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0"/>
        <w:gridCol w:w="2500"/>
        <w:gridCol w:w="4420"/>
        <w:gridCol w:w="480"/>
        <w:gridCol w:w="1140"/>
        <w:gridCol w:w="2460"/>
        <w:gridCol w:w="20"/>
        <w:gridCol w:w="20"/>
        <w:gridCol w:w="20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Folio: 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31900" cy="660400"/>
                  <wp:wrapNone/>
                  <wp:docPr id="1711297937" name="Picture">
</wp:docPr>
                  <a:graphic>
                    <a:graphicData uri="http://schemas.openxmlformats.org/drawingml/2006/picture">
                      <pic:pic>
                        <pic:nvPicPr>
                          <pic:cNvPr id="1711297937" name="Picture"/>
                          <pic:cNvPicPr/>
                        </pic:nvPicPr>
                        <pic:blipFill>
                          <a:blip r:embed="img_0_0_0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6604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87500" cy="444500"/>
                  <wp:wrapNone/>
                  <wp:docPr id="1117941550" name="Picture">
</wp:docPr>
                  <a:graphic>
                    <a:graphicData uri="http://schemas.openxmlformats.org/drawingml/2006/picture">
                      <pic:pic>
                        <pic:nvPicPr>
                          <pic:cNvPr id="1117941550" name="Picture"/>
                          <pic:cNvPicPr/>
                        </pic:nvPicPr>
                        <pic:blipFill>
                          <a:blip r:embed="img_0_0_1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4445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COMPROBANTE DE REGISTRO DE SOLICITUD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22"/>
                <w:b w:val="true"/>
              </w:rPr>
              <w:t xml:space="preserve">Fecha: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22"/>
                <w:b w:val="true"/>
              </w:rPr>
              <w:t xml:space="preserve">09/mayo/2019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2"/>
              </w:rPr>
              <w:t xml:space="preserve">Nombre del Solicitante: null 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2"/>
              </w:rPr>
              <w:t xml:space="preserve">Servicio | Trámite: 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22"/>
              </w:rPr>
              <w:t xml:space="preserve">Para información posterior a su trámite comunicarse a los teléfonos  01 800 237 22 33 ó 211 70 70 de 8:00 a 20:00 horas de lunes a viernes y sábados de 9:00 a 14:00 horas; o en línea con su número de folio en la página enlace.queretaro.gob.mx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2"/>
              </w:rPr>
              <w:t xml:space="preserve">En un plazo de 15 días hábiles a partir de esta fecha o acudir 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22"/>
              </w:rPr>
              <w:t xml:space="preserve">Dirección de asesoría y promoción social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22"/>
              </w:rPr>
              <w:t xml:space="preserve">Teléfono : (442) 192-92-00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22"/>
              </w:rPr>
              <w:t xml:space="preserve">El contexto legal donde se apoya la atención de las demandas ciudadanas en los niveles federales, estatal o municipal queda establecido en el Artículo 8vo. Constitucional.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color w:val="999999"/>
                <w:sz w:val="16"/>
              </w:rPr>
              <w:br/>
              <w:br/>
              <w:t xml:space="preserve">  Palacio de la corregidora</w:t>
              <w:br/>
              <w:t xml:space="preserve">  5 de Mayo y Luis Pasteur, Centro Histórico</w:t>
              <w:br/>
              <w:t xml:space="preserve">  C.P. 76000 Tel. (442) 238 5007, Santiago de Querétaro, Qro.</w:t>
              <w:br/>
              <w:br/>
              <w:t xml:space="preserve">                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180"/>
        <w:gridCol w:w="20"/>
        <w:gridCol w:w="2500"/>
        <w:gridCol w:w="4420"/>
        <w:gridCol w:w="480"/>
        <w:gridCol w:w="1140"/>
        <w:gridCol w:w="2460"/>
        <w:gridCol w:w="20"/>
        <w:gridCol w:w="20"/>
        <w:gridCol w:w="20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Folio: 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31900" cy="660400"/>
                  <wp:wrapNone/>
                  <wp:docPr id="837959667" name="Picture">
</wp:docPr>
                  <a:graphic>
                    <a:graphicData uri="http://schemas.openxmlformats.org/drawingml/2006/picture">
                      <pic:pic>
                        <pic:nvPicPr>
                          <pic:cNvPr id="837959667" name="Picture"/>
                          <pic:cNvPicPr/>
                        </pic:nvPicPr>
                        <pic:blipFill>
                          <a:blip r:embed="img_0_0_0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6604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87500" cy="444500"/>
                  <wp:wrapNone/>
                  <wp:docPr id="390366243" name="Picture">
</wp:docPr>
                  <a:graphic>
                    <a:graphicData uri="http://schemas.openxmlformats.org/drawingml/2006/picture">
                      <pic:pic>
                        <pic:nvPicPr>
                          <pic:cNvPr id="390366243" name="Picture"/>
                          <pic:cNvPicPr/>
                        </pic:nvPicPr>
                        <pic:blipFill>
                          <a:blip r:embed="img_0_0_1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4445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COMPROBANTE DE REGISTRO DE SOLICITUD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22"/>
                <w:b w:val="true"/>
              </w:rPr>
              <w:t xml:space="preserve">Fecha: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22"/>
                <w:b w:val="true"/>
              </w:rPr>
              <w:t xml:space="preserve">09/mayo/2019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2"/>
              </w:rPr>
              <w:t xml:space="preserve">Nombre del Solicitante: null 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2"/>
              </w:rPr>
              <w:t xml:space="preserve">Servicio | Trámite: 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22"/>
              </w:rPr>
              <w:t xml:space="preserve">Detalle de la solicitud:</w:t>
              <w:br/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color w:val="999999"/>
                <w:sz w:val="16"/>
              </w:rPr>
              <w:br/>
              <w:br/>
              <w:t xml:space="preserve">  Palacio de la corregidora</w:t>
              <w:br/>
              <w:t xml:space="preserve">  5 de Mayo y Luis Pasteur, Centro Histórico</w:t>
              <w:br/>
              <w:t xml:space="preserve">  C.P. 76000 Tel. (442) 238 5007, Santiago de Querétaro, Qro.</w:t>
              <w:br/>
              <w:br/>
              <w:t xml:space="preserve">                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2240" w:h="15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0.jpeg" Type="http://schemas.openxmlformats.org/officeDocument/2006/relationships/image" Target="media/img_0_0_0.jpeg"/>
 <Relationship Id="img_0_0_1.png" Type="http://schemas.openxmlformats.org/officeDocument/2006/relationships/image" Target="media/img_0_0_1.png"/>
</Relationships>

</file>