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3049"/>
        <w:tblW w:w="0" w:type="auto"/>
        <w:tblLook w:val="04A0" w:firstRow="1" w:lastRow="0" w:firstColumn="1" w:lastColumn="0" w:noHBand="0" w:noVBand="1"/>
      </w:tblPr>
      <w:tblGrid>
        <w:gridCol w:w="1947"/>
        <w:gridCol w:w="1363"/>
        <w:gridCol w:w="1351"/>
        <w:gridCol w:w="1201"/>
        <w:gridCol w:w="1941"/>
        <w:gridCol w:w="1213"/>
      </w:tblGrid>
      <w:tr w:rsidR="00B0310B" w14:paraId="3985477E" w14:textId="77777777" w:rsidTr="00B0310B">
        <w:trPr>
          <w:trHeight w:val="416"/>
        </w:trPr>
        <w:tc>
          <w:tcPr>
            <w:tcW w:w="1947" w:type="dxa"/>
            <w:shd w:val="clear" w:color="auto" w:fill="0F9ED5" w:themeFill="accent4"/>
          </w:tcPr>
          <w:p w14:paraId="097DB32B" w14:textId="77777777" w:rsidR="005102E1" w:rsidRDefault="005102E1" w:rsidP="00B0310B"/>
        </w:tc>
        <w:tc>
          <w:tcPr>
            <w:tcW w:w="1363" w:type="dxa"/>
            <w:shd w:val="clear" w:color="auto" w:fill="0F9ED5" w:themeFill="accent4"/>
          </w:tcPr>
          <w:p w14:paraId="364F1FCF" w14:textId="2142B5E7" w:rsidR="005102E1" w:rsidRDefault="005102E1" w:rsidP="00B0310B">
            <w:r>
              <w:t>Likelihood</w:t>
            </w:r>
          </w:p>
        </w:tc>
        <w:tc>
          <w:tcPr>
            <w:tcW w:w="1351" w:type="dxa"/>
            <w:shd w:val="clear" w:color="auto" w:fill="0F9ED5" w:themeFill="accent4"/>
          </w:tcPr>
          <w:p w14:paraId="148421F7" w14:textId="461D34B2" w:rsidR="005102E1" w:rsidRDefault="005102E1" w:rsidP="00B0310B">
            <w:r>
              <w:t>Impact</w:t>
            </w:r>
          </w:p>
        </w:tc>
        <w:tc>
          <w:tcPr>
            <w:tcW w:w="1201" w:type="dxa"/>
            <w:shd w:val="clear" w:color="auto" w:fill="0F9ED5" w:themeFill="accent4"/>
          </w:tcPr>
          <w:p w14:paraId="2C17CB6F" w14:textId="3B8652E0" w:rsidR="005102E1" w:rsidRDefault="005102E1" w:rsidP="00B0310B">
            <w:r>
              <w:t>Risk</w:t>
            </w:r>
          </w:p>
        </w:tc>
        <w:tc>
          <w:tcPr>
            <w:tcW w:w="1941" w:type="dxa"/>
            <w:shd w:val="clear" w:color="auto" w:fill="0F9ED5" w:themeFill="accent4"/>
          </w:tcPr>
          <w:p w14:paraId="27E43ED6" w14:textId="20BEA99C" w:rsidR="005102E1" w:rsidRDefault="005102E1" w:rsidP="00B0310B">
            <w:r>
              <w:t>Actions possible</w:t>
            </w:r>
          </w:p>
        </w:tc>
        <w:tc>
          <w:tcPr>
            <w:tcW w:w="1213" w:type="dxa"/>
            <w:shd w:val="clear" w:color="auto" w:fill="0F9ED5" w:themeFill="accent4"/>
          </w:tcPr>
          <w:p w14:paraId="7A4B6597" w14:textId="0C48BC8C" w:rsidR="005102E1" w:rsidRDefault="005102E1" w:rsidP="00B0310B">
            <w:r>
              <w:t>Planned</w:t>
            </w:r>
          </w:p>
        </w:tc>
      </w:tr>
      <w:tr w:rsidR="00B0310B" w14:paraId="4339CBCA" w14:textId="77777777" w:rsidTr="00B0310B">
        <w:tc>
          <w:tcPr>
            <w:tcW w:w="1947" w:type="dxa"/>
          </w:tcPr>
          <w:p w14:paraId="49148D81" w14:textId="116CA133" w:rsidR="005102E1" w:rsidRDefault="005102E1" w:rsidP="00B0310B">
            <w:r w:rsidRPr="005102E1">
              <w:t>A1: Broken Access Control</w:t>
            </w:r>
          </w:p>
        </w:tc>
        <w:tc>
          <w:tcPr>
            <w:tcW w:w="1363" w:type="dxa"/>
          </w:tcPr>
          <w:p w14:paraId="34857ACF" w14:textId="3DFF05E9" w:rsidR="005102E1" w:rsidRDefault="005102E1" w:rsidP="00B0310B">
            <w:r w:rsidRPr="005102E1">
              <w:t>High</w:t>
            </w:r>
          </w:p>
        </w:tc>
        <w:tc>
          <w:tcPr>
            <w:tcW w:w="1351" w:type="dxa"/>
          </w:tcPr>
          <w:p w14:paraId="7FC53515" w14:textId="446A4EDA" w:rsidR="005102E1" w:rsidRDefault="005102E1" w:rsidP="00B0310B">
            <w:r w:rsidRPr="005102E1">
              <w:t>Severe</w:t>
            </w:r>
          </w:p>
        </w:tc>
        <w:tc>
          <w:tcPr>
            <w:tcW w:w="1201" w:type="dxa"/>
            <w:shd w:val="clear" w:color="auto" w:fill="FF0909"/>
          </w:tcPr>
          <w:p w14:paraId="4B925752" w14:textId="7A5B8D2E" w:rsidR="005102E1" w:rsidRDefault="005102E1" w:rsidP="00B0310B">
            <w:r w:rsidRPr="005102E1">
              <w:t>High</w:t>
            </w:r>
          </w:p>
        </w:tc>
        <w:tc>
          <w:tcPr>
            <w:tcW w:w="1941" w:type="dxa"/>
          </w:tcPr>
          <w:p w14:paraId="482CC5D2" w14:textId="59F552B0" w:rsidR="005102E1" w:rsidRDefault="005102E1" w:rsidP="00B0310B">
            <w:r w:rsidRPr="005102E1">
              <w:t>N/A, fixed</w:t>
            </w:r>
          </w:p>
        </w:tc>
        <w:tc>
          <w:tcPr>
            <w:tcW w:w="1213" w:type="dxa"/>
          </w:tcPr>
          <w:p w14:paraId="78ADEBBE" w14:textId="0BF1A13C" w:rsidR="005102E1" w:rsidRDefault="005102E1" w:rsidP="00B0310B">
            <w:r w:rsidRPr="005102E1">
              <w:t>N/A</w:t>
            </w:r>
          </w:p>
        </w:tc>
      </w:tr>
      <w:tr w:rsidR="00B0310B" w14:paraId="6D536F15" w14:textId="77777777" w:rsidTr="00B0310B">
        <w:tc>
          <w:tcPr>
            <w:tcW w:w="1947" w:type="dxa"/>
          </w:tcPr>
          <w:p w14:paraId="35203568" w14:textId="77777777" w:rsidR="005102E1" w:rsidRPr="005102E1" w:rsidRDefault="005102E1" w:rsidP="00B0310B">
            <w:pPr>
              <w:rPr>
                <w:b/>
                <w:bCs/>
              </w:rPr>
            </w:pPr>
            <w:r w:rsidRPr="005102E1">
              <w:t>A2:</w:t>
            </w:r>
            <w:r w:rsidRPr="005102E1">
              <w:rPr>
                <w:b/>
                <w:bCs/>
              </w:rPr>
              <w:t xml:space="preserve"> </w:t>
            </w:r>
            <w:r w:rsidRPr="005102E1">
              <w:t>Cryptographic Failures</w:t>
            </w:r>
          </w:p>
          <w:p w14:paraId="1B4BD04A" w14:textId="77777777" w:rsidR="005102E1" w:rsidRDefault="005102E1" w:rsidP="00B0310B"/>
        </w:tc>
        <w:tc>
          <w:tcPr>
            <w:tcW w:w="1363" w:type="dxa"/>
          </w:tcPr>
          <w:p w14:paraId="46825A6F" w14:textId="1CB3F1D1" w:rsidR="005102E1" w:rsidRDefault="005102E1" w:rsidP="00B0310B">
            <w:r w:rsidRPr="005102E1">
              <w:t>Very unlikely</w:t>
            </w:r>
          </w:p>
        </w:tc>
        <w:tc>
          <w:tcPr>
            <w:tcW w:w="1351" w:type="dxa"/>
          </w:tcPr>
          <w:p w14:paraId="11D42CF8" w14:textId="384923B6" w:rsidR="005102E1" w:rsidRDefault="005102E1" w:rsidP="00B0310B">
            <w:r w:rsidRPr="005102E1">
              <w:t>Severe</w:t>
            </w:r>
          </w:p>
        </w:tc>
        <w:tc>
          <w:tcPr>
            <w:tcW w:w="1201" w:type="dxa"/>
            <w:shd w:val="clear" w:color="auto" w:fill="3A7C22" w:themeFill="accent6" w:themeFillShade="BF"/>
          </w:tcPr>
          <w:p w14:paraId="13CDD500" w14:textId="1B0ECB12" w:rsidR="005102E1" w:rsidRDefault="005102E1" w:rsidP="00B0310B">
            <w:r>
              <w:t>Low</w:t>
            </w:r>
          </w:p>
        </w:tc>
        <w:tc>
          <w:tcPr>
            <w:tcW w:w="1941" w:type="dxa"/>
          </w:tcPr>
          <w:p w14:paraId="5A712F99" w14:textId="665D96E3" w:rsidR="005102E1" w:rsidRDefault="005102E1" w:rsidP="00B0310B">
            <w:r w:rsidRPr="005102E1">
              <w:t>No passwords or user data used</w:t>
            </w:r>
          </w:p>
        </w:tc>
        <w:tc>
          <w:tcPr>
            <w:tcW w:w="1213" w:type="dxa"/>
          </w:tcPr>
          <w:p w14:paraId="433BEF2D" w14:textId="05381348" w:rsidR="005102E1" w:rsidRDefault="005102E1" w:rsidP="00B0310B">
            <w:r w:rsidRPr="005102E1">
              <w:t>N/A</w:t>
            </w:r>
          </w:p>
        </w:tc>
      </w:tr>
      <w:tr w:rsidR="00B0310B" w14:paraId="27D76E29" w14:textId="77777777" w:rsidTr="00B0310B">
        <w:tc>
          <w:tcPr>
            <w:tcW w:w="1947" w:type="dxa"/>
          </w:tcPr>
          <w:p w14:paraId="34D95B63" w14:textId="2D964D60" w:rsidR="005102E1" w:rsidRDefault="005102E1" w:rsidP="00B0310B">
            <w:r w:rsidRPr="005102E1">
              <w:t>A3: Injection</w:t>
            </w:r>
          </w:p>
        </w:tc>
        <w:tc>
          <w:tcPr>
            <w:tcW w:w="1363" w:type="dxa"/>
          </w:tcPr>
          <w:p w14:paraId="1193A807" w14:textId="58ED102A" w:rsidR="005102E1" w:rsidRDefault="005102E1" w:rsidP="00B0310B">
            <w:r>
              <w:t>Unlikely</w:t>
            </w:r>
          </w:p>
        </w:tc>
        <w:tc>
          <w:tcPr>
            <w:tcW w:w="1351" w:type="dxa"/>
          </w:tcPr>
          <w:p w14:paraId="68A1DDD2" w14:textId="5BEFF019" w:rsidR="005102E1" w:rsidRDefault="005102E1" w:rsidP="00B0310B">
            <w:r>
              <w:t>Severe</w:t>
            </w:r>
          </w:p>
        </w:tc>
        <w:tc>
          <w:tcPr>
            <w:tcW w:w="1201" w:type="dxa"/>
            <w:shd w:val="clear" w:color="auto" w:fill="3A7C22" w:themeFill="accent6" w:themeFillShade="BF"/>
          </w:tcPr>
          <w:p w14:paraId="24C7B3DB" w14:textId="4C91B9CB" w:rsidR="005102E1" w:rsidRDefault="005102E1" w:rsidP="00B0310B">
            <w:r>
              <w:t>Low</w:t>
            </w:r>
          </w:p>
        </w:tc>
        <w:tc>
          <w:tcPr>
            <w:tcW w:w="1941" w:type="dxa"/>
          </w:tcPr>
          <w:p w14:paraId="1C4BA7FC" w14:textId="2CE9AF1E" w:rsidR="005102E1" w:rsidRDefault="005102E1" w:rsidP="00B0310B">
            <w:r w:rsidRPr="005102E1">
              <w:t>Prevented through ORM and input validation</w:t>
            </w:r>
          </w:p>
        </w:tc>
        <w:tc>
          <w:tcPr>
            <w:tcW w:w="1213" w:type="dxa"/>
          </w:tcPr>
          <w:p w14:paraId="1D7836B5" w14:textId="74CE5779" w:rsidR="005102E1" w:rsidRDefault="005102E1" w:rsidP="00B0310B">
            <w:r w:rsidRPr="005102E1">
              <w:t>N/A</w:t>
            </w:r>
          </w:p>
        </w:tc>
      </w:tr>
      <w:tr w:rsidR="00B0310B" w14:paraId="0217CE2F" w14:textId="77777777" w:rsidTr="00B0310B">
        <w:tc>
          <w:tcPr>
            <w:tcW w:w="1947" w:type="dxa"/>
          </w:tcPr>
          <w:p w14:paraId="552D6D2D" w14:textId="77777777" w:rsidR="005102E1" w:rsidRPr="005102E1" w:rsidRDefault="005102E1" w:rsidP="00B0310B">
            <w:r w:rsidRPr="005102E1">
              <w:t>A4: Insecure Design</w:t>
            </w:r>
          </w:p>
          <w:p w14:paraId="0EA9DB69" w14:textId="77777777" w:rsidR="005102E1" w:rsidRDefault="005102E1" w:rsidP="00B0310B"/>
        </w:tc>
        <w:tc>
          <w:tcPr>
            <w:tcW w:w="1363" w:type="dxa"/>
          </w:tcPr>
          <w:p w14:paraId="25530DAF" w14:textId="46EFF923" w:rsidR="005102E1" w:rsidRDefault="00B0310B" w:rsidP="00B0310B">
            <w:r w:rsidRPr="00B0310B">
              <w:t>Moderate</w:t>
            </w:r>
          </w:p>
        </w:tc>
        <w:tc>
          <w:tcPr>
            <w:tcW w:w="1351" w:type="dxa"/>
          </w:tcPr>
          <w:p w14:paraId="7E40B170" w14:textId="32BED765" w:rsidR="005102E1" w:rsidRDefault="00B0310B" w:rsidP="00B0310B">
            <w:r w:rsidRPr="00B0310B">
              <w:t>Moderate</w:t>
            </w:r>
          </w:p>
        </w:tc>
        <w:tc>
          <w:tcPr>
            <w:tcW w:w="1201" w:type="dxa"/>
            <w:shd w:val="clear" w:color="auto" w:fill="FFFF00"/>
          </w:tcPr>
          <w:p w14:paraId="12E3FEBD" w14:textId="0DBCF575" w:rsidR="005102E1" w:rsidRDefault="00B0310B" w:rsidP="00B0310B">
            <w:r w:rsidRPr="00B0310B">
              <w:t>Moderate</w:t>
            </w:r>
          </w:p>
        </w:tc>
        <w:tc>
          <w:tcPr>
            <w:tcW w:w="1941" w:type="dxa"/>
          </w:tcPr>
          <w:p w14:paraId="4FB0659C" w14:textId="5CD16B8D" w:rsidR="005102E1" w:rsidRDefault="00B0310B" w:rsidP="00B0310B">
            <w:r w:rsidRPr="00B0310B">
              <w:t>N/A, mitigated through Agile threat modeling</w:t>
            </w:r>
          </w:p>
        </w:tc>
        <w:tc>
          <w:tcPr>
            <w:tcW w:w="1213" w:type="dxa"/>
          </w:tcPr>
          <w:p w14:paraId="3D37006B" w14:textId="35BF84C3" w:rsidR="005102E1" w:rsidRDefault="00B0310B" w:rsidP="00B0310B">
            <w:r w:rsidRPr="00B0310B">
              <w:t>N/A</w:t>
            </w:r>
          </w:p>
        </w:tc>
      </w:tr>
      <w:tr w:rsidR="00B0310B" w14:paraId="01F721B1" w14:textId="77777777" w:rsidTr="00B0310B">
        <w:tc>
          <w:tcPr>
            <w:tcW w:w="1947" w:type="dxa"/>
          </w:tcPr>
          <w:p w14:paraId="664D9539" w14:textId="532AC786" w:rsidR="005102E1" w:rsidRDefault="00B0310B" w:rsidP="00B0310B">
            <w:r w:rsidRPr="00B0310B">
              <w:t>A5: Security Misconfiguration</w:t>
            </w:r>
          </w:p>
        </w:tc>
        <w:tc>
          <w:tcPr>
            <w:tcW w:w="1363" w:type="dxa"/>
          </w:tcPr>
          <w:p w14:paraId="496295BC" w14:textId="7859151B" w:rsidR="005102E1" w:rsidRDefault="00B0310B" w:rsidP="00B0310B">
            <w:r w:rsidRPr="00B0310B">
              <w:t>Moderate</w:t>
            </w:r>
          </w:p>
        </w:tc>
        <w:tc>
          <w:tcPr>
            <w:tcW w:w="1351" w:type="dxa"/>
          </w:tcPr>
          <w:p w14:paraId="66171899" w14:textId="38F22CD5" w:rsidR="005102E1" w:rsidRDefault="00B0310B" w:rsidP="00B0310B">
            <w:r w:rsidRPr="00B0310B">
              <w:t>Severe</w:t>
            </w:r>
          </w:p>
        </w:tc>
        <w:tc>
          <w:tcPr>
            <w:tcW w:w="1201" w:type="dxa"/>
            <w:shd w:val="clear" w:color="auto" w:fill="FFFF00"/>
          </w:tcPr>
          <w:p w14:paraId="1F17947A" w14:textId="25FFD111" w:rsidR="005102E1" w:rsidRDefault="00B0310B" w:rsidP="00B0310B">
            <w:r w:rsidRPr="00B0310B">
              <w:t>Moderate</w:t>
            </w:r>
          </w:p>
        </w:tc>
        <w:tc>
          <w:tcPr>
            <w:tcW w:w="1941" w:type="dxa"/>
          </w:tcPr>
          <w:p w14:paraId="66A7DF90" w14:textId="14442E91" w:rsidR="005102E1" w:rsidRDefault="00B0310B" w:rsidP="00B0310B">
            <w:r w:rsidRPr="00B0310B">
              <w:t>Secured via proper configurations</w:t>
            </w:r>
          </w:p>
        </w:tc>
        <w:tc>
          <w:tcPr>
            <w:tcW w:w="1213" w:type="dxa"/>
          </w:tcPr>
          <w:p w14:paraId="51388FF2" w14:textId="66633A86" w:rsidR="005102E1" w:rsidRDefault="00B0310B" w:rsidP="00B0310B">
            <w:r w:rsidRPr="00B0310B">
              <w:t>N/A</w:t>
            </w:r>
          </w:p>
        </w:tc>
      </w:tr>
      <w:tr w:rsidR="005102E1" w14:paraId="7CFDD65E" w14:textId="77777777" w:rsidTr="00B0310B">
        <w:tc>
          <w:tcPr>
            <w:tcW w:w="1947" w:type="dxa"/>
          </w:tcPr>
          <w:p w14:paraId="6F499888" w14:textId="567364FF" w:rsidR="005102E1" w:rsidRDefault="00B0310B" w:rsidP="00B0310B">
            <w:r w:rsidRPr="00B0310B">
              <w:t>A6: Vulnerable and Outdated Components</w:t>
            </w:r>
          </w:p>
        </w:tc>
        <w:tc>
          <w:tcPr>
            <w:tcW w:w="1363" w:type="dxa"/>
          </w:tcPr>
          <w:p w14:paraId="756D994E" w14:textId="2D4D6451" w:rsidR="005102E1" w:rsidRDefault="00B0310B" w:rsidP="00B0310B">
            <w:r w:rsidRPr="00B0310B">
              <w:t>Low</w:t>
            </w:r>
          </w:p>
        </w:tc>
        <w:tc>
          <w:tcPr>
            <w:tcW w:w="1351" w:type="dxa"/>
          </w:tcPr>
          <w:p w14:paraId="089F47F1" w14:textId="09026CC4" w:rsidR="005102E1" w:rsidRDefault="00B0310B" w:rsidP="00B0310B">
            <w:r>
              <w:t>High</w:t>
            </w:r>
          </w:p>
        </w:tc>
        <w:tc>
          <w:tcPr>
            <w:tcW w:w="1201" w:type="dxa"/>
            <w:shd w:val="clear" w:color="auto" w:fill="FFFF00"/>
          </w:tcPr>
          <w:p w14:paraId="61978CBD" w14:textId="1F966627" w:rsidR="005102E1" w:rsidRDefault="00B0310B" w:rsidP="00B0310B">
            <w:r w:rsidRPr="00B0310B">
              <w:t>Moderate</w:t>
            </w:r>
          </w:p>
        </w:tc>
        <w:tc>
          <w:tcPr>
            <w:tcW w:w="1941" w:type="dxa"/>
          </w:tcPr>
          <w:p w14:paraId="0DFF249A" w14:textId="739A8C86" w:rsidR="005102E1" w:rsidRDefault="00B0310B" w:rsidP="00B0310B">
            <w:r w:rsidRPr="00B0310B">
              <w:t>Managed via Maven/Gradle dependency updates</w:t>
            </w:r>
          </w:p>
        </w:tc>
        <w:tc>
          <w:tcPr>
            <w:tcW w:w="1213" w:type="dxa"/>
          </w:tcPr>
          <w:p w14:paraId="102BD7AE" w14:textId="5656F233" w:rsidR="005102E1" w:rsidRDefault="00B0310B" w:rsidP="00B0310B">
            <w:r>
              <w:t>No, risk accepted</w:t>
            </w:r>
          </w:p>
        </w:tc>
      </w:tr>
      <w:tr w:rsidR="005102E1" w14:paraId="6BD6AE40" w14:textId="77777777" w:rsidTr="00B0310B">
        <w:tc>
          <w:tcPr>
            <w:tcW w:w="1947" w:type="dxa"/>
          </w:tcPr>
          <w:p w14:paraId="3C510D33" w14:textId="77777777" w:rsidR="00B0310B" w:rsidRPr="00B0310B" w:rsidRDefault="00B0310B" w:rsidP="00B0310B">
            <w:r w:rsidRPr="00B0310B">
              <w:t>A7: Identification and Authentication Failures</w:t>
            </w:r>
          </w:p>
          <w:p w14:paraId="3115E224" w14:textId="77777777" w:rsidR="005102E1" w:rsidRDefault="005102E1" w:rsidP="00B0310B"/>
        </w:tc>
        <w:tc>
          <w:tcPr>
            <w:tcW w:w="1363" w:type="dxa"/>
          </w:tcPr>
          <w:p w14:paraId="2F913AA6" w14:textId="5FAB9DAD" w:rsidR="005102E1" w:rsidRDefault="00B0310B" w:rsidP="00B0310B">
            <w:r w:rsidRPr="00B0310B">
              <w:t>Low</w:t>
            </w:r>
          </w:p>
        </w:tc>
        <w:tc>
          <w:tcPr>
            <w:tcW w:w="1351" w:type="dxa"/>
          </w:tcPr>
          <w:p w14:paraId="7183B54A" w14:textId="50E981F1" w:rsidR="005102E1" w:rsidRDefault="00B0310B" w:rsidP="00B0310B">
            <w:r w:rsidRPr="00B0310B">
              <w:t>Severe</w:t>
            </w:r>
          </w:p>
        </w:tc>
        <w:tc>
          <w:tcPr>
            <w:tcW w:w="1201" w:type="dxa"/>
            <w:shd w:val="clear" w:color="auto" w:fill="FFFF00"/>
          </w:tcPr>
          <w:p w14:paraId="64CEC08E" w14:textId="57968626" w:rsidR="005102E1" w:rsidRDefault="00B0310B" w:rsidP="00B0310B">
            <w:r w:rsidRPr="00B0310B">
              <w:t>Moderate</w:t>
            </w:r>
          </w:p>
        </w:tc>
        <w:tc>
          <w:tcPr>
            <w:tcW w:w="1941" w:type="dxa"/>
          </w:tcPr>
          <w:p w14:paraId="6ABDFE58" w14:textId="70A5B859" w:rsidR="005102E1" w:rsidRDefault="00B0310B" w:rsidP="00B0310B">
            <w:r w:rsidRPr="00B0310B">
              <w:t>Robust authentication mechanisms implemented</w:t>
            </w:r>
          </w:p>
        </w:tc>
        <w:tc>
          <w:tcPr>
            <w:tcW w:w="1213" w:type="dxa"/>
          </w:tcPr>
          <w:p w14:paraId="15D3725A" w14:textId="33714E86" w:rsidR="005102E1" w:rsidRDefault="00B0310B" w:rsidP="00B0310B">
            <w:r>
              <w:t>N/A</w:t>
            </w:r>
          </w:p>
        </w:tc>
      </w:tr>
      <w:tr w:rsidR="005102E1" w14:paraId="3353F439" w14:textId="77777777" w:rsidTr="00B0310B">
        <w:tc>
          <w:tcPr>
            <w:tcW w:w="1947" w:type="dxa"/>
          </w:tcPr>
          <w:p w14:paraId="25E7B900" w14:textId="14E6B43E" w:rsidR="005102E1" w:rsidRDefault="00B0310B" w:rsidP="00B0310B">
            <w:r w:rsidRPr="00B0310B">
              <w:t>A8: Software and Data Integrity Failures</w:t>
            </w:r>
          </w:p>
        </w:tc>
        <w:tc>
          <w:tcPr>
            <w:tcW w:w="1363" w:type="dxa"/>
          </w:tcPr>
          <w:p w14:paraId="45B0F045" w14:textId="24E80CA5" w:rsidR="005102E1" w:rsidRDefault="00B0310B" w:rsidP="00B0310B">
            <w:r w:rsidRPr="00B0310B">
              <w:t>Low</w:t>
            </w:r>
          </w:p>
        </w:tc>
        <w:tc>
          <w:tcPr>
            <w:tcW w:w="1351" w:type="dxa"/>
          </w:tcPr>
          <w:p w14:paraId="2FFE548B" w14:textId="4AA6E24D" w:rsidR="005102E1" w:rsidRDefault="00B0310B" w:rsidP="00B0310B">
            <w:r>
              <w:t>Severe</w:t>
            </w:r>
          </w:p>
        </w:tc>
        <w:tc>
          <w:tcPr>
            <w:tcW w:w="1201" w:type="dxa"/>
            <w:shd w:val="clear" w:color="auto" w:fill="3A7C22" w:themeFill="accent6" w:themeFillShade="BF"/>
          </w:tcPr>
          <w:p w14:paraId="4AFE2B4B" w14:textId="6B625E9C" w:rsidR="005102E1" w:rsidRDefault="00B0310B" w:rsidP="00B0310B">
            <w:r w:rsidRPr="00B0310B">
              <w:t>Low</w:t>
            </w:r>
          </w:p>
        </w:tc>
        <w:tc>
          <w:tcPr>
            <w:tcW w:w="1941" w:type="dxa"/>
          </w:tcPr>
          <w:p w14:paraId="13CFAB13" w14:textId="3D20BFED" w:rsidR="005102E1" w:rsidRDefault="00B0310B" w:rsidP="00B0310B">
            <w:r w:rsidRPr="00B0310B">
              <w:t>CI/CD pipeline includes automated checks</w:t>
            </w:r>
          </w:p>
        </w:tc>
        <w:tc>
          <w:tcPr>
            <w:tcW w:w="1213" w:type="dxa"/>
          </w:tcPr>
          <w:p w14:paraId="20E2AEAD" w14:textId="5989A35C" w:rsidR="005102E1" w:rsidRDefault="00B0310B" w:rsidP="00B0310B">
            <w:r w:rsidRPr="00B0310B">
              <w:t>N/A</w:t>
            </w:r>
          </w:p>
        </w:tc>
      </w:tr>
      <w:tr w:rsidR="005102E1" w14:paraId="642F33BC" w14:textId="77777777" w:rsidTr="00B0310B">
        <w:tc>
          <w:tcPr>
            <w:tcW w:w="1947" w:type="dxa"/>
          </w:tcPr>
          <w:p w14:paraId="36CCEC39" w14:textId="33C88C1D" w:rsidR="005102E1" w:rsidRDefault="00B0310B" w:rsidP="00B0310B">
            <w:r w:rsidRPr="00B0310B">
              <w:t>A9: Security Logging and Monitoring Failures</w:t>
            </w:r>
          </w:p>
        </w:tc>
        <w:tc>
          <w:tcPr>
            <w:tcW w:w="1363" w:type="dxa"/>
          </w:tcPr>
          <w:p w14:paraId="6E8F256A" w14:textId="1DBEDB3D" w:rsidR="005102E1" w:rsidRDefault="00B0310B" w:rsidP="00B0310B">
            <w:r w:rsidRPr="00B0310B">
              <w:t>High</w:t>
            </w:r>
          </w:p>
        </w:tc>
        <w:tc>
          <w:tcPr>
            <w:tcW w:w="1351" w:type="dxa"/>
          </w:tcPr>
          <w:p w14:paraId="049B4421" w14:textId="3665C35C" w:rsidR="005102E1" w:rsidRDefault="00B0310B" w:rsidP="00B0310B">
            <w:r>
              <w:t>Severe</w:t>
            </w:r>
          </w:p>
        </w:tc>
        <w:tc>
          <w:tcPr>
            <w:tcW w:w="1201" w:type="dxa"/>
            <w:shd w:val="clear" w:color="auto" w:fill="FF0909"/>
          </w:tcPr>
          <w:p w14:paraId="539159C3" w14:textId="2B15BF51" w:rsidR="005102E1" w:rsidRDefault="00B0310B" w:rsidP="00B0310B">
            <w:r>
              <w:t>High</w:t>
            </w:r>
          </w:p>
        </w:tc>
        <w:tc>
          <w:tcPr>
            <w:tcW w:w="1941" w:type="dxa"/>
          </w:tcPr>
          <w:p w14:paraId="0A2D7B63" w14:textId="05DDEC4B" w:rsidR="005102E1" w:rsidRDefault="00B0310B" w:rsidP="00B0310B">
            <w:r w:rsidRPr="00B0310B">
              <w:t>Logging and alert mechanisms under development</w:t>
            </w:r>
          </w:p>
        </w:tc>
        <w:tc>
          <w:tcPr>
            <w:tcW w:w="1213" w:type="dxa"/>
          </w:tcPr>
          <w:p w14:paraId="0DE34DE0" w14:textId="47F86345" w:rsidR="005102E1" w:rsidRDefault="00B0310B" w:rsidP="00B0310B">
            <w:r>
              <w:t>N/A</w:t>
            </w:r>
          </w:p>
        </w:tc>
      </w:tr>
      <w:tr w:rsidR="00B0310B" w14:paraId="7B7C0202" w14:textId="77777777" w:rsidTr="00B0310B">
        <w:tc>
          <w:tcPr>
            <w:tcW w:w="1947" w:type="dxa"/>
          </w:tcPr>
          <w:p w14:paraId="352D242C" w14:textId="56AC5C89" w:rsidR="00B0310B" w:rsidRPr="00B0310B" w:rsidRDefault="00B0310B" w:rsidP="00B0310B">
            <w:r w:rsidRPr="00B0310B">
              <w:t>A10: Server-Side Request Forgery (SSRF)</w:t>
            </w:r>
          </w:p>
        </w:tc>
        <w:tc>
          <w:tcPr>
            <w:tcW w:w="1363" w:type="dxa"/>
          </w:tcPr>
          <w:p w14:paraId="1FD17D49" w14:textId="0970994B" w:rsidR="00B0310B" w:rsidRPr="00B0310B" w:rsidRDefault="00B0310B" w:rsidP="00B0310B">
            <w:r w:rsidRPr="00B0310B">
              <w:t>High</w:t>
            </w:r>
          </w:p>
        </w:tc>
        <w:tc>
          <w:tcPr>
            <w:tcW w:w="1351" w:type="dxa"/>
          </w:tcPr>
          <w:p w14:paraId="42C01011" w14:textId="2246A782" w:rsidR="00B0310B" w:rsidRDefault="00B0310B" w:rsidP="00B0310B">
            <w:r w:rsidRPr="00B0310B">
              <w:t>Moderate</w:t>
            </w:r>
          </w:p>
        </w:tc>
        <w:tc>
          <w:tcPr>
            <w:tcW w:w="1201" w:type="dxa"/>
            <w:shd w:val="clear" w:color="auto" w:fill="FFFF00"/>
          </w:tcPr>
          <w:p w14:paraId="5D353F01" w14:textId="5C3B4279" w:rsidR="00B0310B" w:rsidRDefault="00B0310B" w:rsidP="00B0310B">
            <w:r w:rsidRPr="00B0310B">
              <w:t>Moderate</w:t>
            </w:r>
          </w:p>
        </w:tc>
        <w:tc>
          <w:tcPr>
            <w:tcW w:w="1941" w:type="dxa"/>
          </w:tcPr>
          <w:p w14:paraId="5EBEF99B" w14:textId="6B2B6876" w:rsidR="00B0310B" w:rsidRPr="00B0310B" w:rsidRDefault="00B0310B" w:rsidP="00B0310B">
            <w:r w:rsidRPr="00B0310B">
              <w:t>Improve framework implementation</w:t>
            </w:r>
          </w:p>
        </w:tc>
        <w:tc>
          <w:tcPr>
            <w:tcW w:w="1213" w:type="dxa"/>
          </w:tcPr>
          <w:p w14:paraId="5F7A8CE4" w14:textId="0C16BB4E" w:rsidR="00B0310B" w:rsidRDefault="00B0310B" w:rsidP="00B0310B">
            <w:r>
              <w:t>No, r</w:t>
            </w:r>
            <w:r w:rsidRPr="00B0310B">
              <w:t>isk accepted</w:t>
            </w:r>
          </w:p>
        </w:tc>
      </w:tr>
    </w:tbl>
    <w:p w14:paraId="1F3284B4" w14:textId="77777777" w:rsidR="00B0310B" w:rsidRDefault="00B0310B" w:rsidP="00B0310B">
      <w:pPr>
        <w:pStyle w:val="Title"/>
        <w:jc w:val="center"/>
      </w:pPr>
      <w:r w:rsidRPr="001B1FEF">
        <w:t>Security Report</w:t>
      </w:r>
    </w:p>
    <w:p w14:paraId="7019BBFD" w14:textId="77777777" w:rsidR="00B0310B" w:rsidRPr="00B0310B" w:rsidRDefault="00B0310B" w:rsidP="00B0310B">
      <w:pPr>
        <w:pStyle w:val="Heading1"/>
        <w:jc w:val="center"/>
        <w:rPr>
          <w:color w:val="auto"/>
          <w:sz w:val="32"/>
          <w:szCs w:val="32"/>
        </w:rPr>
      </w:pPr>
      <w:r w:rsidRPr="00B0310B">
        <w:rPr>
          <w:color w:val="auto"/>
          <w:sz w:val="32"/>
          <w:szCs w:val="32"/>
        </w:rPr>
        <w:t>FitQuest</w:t>
      </w:r>
    </w:p>
    <w:p w14:paraId="02FCB3D3" w14:textId="77777777" w:rsidR="00B0310B" w:rsidRDefault="00B0310B" w:rsidP="00B0310B">
      <w:pPr>
        <w:rPr>
          <w:b/>
          <w:bCs/>
          <w:sz w:val="28"/>
          <w:szCs w:val="28"/>
        </w:rPr>
      </w:pPr>
    </w:p>
    <w:p w14:paraId="338B5C93" w14:textId="77777777" w:rsidR="00B0310B" w:rsidRPr="001B1FEF" w:rsidRDefault="00B0310B" w:rsidP="00B0310B">
      <w:pPr>
        <w:rPr>
          <w:b/>
          <w:bCs/>
          <w:sz w:val="28"/>
          <w:szCs w:val="28"/>
        </w:rPr>
      </w:pPr>
      <w:r w:rsidRPr="001B1FEF">
        <w:rPr>
          <w:b/>
          <w:bCs/>
          <w:sz w:val="28"/>
          <w:szCs w:val="28"/>
        </w:rPr>
        <w:lastRenderedPageBreak/>
        <w:t>1. Broken Access Control</w:t>
      </w:r>
    </w:p>
    <w:p w14:paraId="046B52B8" w14:textId="77777777" w:rsidR="00B0310B" w:rsidRPr="001B1FEF" w:rsidRDefault="00B0310B" w:rsidP="00B0310B">
      <w:pPr>
        <w:rPr>
          <w:sz w:val="28"/>
          <w:szCs w:val="28"/>
        </w:rPr>
      </w:pPr>
      <w:r w:rsidRPr="001B1FEF">
        <w:rPr>
          <w:sz w:val="28"/>
          <w:szCs w:val="28"/>
        </w:rPr>
        <w:t>FitQuest implements role-based access control (RBAC) using Spring Security to ensure strict permissions for data access and modification. The implementation includes:</w:t>
      </w:r>
    </w:p>
    <w:p w14:paraId="245102C2" w14:textId="77777777" w:rsidR="00B0310B" w:rsidRPr="001B1FEF" w:rsidRDefault="00B0310B" w:rsidP="00B0310B">
      <w:pPr>
        <w:numPr>
          <w:ilvl w:val="0"/>
          <w:numId w:val="1"/>
        </w:numPr>
        <w:rPr>
          <w:sz w:val="28"/>
          <w:szCs w:val="28"/>
        </w:rPr>
      </w:pPr>
      <w:r w:rsidRPr="001B1FEF">
        <w:rPr>
          <w:sz w:val="28"/>
          <w:szCs w:val="28"/>
        </w:rPr>
        <w:t>JWT tokens to validate user identity and roles.</w:t>
      </w:r>
    </w:p>
    <w:p w14:paraId="52E3A2DE" w14:textId="77777777" w:rsidR="00B0310B" w:rsidRPr="001B1FEF" w:rsidRDefault="00B0310B" w:rsidP="00B0310B">
      <w:pPr>
        <w:numPr>
          <w:ilvl w:val="0"/>
          <w:numId w:val="1"/>
        </w:numPr>
        <w:rPr>
          <w:sz w:val="28"/>
          <w:szCs w:val="28"/>
        </w:rPr>
      </w:pPr>
      <w:r w:rsidRPr="001B1FEF">
        <w:rPr>
          <w:sz w:val="28"/>
          <w:szCs w:val="28"/>
        </w:rPr>
        <w:t>API-level access checks to enforce ownership of resources.</w:t>
      </w:r>
    </w:p>
    <w:p w14:paraId="01EC090D" w14:textId="77777777" w:rsidR="00B0310B" w:rsidRDefault="00B0310B" w:rsidP="00B0310B">
      <w:pPr>
        <w:rPr>
          <w:b/>
          <w:bCs/>
          <w:sz w:val="28"/>
          <w:szCs w:val="28"/>
        </w:rPr>
      </w:pPr>
      <w:r w:rsidRPr="001B1FEF">
        <w:rPr>
          <w:b/>
          <w:bCs/>
          <w:noProof/>
          <w:sz w:val="28"/>
          <w:szCs w:val="28"/>
        </w:rPr>
        <w:drawing>
          <wp:inline distT="0" distB="0" distL="0" distR="0" wp14:anchorId="0BFAFA24" wp14:editId="365AE22A">
            <wp:extent cx="4211782" cy="1273894"/>
            <wp:effectExtent l="0" t="0" r="0" b="2540"/>
            <wp:docPr id="149270969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09698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612" cy="127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ECD7" w14:textId="0042B879" w:rsidR="00B0310B" w:rsidRDefault="00B0310B" w:rsidP="00B0310B">
      <w:pPr>
        <w:rPr>
          <w:b/>
          <w:bCs/>
          <w:sz w:val="28"/>
          <w:szCs w:val="28"/>
        </w:rPr>
      </w:pPr>
      <w:r w:rsidRPr="001B1FEF">
        <w:rPr>
          <w:b/>
          <w:bCs/>
          <w:noProof/>
          <w:sz w:val="28"/>
          <w:szCs w:val="28"/>
        </w:rPr>
        <w:drawing>
          <wp:inline distT="0" distB="0" distL="0" distR="0" wp14:anchorId="57A329BE" wp14:editId="2985389D">
            <wp:extent cx="4232564" cy="1459311"/>
            <wp:effectExtent l="0" t="0" r="0" b="7620"/>
            <wp:docPr id="44312743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27435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6925" cy="146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85F5" w14:textId="77777777" w:rsidR="00B0310B" w:rsidRDefault="00B0310B" w:rsidP="00B0310B">
      <w:pPr>
        <w:rPr>
          <w:b/>
          <w:bCs/>
          <w:sz w:val="28"/>
          <w:szCs w:val="28"/>
        </w:rPr>
      </w:pPr>
    </w:p>
    <w:p w14:paraId="27220EDB" w14:textId="77777777" w:rsidR="00B0310B" w:rsidRPr="001B1FEF" w:rsidRDefault="00B0310B" w:rsidP="00B0310B">
      <w:pPr>
        <w:rPr>
          <w:b/>
          <w:bCs/>
          <w:sz w:val="28"/>
          <w:szCs w:val="28"/>
        </w:rPr>
      </w:pPr>
    </w:p>
    <w:p w14:paraId="56E4B0F2" w14:textId="77777777" w:rsidR="00B0310B" w:rsidRPr="001B1FEF" w:rsidRDefault="00B0310B" w:rsidP="00B0310B">
      <w:pPr>
        <w:rPr>
          <w:b/>
          <w:bCs/>
          <w:sz w:val="28"/>
          <w:szCs w:val="28"/>
        </w:rPr>
      </w:pPr>
      <w:r w:rsidRPr="001B1FEF">
        <w:rPr>
          <w:b/>
          <w:bCs/>
          <w:sz w:val="28"/>
          <w:szCs w:val="28"/>
        </w:rPr>
        <w:t>2. Cryptographic Failures</w:t>
      </w:r>
    </w:p>
    <w:p w14:paraId="1E6520A4" w14:textId="77777777" w:rsidR="00B0310B" w:rsidRPr="001B1FEF" w:rsidRDefault="00B0310B" w:rsidP="00B0310B">
      <w:pPr>
        <w:rPr>
          <w:sz w:val="28"/>
          <w:szCs w:val="28"/>
        </w:rPr>
      </w:pPr>
      <w:r w:rsidRPr="001B1FEF">
        <w:rPr>
          <w:sz w:val="28"/>
          <w:szCs w:val="28"/>
        </w:rPr>
        <w:t>FitQuest employs encryption for sensitive data:</w:t>
      </w:r>
    </w:p>
    <w:p w14:paraId="28A1E495" w14:textId="77777777" w:rsidR="00B0310B" w:rsidRPr="001B1FEF" w:rsidRDefault="00B0310B" w:rsidP="00B0310B">
      <w:pPr>
        <w:numPr>
          <w:ilvl w:val="0"/>
          <w:numId w:val="2"/>
        </w:numPr>
        <w:rPr>
          <w:sz w:val="28"/>
          <w:szCs w:val="28"/>
        </w:rPr>
      </w:pPr>
      <w:r w:rsidRPr="001B1FEF">
        <w:rPr>
          <w:sz w:val="28"/>
          <w:szCs w:val="28"/>
        </w:rPr>
        <w:t>Passwords are hashed using bcrypt before storage.</w:t>
      </w:r>
    </w:p>
    <w:p w14:paraId="65CAFA06" w14:textId="77777777" w:rsidR="00B0310B" w:rsidRDefault="00B0310B" w:rsidP="00B0310B">
      <w:pPr>
        <w:numPr>
          <w:ilvl w:val="0"/>
          <w:numId w:val="2"/>
        </w:numPr>
        <w:rPr>
          <w:sz w:val="28"/>
          <w:szCs w:val="28"/>
        </w:rPr>
      </w:pPr>
      <w:r w:rsidRPr="001B1FEF">
        <w:rPr>
          <w:sz w:val="28"/>
          <w:szCs w:val="28"/>
        </w:rPr>
        <w:t>Sensitive data like JWTs is signed with a strong secret key and uses secure algorithms like HMAC-SHA256.</w:t>
      </w:r>
    </w:p>
    <w:p w14:paraId="36E6A67A" w14:textId="77777777" w:rsidR="00B0310B" w:rsidRDefault="00B0310B" w:rsidP="00B0310B">
      <w:pPr>
        <w:rPr>
          <w:b/>
          <w:bCs/>
          <w:sz w:val="28"/>
          <w:szCs w:val="28"/>
        </w:rPr>
      </w:pPr>
      <w:r w:rsidRPr="001B1FEF">
        <w:rPr>
          <w:noProof/>
          <w:sz w:val="28"/>
          <w:szCs w:val="28"/>
        </w:rPr>
        <w:drawing>
          <wp:inline distT="0" distB="0" distL="0" distR="0" wp14:anchorId="76D9A9A9" wp14:editId="174EB54E">
            <wp:extent cx="3865418" cy="546024"/>
            <wp:effectExtent l="0" t="0" r="1905" b="6985"/>
            <wp:docPr id="8632183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1830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9771" cy="55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850E" w14:textId="60A0B99A" w:rsidR="00B0310B" w:rsidRDefault="00B0310B" w:rsidP="00B0310B">
      <w:pPr>
        <w:rPr>
          <w:b/>
          <w:bCs/>
          <w:sz w:val="28"/>
          <w:szCs w:val="28"/>
        </w:rPr>
      </w:pPr>
      <w:r w:rsidRPr="001B1FEF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18E1D05" wp14:editId="03FC1EB0">
            <wp:extent cx="3886200" cy="1144848"/>
            <wp:effectExtent l="0" t="0" r="0" b="0"/>
            <wp:docPr id="1650368127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68127" name="Picture 1" descr="A computer screen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0943" cy="115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AF54" w14:textId="77777777" w:rsidR="00B0310B" w:rsidRDefault="00B0310B" w:rsidP="00B0310B">
      <w:pPr>
        <w:rPr>
          <w:b/>
          <w:bCs/>
          <w:sz w:val="28"/>
          <w:szCs w:val="28"/>
        </w:rPr>
      </w:pPr>
    </w:p>
    <w:p w14:paraId="6FCABE98" w14:textId="77777777" w:rsidR="00B0310B" w:rsidRDefault="00B0310B" w:rsidP="00B0310B">
      <w:pPr>
        <w:rPr>
          <w:b/>
          <w:bCs/>
          <w:sz w:val="28"/>
          <w:szCs w:val="28"/>
        </w:rPr>
      </w:pPr>
    </w:p>
    <w:p w14:paraId="03F73385" w14:textId="77777777" w:rsidR="00B0310B" w:rsidRPr="001B1FEF" w:rsidRDefault="00B0310B" w:rsidP="00B0310B">
      <w:pPr>
        <w:rPr>
          <w:b/>
          <w:bCs/>
          <w:sz w:val="28"/>
          <w:szCs w:val="28"/>
        </w:rPr>
      </w:pPr>
      <w:r w:rsidRPr="001B1FEF">
        <w:rPr>
          <w:b/>
          <w:bCs/>
          <w:sz w:val="28"/>
          <w:szCs w:val="28"/>
        </w:rPr>
        <w:t>3. Injection</w:t>
      </w:r>
    </w:p>
    <w:p w14:paraId="3D802918" w14:textId="77777777" w:rsidR="00B0310B" w:rsidRPr="001B1FEF" w:rsidRDefault="00B0310B" w:rsidP="00B0310B">
      <w:pPr>
        <w:rPr>
          <w:sz w:val="28"/>
          <w:szCs w:val="28"/>
        </w:rPr>
      </w:pPr>
      <w:r w:rsidRPr="001B1FEF">
        <w:rPr>
          <w:sz w:val="28"/>
          <w:szCs w:val="28"/>
        </w:rPr>
        <w:t>To mitigate SQL Injection and other injection risks:</w:t>
      </w:r>
    </w:p>
    <w:p w14:paraId="78B544E6" w14:textId="77777777" w:rsidR="00B0310B" w:rsidRPr="001B1FEF" w:rsidRDefault="00B0310B" w:rsidP="00B0310B">
      <w:pPr>
        <w:numPr>
          <w:ilvl w:val="0"/>
          <w:numId w:val="3"/>
        </w:numPr>
        <w:rPr>
          <w:sz w:val="28"/>
          <w:szCs w:val="28"/>
        </w:rPr>
      </w:pPr>
      <w:r w:rsidRPr="001B1FEF">
        <w:rPr>
          <w:sz w:val="28"/>
          <w:szCs w:val="28"/>
        </w:rPr>
        <w:t>FitQuest relies on Spring Data JPA, which automatically parameterizes queries.</w:t>
      </w:r>
    </w:p>
    <w:p w14:paraId="5D211AD2" w14:textId="77777777" w:rsidR="00B0310B" w:rsidRPr="001B1FEF" w:rsidRDefault="00B0310B" w:rsidP="00B0310B">
      <w:pPr>
        <w:numPr>
          <w:ilvl w:val="0"/>
          <w:numId w:val="3"/>
        </w:numPr>
        <w:rPr>
          <w:sz w:val="28"/>
          <w:szCs w:val="28"/>
        </w:rPr>
      </w:pPr>
      <w:r w:rsidRPr="001B1FEF">
        <w:rPr>
          <w:sz w:val="28"/>
          <w:szCs w:val="28"/>
        </w:rPr>
        <w:t>User inputs are validated and sanitized. (Code example provided earlier).</w:t>
      </w:r>
    </w:p>
    <w:p w14:paraId="5A0EE073" w14:textId="77777777" w:rsidR="00B0310B" w:rsidRDefault="00B0310B" w:rsidP="00B0310B">
      <w:pPr>
        <w:rPr>
          <w:b/>
          <w:bCs/>
          <w:sz w:val="28"/>
          <w:szCs w:val="28"/>
        </w:rPr>
      </w:pPr>
      <w:r w:rsidRPr="003611CF">
        <w:rPr>
          <w:b/>
          <w:bCs/>
          <w:noProof/>
          <w:sz w:val="28"/>
          <w:szCs w:val="28"/>
        </w:rPr>
        <w:drawing>
          <wp:inline distT="0" distB="0" distL="0" distR="0" wp14:anchorId="7A31FF8E" wp14:editId="6B25DE93">
            <wp:extent cx="3559727" cy="935182"/>
            <wp:effectExtent l="0" t="0" r="3175" b="0"/>
            <wp:docPr id="156146221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62219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5419" cy="94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86C7" w14:textId="77777777" w:rsidR="00B0310B" w:rsidRDefault="00B0310B" w:rsidP="00B0310B">
      <w:pPr>
        <w:rPr>
          <w:b/>
          <w:bCs/>
          <w:sz w:val="28"/>
          <w:szCs w:val="28"/>
        </w:rPr>
      </w:pPr>
      <w:r w:rsidRPr="003611CF">
        <w:rPr>
          <w:b/>
          <w:bCs/>
          <w:noProof/>
          <w:sz w:val="28"/>
          <w:szCs w:val="28"/>
        </w:rPr>
        <w:drawing>
          <wp:inline distT="0" distB="0" distL="0" distR="0" wp14:anchorId="26D88E23" wp14:editId="5CD19B5F">
            <wp:extent cx="4094018" cy="1370720"/>
            <wp:effectExtent l="0" t="0" r="1905" b="1270"/>
            <wp:docPr id="3160148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1487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2370" cy="138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BB4A" w14:textId="77777777" w:rsidR="00B0310B" w:rsidRDefault="00B0310B" w:rsidP="00B0310B">
      <w:pPr>
        <w:rPr>
          <w:b/>
          <w:bCs/>
          <w:sz w:val="28"/>
          <w:szCs w:val="28"/>
        </w:rPr>
      </w:pPr>
    </w:p>
    <w:p w14:paraId="6397EE87" w14:textId="77777777" w:rsidR="00B0310B" w:rsidRPr="001B1FEF" w:rsidRDefault="00B0310B" w:rsidP="00B0310B">
      <w:pPr>
        <w:rPr>
          <w:b/>
          <w:bCs/>
          <w:sz w:val="28"/>
          <w:szCs w:val="28"/>
        </w:rPr>
      </w:pPr>
    </w:p>
    <w:p w14:paraId="3FD04274" w14:textId="77777777" w:rsidR="00B0310B" w:rsidRPr="001B1FEF" w:rsidRDefault="00B0310B" w:rsidP="00B0310B">
      <w:pPr>
        <w:rPr>
          <w:b/>
          <w:bCs/>
          <w:sz w:val="28"/>
          <w:szCs w:val="28"/>
        </w:rPr>
      </w:pPr>
      <w:r w:rsidRPr="001B1FEF">
        <w:rPr>
          <w:b/>
          <w:bCs/>
          <w:sz w:val="28"/>
          <w:szCs w:val="28"/>
        </w:rPr>
        <w:t>4. Insecure Design</w:t>
      </w:r>
    </w:p>
    <w:p w14:paraId="339244E4" w14:textId="77777777" w:rsidR="00B0310B" w:rsidRPr="001B1FEF" w:rsidRDefault="00B0310B" w:rsidP="00B0310B">
      <w:pPr>
        <w:rPr>
          <w:sz w:val="28"/>
          <w:szCs w:val="28"/>
        </w:rPr>
      </w:pPr>
      <w:r w:rsidRPr="001B1FEF">
        <w:rPr>
          <w:sz w:val="28"/>
          <w:szCs w:val="28"/>
        </w:rPr>
        <w:t>Design principles prioritize security:</w:t>
      </w:r>
    </w:p>
    <w:p w14:paraId="0D69B61F" w14:textId="77777777" w:rsidR="00B0310B" w:rsidRPr="001B1FEF" w:rsidRDefault="00B0310B" w:rsidP="00B0310B">
      <w:pPr>
        <w:numPr>
          <w:ilvl w:val="0"/>
          <w:numId w:val="4"/>
        </w:numPr>
        <w:rPr>
          <w:sz w:val="28"/>
          <w:szCs w:val="28"/>
        </w:rPr>
      </w:pPr>
      <w:r w:rsidRPr="001B1FEF">
        <w:rPr>
          <w:sz w:val="28"/>
          <w:szCs w:val="28"/>
        </w:rPr>
        <w:t>Real-time updates and access controls are designed with scalability and safety in mind.</w:t>
      </w:r>
    </w:p>
    <w:p w14:paraId="2B7C8E31" w14:textId="77777777" w:rsidR="00B0310B" w:rsidRDefault="00B0310B" w:rsidP="00B0310B">
      <w:pPr>
        <w:numPr>
          <w:ilvl w:val="0"/>
          <w:numId w:val="4"/>
        </w:numPr>
        <w:rPr>
          <w:sz w:val="28"/>
          <w:szCs w:val="28"/>
        </w:rPr>
      </w:pPr>
      <w:r w:rsidRPr="001B1FEF">
        <w:rPr>
          <w:sz w:val="28"/>
          <w:szCs w:val="28"/>
        </w:rPr>
        <w:lastRenderedPageBreak/>
        <w:t>Regular threat modeling during Agile sprints helps identify and mitigate risks.</w:t>
      </w:r>
    </w:p>
    <w:p w14:paraId="6467B9DA" w14:textId="77777777" w:rsidR="00B0310B" w:rsidRDefault="00B0310B" w:rsidP="00B0310B">
      <w:pPr>
        <w:rPr>
          <w:sz w:val="28"/>
          <w:szCs w:val="28"/>
        </w:rPr>
      </w:pPr>
    </w:p>
    <w:p w14:paraId="7A51C80B" w14:textId="77777777" w:rsidR="00B0310B" w:rsidRPr="001B1FEF" w:rsidRDefault="00B0310B" w:rsidP="00B0310B">
      <w:pPr>
        <w:rPr>
          <w:sz w:val="28"/>
          <w:szCs w:val="28"/>
        </w:rPr>
      </w:pPr>
    </w:p>
    <w:p w14:paraId="2E7444C2" w14:textId="77777777" w:rsidR="00B0310B" w:rsidRPr="001B1FEF" w:rsidRDefault="00B0310B" w:rsidP="00B0310B">
      <w:pPr>
        <w:rPr>
          <w:b/>
          <w:bCs/>
          <w:sz w:val="28"/>
          <w:szCs w:val="28"/>
        </w:rPr>
      </w:pPr>
      <w:r w:rsidRPr="001B1FEF">
        <w:rPr>
          <w:b/>
          <w:bCs/>
          <w:sz w:val="28"/>
          <w:szCs w:val="28"/>
        </w:rPr>
        <w:t>5. Security Misconfiguration</w:t>
      </w:r>
    </w:p>
    <w:p w14:paraId="3D7E9C92" w14:textId="77777777" w:rsidR="00B0310B" w:rsidRPr="001B1FEF" w:rsidRDefault="00B0310B" w:rsidP="00B0310B">
      <w:pPr>
        <w:rPr>
          <w:sz w:val="28"/>
          <w:szCs w:val="28"/>
        </w:rPr>
      </w:pPr>
      <w:r w:rsidRPr="001B1FEF">
        <w:rPr>
          <w:sz w:val="28"/>
          <w:szCs w:val="28"/>
        </w:rPr>
        <w:t>FitQuest ensures secure defaults:</w:t>
      </w:r>
    </w:p>
    <w:p w14:paraId="3D495B90" w14:textId="77777777" w:rsidR="00B0310B" w:rsidRPr="001B1FEF" w:rsidRDefault="00B0310B" w:rsidP="00B0310B">
      <w:pPr>
        <w:numPr>
          <w:ilvl w:val="0"/>
          <w:numId w:val="5"/>
        </w:numPr>
        <w:rPr>
          <w:sz w:val="28"/>
          <w:szCs w:val="28"/>
        </w:rPr>
      </w:pPr>
      <w:r w:rsidRPr="001B1FEF">
        <w:rPr>
          <w:sz w:val="28"/>
          <w:szCs w:val="28"/>
        </w:rPr>
        <w:t>Unnecessary endpoints are disabled.</w:t>
      </w:r>
    </w:p>
    <w:p w14:paraId="424A8AF0" w14:textId="77777777" w:rsidR="00B0310B" w:rsidRPr="001B1FEF" w:rsidRDefault="00B0310B" w:rsidP="00B0310B">
      <w:pPr>
        <w:numPr>
          <w:ilvl w:val="0"/>
          <w:numId w:val="5"/>
        </w:numPr>
        <w:rPr>
          <w:sz w:val="28"/>
          <w:szCs w:val="28"/>
        </w:rPr>
      </w:pPr>
      <w:r w:rsidRPr="001B1FEF">
        <w:rPr>
          <w:sz w:val="28"/>
          <w:szCs w:val="28"/>
        </w:rPr>
        <w:t>Spring Security is configured to reject insecure requests by default.</w:t>
      </w:r>
    </w:p>
    <w:p w14:paraId="466BB760" w14:textId="1E67A69A" w:rsidR="00B0310B" w:rsidRDefault="00B0310B" w:rsidP="00B0310B">
      <w:pPr>
        <w:rPr>
          <w:b/>
          <w:bCs/>
          <w:sz w:val="28"/>
          <w:szCs w:val="28"/>
        </w:rPr>
      </w:pPr>
      <w:r w:rsidRPr="003611CF">
        <w:rPr>
          <w:b/>
          <w:bCs/>
          <w:noProof/>
          <w:sz w:val="28"/>
          <w:szCs w:val="28"/>
        </w:rPr>
        <w:drawing>
          <wp:inline distT="0" distB="0" distL="0" distR="0" wp14:anchorId="7042705D" wp14:editId="3FDD8C5B">
            <wp:extent cx="5731510" cy="1000760"/>
            <wp:effectExtent l="0" t="0" r="2540" b="8890"/>
            <wp:docPr id="91058182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81829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CAAC" w14:textId="77777777" w:rsidR="00B0310B" w:rsidRPr="001B1FEF" w:rsidRDefault="00B0310B" w:rsidP="00B0310B">
      <w:pPr>
        <w:rPr>
          <w:b/>
          <w:bCs/>
          <w:sz w:val="28"/>
          <w:szCs w:val="28"/>
        </w:rPr>
      </w:pPr>
    </w:p>
    <w:p w14:paraId="5B79F86E" w14:textId="77777777" w:rsidR="00B0310B" w:rsidRPr="001B1FEF" w:rsidRDefault="00B0310B" w:rsidP="00B0310B">
      <w:pPr>
        <w:rPr>
          <w:b/>
          <w:bCs/>
          <w:sz w:val="28"/>
          <w:szCs w:val="28"/>
        </w:rPr>
      </w:pPr>
      <w:r w:rsidRPr="001B1FEF">
        <w:rPr>
          <w:b/>
          <w:bCs/>
          <w:sz w:val="28"/>
          <w:szCs w:val="28"/>
        </w:rPr>
        <w:t>6. Vulnerable and Outdated Components</w:t>
      </w:r>
    </w:p>
    <w:p w14:paraId="713C8CE4" w14:textId="77777777" w:rsidR="00B0310B" w:rsidRPr="001B1FEF" w:rsidRDefault="00B0310B" w:rsidP="00B0310B">
      <w:pPr>
        <w:rPr>
          <w:sz w:val="28"/>
          <w:szCs w:val="28"/>
        </w:rPr>
      </w:pPr>
      <w:r w:rsidRPr="001B1FEF">
        <w:rPr>
          <w:sz w:val="28"/>
          <w:szCs w:val="28"/>
        </w:rPr>
        <w:t>Dependencies are managed with tools like Maven or Gradle:</w:t>
      </w:r>
    </w:p>
    <w:p w14:paraId="51ABA96C" w14:textId="388FC4DD" w:rsidR="00B0310B" w:rsidRPr="00B0310B" w:rsidRDefault="00B0310B" w:rsidP="00B0310B">
      <w:pPr>
        <w:numPr>
          <w:ilvl w:val="0"/>
          <w:numId w:val="6"/>
        </w:numPr>
        <w:rPr>
          <w:sz w:val="28"/>
          <w:szCs w:val="28"/>
        </w:rPr>
      </w:pPr>
      <w:r w:rsidRPr="001B1FEF">
        <w:rPr>
          <w:sz w:val="28"/>
          <w:szCs w:val="28"/>
        </w:rPr>
        <w:t>Avoiding unsupported versions and patching critical vulnerabilities promptly.</w:t>
      </w:r>
    </w:p>
    <w:p w14:paraId="0A6C8A2C" w14:textId="77777777" w:rsidR="00B0310B" w:rsidRPr="001B1FEF" w:rsidRDefault="00B0310B" w:rsidP="00B0310B">
      <w:pPr>
        <w:rPr>
          <w:sz w:val="28"/>
          <w:szCs w:val="28"/>
        </w:rPr>
      </w:pPr>
    </w:p>
    <w:p w14:paraId="36D36CA0" w14:textId="77777777" w:rsidR="00B0310B" w:rsidRPr="001B1FEF" w:rsidRDefault="00B0310B" w:rsidP="00B0310B">
      <w:pPr>
        <w:rPr>
          <w:b/>
          <w:bCs/>
          <w:sz w:val="28"/>
          <w:szCs w:val="28"/>
        </w:rPr>
      </w:pPr>
      <w:r w:rsidRPr="001B1FEF">
        <w:rPr>
          <w:b/>
          <w:bCs/>
          <w:sz w:val="28"/>
          <w:szCs w:val="28"/>
        </w:rPr>
        <w:t>7. Identification and Authentication Failures</w:t>
      </w:r>
    </w:p>
    <w:p w14:paraId="67FAFA15" w14:textId="77777777" w:rsidR="00B0310B" w:rsidRPr="001B1FEF" w:rsidRDefault="00B0310B" w:rsidP="00B0310B">
      <w:pPr>
        <w:rPr>
          <w:sz w:val="28"/>
          <w:szCs w:val="28"/>
        </w:rPr>
      </w:pPr>
      <w:r w:rsidRPr="001B1FEF">
        <w:rPr>
          <w:sz w:val="28"/>
          <w:szCs w:val="28"/>
        </w:rPr>
        <w:t>FitQuest enforces strong authentication:</w:t>
      </w:r>
    </w:p>
    <w:p w14:paraId="7895CFB1" w14:textId="21A3A7C3" w:rsidR="00B0310B" w:rsidRDefault="00B0310B" w:rsidP="00B0310B">
      <w:pPr>
        <w:numPr>
          <w:ilvl w:val="0"/>
          <w:numId w:val="7"/>
        </w:numPr>
        <w:rPr>
          <w:sz w:val="28"/>
          <w:szCs w:val="28"/>
        </w:rPr>
      </w:pPr>
      <w:r w:rsidRPr="001B1FEF">
        <w:rPr>
          <w:sz w:val="28"/>
          <w:szCs w:val="28"/>
        </w:rPr>
        <w:t>The use of JWT tokens ensures secure and scalable user session management.</w:t>
      </w:r>
    </w:p>
    <w:p w14:paraId="17DE85A4" w14:textId="77777777" w:rsidR="00B0310B" w:rsidRPr="00B0310B" w:rsidRDefault="00B0310B" w:rsidP="00B0310B">
      <w:pPr>
        <w:ind w:left="720"/>
        <w:rPr>
          <w:sz w:val="28"/>
          <w:szCs w:val="28"/>
        </w:rPr>
      </w:pPr>
    </w:p>
    <w:p w14:paraId="48B5A8BC" w14:textId="77777777" w:rsidR="00B0310B" w:rsidRPr="001B1FEF" w:rsidRDefault="00B0310B" w:rsidP="00B0310B">
      <w:pPr>
        <w:rPr>
          <w:b/>
          <w:bCs/>
          <w:sz w:val="28"/>
          <w:szCs w:val="28"/>
        </w:rPr>
      </w:pPr>
      <w:r w:rsidRPr="001B1FEF">
        <w:rPr>
          <w:b/>
          <w:bCs/>
          <w:sz w:val="28"/>
          <w:szCs w:val="28"/>
        </w:rPr>
        <w:t>8. Software and Data Integrity Failures</w:t>
      </w:r>
    </w:p>
    <w:p w14:paraId="7C170837" w14:textId="77777777" w:rsidR="00B0310B" w:rsidRPr="001B1FEF" w:rsidRDefault="00B0310B" w:rsidP="00B0310B">
      <w:pPr>
        <w:rPr>
          <w:sz w:val="28"/>
          <w:szCs w:val="28"/>
        </w:rPr>
      </w:pPr>
      <w:r w:rsidRPr="001B1FEF">
        <w:rPr>
          <w:sz w:val="28"/>
          <w:szCs w:val="28"/>
        </w:rPr>
        <w:t>A robust CI/CD pipeline includes:</w:t>
      </w:r>
    </w:p>
    <w:p w14:paraId="1AA3109B" w14:textId="77777777" w:rsidR="00B0310B" w:rsidRDefault="00B0310B" w:rsidP="00B0310B">
      <w:pPr>
        <w:numPr>
          <w:ilvl w:val="0"/>
          <w:numId w:val="8"/>
        </w:numPr>
        <w:rPr>
          <w:sz w:val="28"/>
          <w:szCs w:val="28"/>
        </w:rPr>
      </w:pPr>
      <w:r w:rsidRPr="001B1FEF">
        <w:rPr>
          <w:sz w:val="28"/>
          <w:szCs w:val="28"/>
        </w:rPr>
        <w:t>Automated security testing to prevent malicious code deployment.</w:t>
      </w:r>
    </w:p>
    <w:p w14:paraId="5FFA60B2" w14:textId="46537621" w:rsidR="00B0310B" w:rsidRPr="00B0310B" w:rsidRDefault="00B0310B" w:rsidP="00B0310B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Automated code quality checking to prevent uncovered code.</w:t>
      </w:r>
    </w:p>
    <w:sectPr w:rsidR="00B0310B" w:rsidRPr="00B03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214B3"/>
    <w:multiLevelType w:val="multilevel"/>
    <w:tmpl w:val="9016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50D23"/>
    <w:multiLevelType w:val="multilevel"/>
    <w:tmpl w:val="4F0A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E41D7"/>
    <w:multiLevelType w:val="multilevel"/>
    <w:tmpl w:val="37AC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41EB6"/>
    <w:multiLevelType w:val="multilevel"/>
    <w:tmpl w:val="CA02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A7487"/>
    <w:multiLevelType w:val="multilevel"/>
    <w:tmpl w:val="578A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886EF9"/>
    <w:multiLevelType w:val="multilevel"/>
    <w:tmpl w:val="225A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E279B"/>
    <w:multiLevelType w:val="multilevel"/>
    <w:tmpl w:val="4580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B46C3"/>
    <w:multiLevelType w:val="multilevel"/>
    <w:tmpl w:val="B4B2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4263220">
    <w:abstractNumId w:val="0"/>
  </w:num>
  <w:num w:numId="2" w16cid:durableId="538860617">
    <w:abstractNumId w:val="6"/>
  </w:num>
  <w:num w:numId="3" w16cid:durableId="1253853929">
    <w:abstractNumId w:val="5"/>
  </w:num>
  <w:num w:numId="4" w16cid:durableId="411396909">
    <w:abstractNumId w:val="2"/>
  </w:num>
  <w:num w:numId="5" w16cid:durableId="697775034">
    <w:abstractNumId w:val="7"/>
  </w:num>
  <w:num w:numId="6" w16cid:durableId="1931739410">
    <w:abstractNumId w:val="4"/>
  </w:num>
  <w:num w:numId="7" w16cid:durableId="1416516136">
    <w:abstractNumId w:val="3"/>
  </w:num>
  <w:num w:numId="8" w16cid:durableId="190923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E1"/>
    <w:rsid w:val="005102E1"/>
    <w:rsid w:val="00B0310B"/>
    <w:rsid w:val="00C1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5D1A"/>
  <w15:chartTrackingRefBased/>
  <w15:docId w15:val="{E503C4AD-9913-4865-8B7C-F3C8D8ED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2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2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2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2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2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10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3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407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Mazilu</dc:creator>
  <cp:keywords/>
  <dc:description/>
  <cp:lastModifiedBy>Alexandru Mazilu</cp:lastModifiedBy>
  <cp:revision>1</cp:revision>
  <dcterms:created xsi:type="dcterms:W3CDTF">2025-01-16T20:03:00Z</dcterms:created>
  <dcterms:modified xsi:type="dcterms:W3CDTF">2025-01-16T20:35:00Z</dcterms:modified>
</cp:coreProperties>
</file>