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C332B" w14:textId="7584B986" w:rsidR="00F6611E" w:rsidRDefault="00CF04EC" w:rsidP="00672CC0">
      <w:pPr>
        <w:pStyle w:val="Heading2WITHnumbers"/>
        <w:rPr>
          <w:b w:val="0"/>
          <w:bCs w:val="0"/>
        </w:rPr>
      </w:pPr>
      <w:r>
        <w:t>Project</w:t>
      </w:r>
      <w:r w:rsidR="004B43DE">
        <w:t xml:space="preserve">: </w:t>
      </w:r>
      <w:r w:rsidR="00AB7AE5">
        <w:rPr>
          <w:b w:val="0"/>
          <w:bCs w:val="0"/>
        </w:rPr>
        <w:t>Using</w:t>
      </w:r>
      <w:r w:rsidR="00AB7AE5" w:rsidRPr="00AB7AE5">
        <w:rPr>
          <w:b w:val="0"/>
          <w:bCs w:val="0"/>
        </w:rPr>
        <w:t xml:space="preserve"> Audio </w:t>
      </w:r>
      <w:r w:rsidR="00AB7AE5">
        <w:rPr>
          <w:b w:val="0"/>
          <w:bCs w:val="0"/>
        </w:rPr>
        <w:t>Ray</w:t>
      </w:r>
      <w:r w:rsidR="00AB7AE5" w:rsidRPr="00AB7AE5">
        <w:rPr>
          <w:b w:val="0"/>
          <w:bCs w:val="0"/>
        </w:rPr>
        <w:t xml:space="preserve"> </w:t>
      </w:r>
      <w:r w:rsidR="00AB7AE5">
        <w:rPr>
          <w:b w:val="0"/>
          <w:bCs w:val="0"/>
        </w:rPr>
        <w:t>T</w:t>
      </w:r>
      <w:r w:rsidR="00AB7AE5" w:rsidRPr="00AB7AE5">
        <w:rPr>
          <w:b w:val="0"/>
          <w:bCs w:val="0"/>
        </w:rPr>
        <w:t xml:space="preserve">racing to </w:t>
      </w:r>
      <w:r w:rsidR="00AB7AE5">
        <w:rPr>
          <w:b w:val="0"/>
          <w:bCs w:val="0"/>
        </w:rPr>
        <w:t>A</w:t>
      </w:r>
      <w:r w:rsidR="00AB7AE5" w:rsidRPr="00AB7AE5">
        <w:rPr>
          <w:b w:val="0"/>
          <w:bCs w:val="0"/>
        </w:rPr>
        <w:t xml:space="preserve">coustically </w:t>
      </w:r>
      <w:r w:rsidR="00AB7AE5">
        <w:rPr>
          <w:b w:val="0"/>
          <w:bCs w:val="0"/>
        </w:rPr>
        <w:t>Map</w:t>
      </w:r>
      <w:r w:rsidR="00AB7AE5" w:rsidRPr="00AB7AE5">
        <w:rPr>
          <w:b w:val="0"/>
          <w:bCs w:val="0"/>
        </w:rPr>
        <w:t xml:space="preserve"> </w:t>
      </w:r>
      <w:r w:rsidR="00AB7AE5">
        <w:rPr>
          <w:b w:val="0"/>
          <w:bCs w:val="0"/>
        </w:rPr>
        <w:t>A</w:t>
      </w:r>
      <w:r w:rsidR="00AB7AE5" w:rsidRPr="00AB7AE5">
        <w:rPr>
          <w:b w:val="0"/>
          <w:bCs w:val="0"/>
        </w:rPr>
        <w:t>ircraft</w:t>
      </w:r>
      <w:r w:rsidR="00AB7AE5">
        <w:rPr>
          <w:b w:val="0"/>
          <w:bCs w:val="0"/>
        </w:rPr>
        <w:t xml:space="preserve"> Interiors</w:t>
      </w:r>
    </w:p>
    <w:tbl>
      <w:tblPr>
        <w:tblStyle w:val="TableGrid"/>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041"/>
      </w:tblGrid>
      <w:tr w:rsidR="00FE0DCC" w14:paraId="384E3B48" w14:textId="77777777" w:rsidTr="00CC3132">
        <w:tc>
          <w:tcPr>
            <w:tcW w:w="1975" w:type="dxa"/>
          </w:tcPr>
          <w:p w14:paraId="46DB4F28" w14:textId="56BD7469" w:rsidR="00FE0DCC" w:rsidRPr="0029318C" w:rsidRDefault="00FE0DCC" w:rsidP="00DD0EAB">
            <w:pPr>
              <w:rPr>
                <w:b/>
                <w:bCs/>
              </w:rPr>
            </w:pPr>
            <w:r w:rsidRPr="0029318C">
              <w:rPr>
                <w:b/>
                <w:bCs/>
              </w:rPr>
              <w:t>Date:</w:t>
            </w:r>
          </w:p>
        </w:tc>
        <w:tc>
          <w:tcPr>
            <w:tcW w:w="7041" w:type="dxa"/>
          </w:tcPr>
          <w:p w14:paraId="66788333" w14:textId="2702308E" w:rsidR="00FE0DCC" w:rsidRDefault="00222237" w:rsidP="00DD0EAB">
            <w:r>
              <w:t>01/09/22</w:t>
            </w:r>
          </w:p>
        </w:tc>
      </w:tr>
      <w:tr w:rsidR="00FE0DCC" w14:paraId="79B59D08" w14:textId="77777777" w:rsidTr="00CC3132">
        <w:tc>
          <w:tcPr>
            <w:tcW w:w="1975" w:type="dxa"/>
          </w:tcPr>
          <w:p w14:paraId="2C450762" w14:textId="56077930" w:rsidR="00FE0DCC" w:rsidRPr="0029318C" w:rsidRDefault="00FE0DCC" w:rsidP="00DD0EAB">
            <w:pPr>
              <w:rPr>
                <w:b/>
                <w:bCs/>
              </w:rPr>
            </w:pPr>
            <w:r w:rsidRPr="0029318C">
              <w:rPr>
                <w:b/>
                <w:bCs/>
              </w:rPr>
              <w:t>Student Engineer:</w:t>
            </w:r>
          </w:p>
        </w:tc>
        <w:tc>
          <w:tcPr>
            <w:tcW w:w="7041" w:type="dxa"/>
          </w:tcPr>
          <w:p w14:paraId="6F39065A" w14:textId="57D564A3" w:rsidR="00FE0DCC" w:rsidRDefault="00222237" w:rsidP="00DD0EAB">
            <w:r>
              <w:t>Alex McDermott</w:t>
            </w:r>
          </w:p>
        </w:tc>
      </w:tr>
      <w:tr w:rsidR="00FE0DCC" w14:paraId="4239003C" w14:textId="77777777" w:rsidTr="00CC3132">
        <w:tc>
          <w:tcPr>
            <w:tcW w:w="1975" w:type="dxa"/>
          </w:tcPr>
          <w:p w14:paraId="4756434D" w14:textId="17D5297E" w:rsidR="00FE0DCC" w:rsidRPr="0029318C" w:rsidRDefault="0029318C" w:rsidP="00DD0EAB">
            <w:pPr>
              <w:rPr>
                <w:b/>
                <w:bCs/>
              </w:rPr>
            </w:pPr>
            <w:r w:rsidRPr="0029318C">
              <w:rPr>
                <w:b/>
                <w:bCs/>
              </w:rPr>
              <w:t>Student ID:</w:t>
            </w:r>
          </w:p>
        </w:tc>
        <w:tc>
          <w:tcPr>
            <w:tcW w:w="7041" w:type="dxa"/>
          </w:tcPr>
          <w:p w14:paraId="5360C381" w14:textId="463990AB" w:rsidR="00FE0DCC" w:rsidRDefault="00222237" w:rsidP="00DD0EAB">
            <w:r>
              <w:t>N10494367</w:t>
            </w:r>
          </w:p>
        </w:tc>
      </w:tr>
      <w:tr w:rsidR="00FE0DCC" w14:paraId="60581950" w14:textId="77777777" w:rsidTr="00CC3132">
        <w:tc>
          <w:tcPr>
            <w:tcW w:w="1975" w:type="dxa"/>
          </w:tcPr>
          <w:p w14:paraId="1FCAC581" w14:textId="36550203" w:rsidR="00FE0DCC" w:rsidRPr="0029318C" w:rsidRDefault="0029318C" w:rsidP="00DD0EAB">
            <w:pPr>
              <w:rPr>
                <w:b/>
                <w:bCs/>
              </w:rPr>
            </w:pPr>
            <w:r w:rsidRPr="0029318C">
              <w:rPr>
                <w:b/>
                <w:bCs/>
              </w:rPr>
              <w:t>Supervisor:</w:t>
            </w:r>
          </w:p>
        </w:tc>
        <w:tc>
          <w:tcPr>
            <w:tcW w:w="7041" w:type="dxa"/>
          </w:tcPr>
          <w:p w14:paraId="4107B92F" w14:textId="5E4813D5" w:rsidR="00FE0DCC" w:rsidRDefault="00222237" w:rsidP="00DD0EAB">
            <w:r>
              <w:t>Clinton Fookes</w:t>
            </w:r>
          </w:p>
        </w:tc>
      </w:tr>
    </w:tbl>
    <w:p w14:paraId="47386ABD" w14:textId="5A639FD0" w:rsidR="00CC3132" w:rsidRDefault="00CC3132" w:rsidP="00CC3132"/>
    <w:tbl>
      <w:tblPr>
        <w:tblStyle w:val="GridTable6ColourfulAccent1"/>
        <w:tblW w:w="0" w:type="auto"/>
        <w:tblLook w:val="04A0" w:firstRow="1" w:lastRow="0" w:firstColumn="1" w:lastColumn="0" w:noHBand="0" w:noVBand="1"/>
      </w:tblPr>
      <w:tblGrid>
        <w:gridCol w:w="1075"/>
        <w:gridCol w:w="1260"/>
        <w:gridCol w:w="2160"/>
        <w:gridCol w:w="4521"/>
      </w:tblGrid>
      <w:tr w:rsidR="00CC3132" w14:paraId="10701C42" w14:textId="77777777" w:rsidTr="003B6E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D26E1C8" w14:textId="11972F30" w:rsidR="00CC3132" w:rsidRDefault="00CC3132" w:rsidP="00CC3132">
            <w:r>
              <w:t>Version</w:t>
            </w:r>
          </w:p>
        </w:tc>
        <w:tc>
          <w:tcPr>
            <w:tcW w:w="1260" w:type="dxa"/>
          </w:tcPr>
          <w:p w14:paraId="07B0AFCB" w14:textId="26B3AE46" w:rsidR="00CC3132" w:rsidRDefault="001B7D7A" w:rsidP="00CC3132">
            <w:pPr>
              <w:cnfStyle w:val="100000000000" w:firstRow="1" w:lastRow="0" w:firstColumn="0" w:lastColumn="0" w:oddVBand="0" w:evenVBand="0" w:oddHBand="0" w:evenHBand="0" w:firstRowFirstColumn="0" w:firstRowLastColumn="0" w:lastRowFirstColumn="0" w:lastRowLastColumn="0"/>
            </w:pPr>
            <w:r>
              <w:t>Date</w:t>
            </w:r>
          </w:p>
        </w:tc>
        <w:tc>
          <w:tcPr>
            <w:tcW w:w="2160" w:type="dxa"/>
          </w:tcPr>
          <w:p w14:paraId="2054B539" w14:textId="7DB8F372" w:rsidR="00CC3132" w:rsidRDefault="001B7D7A" w:rsidP="00CC3132">
            <w:pPr>
              <w:cnfStyle w:val="100000000000" w:firstRow="1" w:lastRow="0" w:firstColumn="0" w:lastColumn="0" w:oddVBand="0" w:evenVBand="0" w:oddHBand="0" w:evenHBand="0" w:firstRowFirstColumn="0" w:firstRowLastColumn="0" w:lastRowFirstColumn="0" w:lastRowLastColumn="0"/>
            </w:pPr>
            <w:r>
              <w:t>Author</w:t>
            </w:r>
          </w:p>
        </w:tc>
        <w:tc>
          <w:tcPr>
            <w:tcW w:w="4521" w:type="dxa"/>
          </w:tcPr>
          <w:p w14:paraId="6CB90134" w14:textId="1E6844E6" w:rsidR="00CC3132" w:rsidRDefault="001B7D7A" w:rsidP="00CC3132">
            <w:pPr>
              <w:cnfStyle w:val="100000000000" w:firstRow="1" w:lastRow="0" w:firstColumn="0" w:lastColumn="0" w:oddVBand="0" w:evenVBand="0" w:oddHBand="0" w:evenHBand="0" w:firstRowFirstColumn="0" w:firstRowLastColumn="0" w:lastRowFirstColumn="0" w:lastRowLastColumn="0"/>
            </w:pPr>
            <w:r>
              <w:t>Changes/Comments</w:t>
            </w:r>
          </w:p>
        </w:tc>
      </w:tr>
      <w:tr w:rsidR="00CC3132" w14:paraId="22763F60" w14:textId="77777777" w:rsidTr="003B6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7F8C6E6" w14:textId="0E2DC64C" w:rsidR="00CC3132" w:rsidRDefault="00222237" w:rsidP="00CC3132">
            <w:r>
              <w:t>1</w:t>
            </w:r>
          </w:p>
        </w:tc>
        <w:tc>
          <w:tcPr>
            <w:tcW w:w="1260" w:type="dxa"/>
          </w:tcPr>
          <w:p w14:paraId="5DF344DD" w14:textId="04608913" w:rsidR="00CC3132" w:rsidRDefault="00222237" w:rsidP="00CC3132">
            <w:pPr>
              <w:cnfStyle w:val="000000100000" w:firstRow="0" w:lastRow="0" w:firstColumn="0" w:lastColumn="0" w:oddVBand="0" w:evenVBand="0" w:oddHBand="1" w:evenHBand="0" w:firstRowFirstColumn="0" w:firstRowLastColumn="0" w:lastRowFirstColumn="0" w:lastRowLastColumn="0"/>
            </w:pPr>
            <w:r>
              <w:t>01/09/22</w:t>
            </w:r>
          </w:p>
        </w:tc>
        <w:tc>
          <w:tcPr>
            <w:tcW w:w="2160" w:type="dxa"/>
          </w:tcPr>
          <w:p w14:paraId="58A5ADEC" w14:textId="5B12629C" w:rsidR="00CC3132" w:rsidRDefault="00222237" w:rsidP="00CC3132">
            <w:pPr>
              <w:cnfStyle w:val="000000100000" w:firstRow="0" w:lastRow="0" w:firstColumn="0" w:lastColumn="0" w:oddVBand="0" w:evenVBand="0" w:oddHBand="1" w:evenHBand="0" w:firstRowFirstColumn="0" w:firstRowLastColumn="0" w:lastRowFirstColumn="0" w:lastRowLastColumn="0"/>
            </w:pPr>
            <w:r>
              <w:t>Alex McDermott</w:t>
            </w:r>
          </w:p>
        </w:tc>
        <w:tc>
          <w:tcPr>
            <w:tcW w:w="4521" w:type="dxa"/>
          </w:tcPr>
          <w:p w14:paraId="670E1631" w14:textId="3DB8BE8B" w:rsidR="00CC3132" w:rsidRDefault="00CF649F" w:rsidP="00CC3132">
            <w:pPr>
              <w:cnfStyle w:val="000000100000" w:firstRow="0" w:lastRow="0" w:firstColumn="0" w:lastColumn="0" w:oddVBand="0" w:evenVBand="0" w:oddHBand="1" w:evenHBand="0" w:firstRowFirstColumn="0" w:firstRowLastColumn="0" w:lastRowFirstColumn="0" w:lastRowLastColumn="0"/>
            </w:pPr>
            <w:r>
              <w:t>Project Proposal</w:t>
            </w:r>
          </w:p>
        </w:tc>
      </w:tr>
    </w:tbl>
    <w:p w14:paraId="3AF6CF85" w14:textId="16A4E79A" w:rsidR="00CC3132" w:rsidRDefault="001F50AA" w:rsidP="001F50AA">
      <w:pPr>
        <w:pStyle w:val="Heading2WITHnumbers"/>
      </w:pPr>
      <w:r>
        <w:t>Update as of 0</w:t>
      </w:r>
      <w:r w:rsidR="004500D8">
        <w:t>2</w:t>
      </w:r>
      <w:r>
        <w:t>/09/22</w:t>
      </w:r>
    </w:p>
    <w:p w14:paraId="172F7E44" w14:textId="4BCD95D2" w:rsidR="001F50AA" w:rsidRPr="001F50AA" w:rsidRDefault="004500D8" w:rsidP="001F50AA">
      <w:r>
        <w:t>On this date</w:t>
      </w:r>
      <w:r w:rsidR="00EF2F83">
        <w:t>,</w:t>
      </w:r>
      <w:r>
        <w:t xml:space="preserve"> </w:t>
      </w:r>
      <w:r w:rsidR="00E95DCE">
        <w:t xml:space="preserve">Andras </w:t>
      </w:r>
      <w:r w:rsidR="00EF2F83">
        <w:t xml:space="preserve">and I </w:t>
      </w:r>
      <w:r>
        <w:t>had a schedule</w:t>
      </w:r>
      <w:r w:rsidR="00EF2F83">
        <w:t>d</w:t>
      </w:r>
      <w:r>
        <w:t xml:space="preserve"> meeting with Clinton to discuss the direction and </w:t>
      </w:r>
      <w:r w:rsidR="00EC2420">
        <w:t>further</w:t>
      </w:r>
      <w:r>
        <w:t xml:space="preserve"> details about the project. </w:t>
      </w:r>
      <w:r w:rsidR="00AA4194">
        <w:t>We were then informed that</w:t>
      </w:r>
      <w:r>
        <w:t xml:space="preserve"> Airbus had backed out </w:t>
      </w:r>
      <w:r w:rsidR="00EC2420">
        <w:t xml:space="preserve">of </w:t>
      </w:r>
      <w:r>
        <w:t xml:space="preserve">supervising the project as they were unable to find anyone to take up the role. This was unfortunate as we </w:t>
      </w:r>
      <w:r w:rsidR="00AA4194">
        <w:t>were</w:t>
      </w:r>
      <w:r>
        <w:t xml:space="preserve"> </w:t>
      </w:r>
      <w:r w:rsidR="00AA4194">
        <w:t>excited</w:t>
      </w:r>
      <w:r>
        <w:t xml:space="preserve"> to work with the company and get more information regarding</w:t>
      </w:r>
      <w:r w:rsidR="00AA4194">
        <w:t xml:space="preserve"> the project but sadly this didn’t work out. Despite this Clinton has been supportive regarding this abrupt change in project leadership</w:t>
      </w:r>
      <w:r w:rsidR="0049543B">
        <w:t>.</w:t>
      </w:r>
      <w:r w:rsidR="00AA4194">
        <w:t xml:space="preserve"> </w:t>
      </w:r>
      <w:r w:rsidR="0049543B">
        <w:t>He m</w:t>
      </w:r>
      <w:r w:rsidR="00AA4194">
        <w:t xml:space="preserve">ade it clear that we are free to take the project in any direction that we </w:t>
      </w:r>
      <w:r w:rsidR="0006359B">
        <w:t>wish and</w:t>
      </w:r>
      <w:r w:rsidR="00AA4194">
        <w:t xml:space="preserve"> </w:t>
      </w:r>
      <w:r w:rsidR="0049543B">
        <w:t>was</w:t>
      </w:r>
      <w:r w:rsidR="00AA4194">
        <w:t xml:space="preserve"> happy to help </w:t>
      </w:r>
      <w:r w:rsidR="00EC2420">
        <w:t>acquire</w:t>
      </w:r>
      <w:r w:rsidR="00AA4194">
        <w:t xml:space="preserve"> any resources </w:t>
      </w:r>
      <w:r w:rsidR="0006359B">
        <w:t>that may</w:t>
      </w:r>
      <w:r w:rsidR="00AA4194">
        <w:t xml:space="preserve"> need for its completion. At the time of writing</w:t>
      </w:r>
      <w:r w:rsidR="00EF2F83">
        <w:t xml:space="preserve">, </w:t>
      </w:r>
      <w:r w:rsidR="00AA4194">
        <w:t xml:space="preserve">it has not been decided if the project focus will change dramatically or not but it appears likely that we will stay with the theme of active noise cancellation but possibly move away from the aircraft </w:t>
      </w:r>
      <w:r w:rsidR="00E95DCE">
        <w:t>environment</w:t>
      </w:r>
      <w:r w:rsidR="00AA4194">
        <w:t xml:space="preserve">. </w:t>
      </w:r>
      <w:proofErr w:type="gramStart"/>
      <w:r w:rsidR="00AA4194">
        <w:t>The majority of</w:t>
      </w:r>
      <w:proofErr w:type="gramEnd"/>
      <w:r w:rsidR="00AA4194">
        <w:t xml:space="preserve"> this proposal had been written </w:t>
      </w:r>
      <w:r w:rsidR="00EF2F83">
        <w:t>before</w:t>
      </w:r>
      <w:r w:rsidR="00AA4194">
        <w:t xml:space="preserve"> hearing this news and hence has </w:t>
      </w:r>
      <w:r w:rsidR="0049543B">
        <w:t>remained unchanged</w:t>
      </w:r>
      <w:r w:rsidR="00AA4194">
        <w:t xml:space="preserve"> with the </w:t>
      </w:r>
      <w:r w:rsidR="00DE4435">
        <w:t>remainder</w:t>
      </w:r>
      <w:r w:rsidR="00AA4194">
        <w:t xml:space="preserve"> being written in the context of the project staying the same for the sake of coherence and </w:t>
      </w:r>
      <w:r w:rsidR="00EF2F83">
        <w:t>to avoid</w:t>
      </w:r>
      <w:r w:rsidR="00AA4194">
        <w:t xml:space="preserve"> a topic change mid-report.</w:t>
      </w:r>
    </w:p>
    <w:p w14:paraId="7EF0B475" w14:textId="5576396D" w:rsidR="00164F5E" w:rsidRDefault="001B7D7A" w:rsidP="00164F5E">
      <w:pPr>
        <w:pStyle w:val="Heading2WITHnumbers"/>
      </w:pPr>
      <w:r>
        <w:t>General Objective</w:t>
      </w:r>
    </w:p>
    <w:p w14:paraId="04F727C4" w14:textId="0B5F1D1C" w:rsidR="000F13D5" w:rsidRPr="00256ADE" w:rsidRDefault="00830C81" w:rsidP="001B7D7A">
      <w:r>
        <w:t>Given the noisy nature of aircraft cabins, and the current solution to noise reduction being cumbersome and somewhat uncomfortable damping headsets, this project was formulated as a possible solution. The idea is to create</w:t>
      </w:r>
      <w:r w:rsidR="004673FC">
        <w:t>,</w:t>
      </w:r>
      <w:r>
        <w:t xml:space="preserve"> and constantly update</w:t>
      </w:r>
      <w:r w:rsidR="004673FC">
        <w:t>,</w:t>
      </w:r>
      <w:r>
        <w:t xml:space="preserve"> an acoustic map of the rear cabin</w:t>
      </w:r>
      <w:r w:rsidR="00256ADE">
        <w:t xml:space="preserve"> of a helicopter</w:t>
      </w:r>
      <w:r>
        <w:t xml:space="preserve"> </w:t>
      </w:r>
      <w:r w:rsidR="004673FC">
        <w:t>and use this information to play counter phase sounds into the environment. Theoretically</w:t>
      </w:r>
      <w:r w:rsidR="00EF2F83">
        <w:t>,</w:t>
      </w:r>
      <w:r w:rsidR="004673FC">
        <w:t xml:space="preserve"> this could </w:t>
      </w:r>
      <w:r w:rsidR="004A12E3">
        <w:t xml:space="preserve">create </w:t>
      </w:r>
      <w:r w:rsidR="00EF2F83">
        <w:t>quiet</w:t>
      </w:r>
      <w:r w:rsidR="004A12E3">
        <w:t xml:space="preserve"> zones and </w:t>
      </w:r>
      <w:r w:rsidR="004673FC">
        <w:t>lead to a vast improvement in noise levels</w:t>
      </w:r>
      <w:r w:rsidR="004A12E3">
        <w:t>, thus, reducing stress and increasing comfort.</w:t>
      </w:r>
      <w:r w:rsidR="00090721">
        <w:t xml:space="preserve"> The research </w:t>
      </w:r>
      <w:r w:rsidR="00EF2F83">
        <w:t>question</w:t>
      </w:r>
      <w:r w:rsidR="00256ADE">
        <w:t>,</w:t>
      </w:r>
      <w:r w:rsidR="00090721">
        <w:t xml:space="preserve"> is this process feasible? Is it possible to cancel noise in a larger 3D space such as around a </w:t>
      </w:r>
      <w:r w:rsidR="00256ADE">
        <w:t>passenger’s</w:t>
      </w:r>
      <w:r w:rsidR="00090721">
        <w:t xml:space="preserve"> head? With the research conducted </w:t>
      </w:r>
      <w:r w:rsidR="00EF2F83">
        <w:t>throughout</w:t>
      </w:r>
      <w:r w:rsidR="00090721">
        <w:t xml:space="preserve"> this project, as well as the literature review outlined in this proposal, we aim to answer these questions</w:t>
      </w:r>
      <w:r w:rsidR="00256ADE">
        <w:t xml:space="preserve"> and work towards a feasible solution.</w:t>
      </w:r>
    </w:p>
    <w:p w14:paraId="621CC6A4" w14:textId="31941424" w:rsidR="000F13D5" w:rsidRDefault="000D5937" w:rsidP="000F13D5">
      <w:pPr>
        <w:pStyle w:val="Heading2WITHnumbers"/>
      </w:pPr>
      <w:r>
        <w:lastRenderedPageBreak/>
        <w:t xml:space="preserve">Key </w:t>
      </w:r>
      <w:r w:rsidR="009E129B">
        <w:t xml:space="preserve">Finding from </w:t>
      </w:r>
      <w:r w:rsidR="00B15876">
        <w:t xml:space="preserve">the </w:t>
      </w:r>
      <w:r w:rsidR="00D973F2">
        <w:t>Literat</w:t>
      </w:r>
      <w:r w:rsidR="00F704A1">
        <w:t>u</w:t>
      </w:r>
      <w:r w:rsidR="00D973F2">
        <w:t xml:space="preserve">re </w:t>
      </w:r>
      <w:r w:rsidR="00F704A1">
        <w:t xml:space="preserve">- Impact </w:t>
      </w:r>
      <w:r w:rsidR="00D973F2">
        <w:t>on Your Project Design</w:t>
      </w:r>
    </w:p>
    <w:p w14:paraId="2D16E35A" w14:textId="1F24F7C8" w:rsidR="000F13D5" w:rsidRPr="00E95DCE" w:rsidRDefault="00A0393A" w:rsidP="001B7D7A">
      <w:pPr>
        <w:rPr>
          <w:iCs/>
        </w:rPr>
      </w:pPr>
      <w:r>
        <w:rPr>
          <w:iCs/>
        </w:rPr>
        <w:t xml:space="preserve">There were several key takeaways </w:t>
      </w:r>
      <w:r w:rsidR="004F340E">
        <w:rPr>
          <w:iCs/>
        </w:rPr>
        <w:t>that</w:t>
      </w:r>
      <w:r>
        <w:rPr>
          <w:iCs/>
        </w:rPr>
        <w:t xml:space="preserve"> </w:t>
      </w:r>
      <w:r w:rsidR="00EF2F83">
        <w:rPr>
          <w:iCs/>
        </w:rPr>
        <w:t>were</w:t>
      </w:r>
      <w:r>
        <w:rPr>
          <w:iCs/>
        </w:rPr>
        <w:t xml:space="preserve"> gain</w:t>
      </w:r>
      <w:r w:rsidR="00EF2F83">
        <w:rPr>
          <w:iCs/>
        </w:rPr>
        <w:t>ed</w:t>
      </w:r>
      <w:r>
        <w:rPr>
          <w:iCs/>
        </w:rPr>
        <w:t xml:space="preserve"> from analysing previous literature in this space. Firstly, the need for this project was justified by a study that expressed the negative effects on </w:t>
      </w:r>
      <w:r w:rsidR="00BD1375">
        <w:rPr>
          <w:iCs/>
        </w:rPr>
        <w:t>well-being</w:t>
      </w:r>
      <w:r>
        <w:rPr>
          <w:iCs/>
        </w:rPr>
        <w:t xml:space="preserve"> </w:t>
      </w:r>
      <w:r w:rsidR="00BD1375">
        <w:rPr>
          <w:iCs/>
        </w:rPr>
        <w:t>due to</w:t>
      </w:r>
      <w:r>
        <w:rPr>
          <w:iCs/>
        </w:rPr>
        <w:t xml:space="preserve"> high noise levels in aircraft and transport. Another fundamental takeaway solidified by</w:t>
      </w:r>
      <w:r w:rsidR="00E9076A">
        <w:rPr>
          <w:iCs/>
        </w:rPr>
        <w:t xml:space="preserve"> </w:t>
      </w:r>
      <w:r>
        <w:rPr>
          <w:iCs/>
        </w:rPr>
        <w:t xml:space="preserve">literature was the general structure of current active noise cancelling systems and how approaches vary between headphones, </w:t>
      </w:r>
      <w:r w:rsidR="00E9076A">
        <w:rPr>
          <w:iCs/>
        </w:rPr>
        <w:t xml:space="preserve">cars, and </w:t>
      </w:r>
      <w:r w:rsidR="008D247E">
        <w:rPr>
          <w:iCs/>
        </w:rPr>
        <w:t>aircraft</w:t>
      </w:r>
      <w:r>
        <w:rPr>
          <w:iCs/>
        </w:rPr>
        <w:t xml:space="preserve">. These </w:t>
      </w:r>
      <w:r w:rsidR="00E9076A">
        <w:rPr>
          <w:iCs/>
        </w:rPr>
        <w:t>papers</w:t>
      </w:r>
      <w:r>
        <w:rPr>
          <w:iCs/>
        </w:rPr>
        <w:t xml:space="preserve"> provided </w:t>
      </w:r>
      <w:r w:rsidR="00E9076A">
        <w:rPr>
          <w:iCs/>
        </w:rPr>
        <w:t>excellent</w:t>
      </w:r>
      <w:r>
        <w:rPr>
          <w:iCs/>
        </w:rPr>
        <w:t xml:space="preserve"> information and their ideas will likely contribute </w:t>
      </w:r>
      <w:r w:rsidR="008D247E">
        <w:rPr>
          <w:iCs/>
        </w:rPr>
        <w:t>greatly</w:t>
      </w:r>
      <w:r>
        <w:rPr>
          <w:iCs/>
        </w:rPr>
        <w:t xml:space="preserve"> to </w:t>
      </w:r>
      <w:r w:rsidR="008D247E">
        <w:rPr>
          <w:iCs/>
        </w:rPr>
        <w:t xml:space="preserve">the technical approach of this project. Finally, it was evident some approaches would not be applicable in the context of the project. The dynamically updating spatial map and ray traced simulation approach that was </w:t>
      </w:r>
      <w:r w:rsidR="00BD1375">
        <w:rPr>
          <w:iCs/>
        </w:rPr>
        <w:t>initially</w:t>
      </w:r>
      <w:r w:rsidR="008D247E">
        <w:rPr>
          <w:iCs/>
        </w:rPr>
        <w:t xml:space="preserve"> suggested by Airbus will likely be disregarded due to its apparent infeasibility </w:t>
      </w:r>
      <w:r w:rsidR="00E9076A">
        <w:rPr>
          <w:iCs/>
        </w:rPr>
        <w:t>after comparison with approaches seen in the BatMapper literature reviewed below.</w:t>
      </w:r>
    </w:p>
    <w:p w14:paraId="0C044789" w14:textId="712E2E31" w:rsidR="00297E49" w:rsidRDefault="006A7963" w:rsidP="00297E49">
      <w:pPr>
        <w:pStyle w:val="Heading2WITHnumbers"/>
      </w:pPr>
      <w:r>
        <w:t>Stakeholders &amp; Resources</w:t>
      </w:r>
    </w:p>
    <w:p w14:paraId="08B9920C" w14:textId="2C36C200" w:rsidR="00463E80" w:rsidRDefault="00BD1375" w:rsidP="00AF2D38">
      <w:r>
        <w:t>Several stakeholders must</w:t>
      </w:r>
      <w:r w:rsidR="0052267D">
        <w:t xml:space="preserve"> be kept up to date on this project’s progress and deliverables. Firstly, there is the fellow student I am collaborating on this effort with, Andras Tribe. Secondly</w:t>
      </w:r>
      <w:r>
        <w:t>,</w:t>
      </w:r>
      <w:r w:rsidR="0052267D">
        <w:t xml:space="preserve"> there is Professor </w:t>
      </w:r>
      <w:r w:rsidR="0052267D">
        <w:t>Clinton Fookes</w:t>
      </w:r>
      <w:r w:rsidR="0052267D">
        <w:t xml:space="preserve"> who is our QUT representative project supervisor. Finally, </w:t>
      </w:r>
      <w:r w:rsidR="00591473">
        <w:t>there is an industry partner and</w:t>
      </w:r>
      <w:r w:rsidR="0052267D">
        <w:t xml:space="preserve"> original pitchers of the </w:t>
      </w:r>
      <w:r w:rsidR="00591473">
        <w:t>project</w:t>
      </w:r>
      <w:r w:rsidR="0052267D">
        <w:t>, Airbus. Currently</w:t>
      </w:r>
      <w:r w:rsidR="00591473">
        <w:t>, despite having been in contact with a representative from Airbus we are yet to meet our official industry supervisor as the original contact has since moved on and a replacement is still being found.</w:t>
      </w:r>
      <w:r w:rsidR="006C211E">
        <w:t xml:space="preserve"> </w:t>
      </w:r>
      <w:r w:rsidR="00591473">
        <w:t>Working under extremely limited industry guidance and after the confirmation that there has been no previous work on this project, we have taken this as a blank slate with limited restrictions on design possibilities.</w:t>
      </w:r>
    </w:p>
    <w:p w14:paraId="3C62A8AC" w14:textId="369A0F8F" w:rsidR="006C211E" w:rsidRPr="00E95DCE" w:rsidRDefault="00335E61" w:rsidP="00AF2D38">
      <w:r>
        <w:t xml:space="preserve">In terms of required </w:t>
      </w:r>
      <w:r w:rsidR="00BE7F44">
        <w:t>resources,</w:t>
      </w:r>
      <w:r>
        <w:t xml:space="preserve"> we have been informed that we can gain access to GPU instances through both QUT and Airbus which will likely be very necessary throughout this project. </w:t>
      </w:r>
      <w:r w:rsidR="00EB1620">
        <w:t xml:space="preserve">We have also pitched the idea of using FPGA devices for lower latency and our QUT supervisor Clinton has graciously agreed to purchase some if needed. </w:t>
      </w:r>
      <w:r>
        <w:t xml:space="preserve">Another aspect that is yet to be determined completely is what sort of environment will be used for testing and data </w:t>
      </w:r>
      <w:r w:rsidR="006C211E">
        <w:t>sourcing</w:t>
      </w:r>
      <w:r>
        <w:t xml:space="preserve">. Will we have access to a cabin through Airbus? The current </w:t>
      </w:r>
      <w:r w:rsidR="00BE7F44">
        <w:t>consensus</w:t>
      </w:r>
      <w:r>
        <w:t xml:space="preserve"> is </w:t>
      </w:r>
      <w:r w:rsidR="00BE7F44">
        <w:t xml:space="preserve">that this is </w:t>
      </w:r>
      <w:r>
        <w:t xml:space="preserve">not likely for </w:t>
      </w:r>
      <w:r w:rsidR="00BE7F44">
        <w:t>most of the</w:t>
      </w:r>
      <w:r>
        <w:t xml:space="preserve"> development</w:t>
      </w:r>
      <w:r w:rsidR="00BE7F44">
        <w:t>. A</w:t>
      </w:r>
      <w:r>
        <w:t xml:space="preserve">lthough a </w:t>
      </w:r>
      <w:r w:rsidR="00BE7F44">
        <w:t>site</w:t>
      </w:r>
      <w:r>
        <w:t xml:space="preserve"> visit might be possible at some point</w:t>
      </w:r>
      <w:r w:rsidR="00BE7F44">
        <w:t>,</w:t>
      </w:r>
      <w:r>
        <w:t xml:space="preserve"> it will </w:t>
      </w:r>
      <w:r w:rsidR="00BE7F44">
        <w:t xml:space="preserve">most probably be for exposure to the company’s </w:t>
      </w:r>
      <w:r w:rsidR="00BE7F44" w:rsidRPr="00E95DCE">
        <w:t>operations</w:t>
      </w:r>
      <w:r w:rsidR="00513E5C" w:rsidRPr="00E95DCE">
        <w:t xml:space="preserve"> </w:t>
      </w:r>
      <w:r w:rsidR="00BE7F44" w:rsidRPr="00E95DCE">
        <w:t xml:space="preserve">and would not </w:t>
      </w:r>
      <w:r w:rsidR="006C211E" w:rsidRPr="00E95DCE">
        <w:t xml:space="preserve">be a suitable </w:t>
      </w:r>
      <w:r w:rsidR="00EB1620" w:rsidRPr="00E95DCE">
        <w:t>chance</w:t>
      </w:r>
      <w:r w:rsidR="006C211E" w:rsidRPr="00E95DCE">
        <w:t xml:space="preserve"> for testing</w:t>
      </w:r>
      <w:r w:rsidR="00BE7F44" w:rsidRPr="00E95DCE">
        <w:t>.</w:t>
      </w:r>
      <w:r w:rsidR="00EB154B" w:rsidRPr="00E95DCE">
        <w:t xml:space="preserve"> </w:t>
      </w:r>
      <w:r w:rsidR="00EF0CA3" w:rsidRPr="00E95DCE">
        <w:t xml:space="preserve">Another crucial part of this project will be the audio equipment, mainly the microphone setup that will be used </w:t>
      </w:r>
      <w:r w:rsidR="00791A5D" w:rsidRPr="00E95DCE">
        <w:t>to</w:t>
      </w:r>
      <w:r w:rsidR="00EF0CA3" w:rsidRPr="00E95DCE">
        <w:t xml:space="preserve"> assess the </w:t>
      </w:r>
      <w:r w:rsidR="00EB1620" w:rsidRPr="00E95DCE">
        <w:t>acoustic</w:t>
      </w:r>
      <w:r w:rsidR="00EF0CA3" w:rsidRPr="00E95DCE">
        <w:t xml:space="preserve"> environment</w:t>
      </w:r>
      <w:r w:rsidR="00EB1620" w:rsidRPr="00E95DCE">
        <w:t xml:space="preserve"> of the cabin</w:t>
      </w:r>
      <w:r w:rsidR="00EF0CA3" w:rsidRPr="00E95DCE">
        <w:t xml:space="preserve">. </w:t>
      </w:r>
      <w:r w:rsidR="00E95DCE" w:rsidRPr="00E95DCE">
        <w:t xml:space="preserve">Based on the literature review included in this proposal it is highly </w:t>
      </w:r>
      <w:r w:rsidR="00BD1375">
        <w:t>probable</w:t>
      </w:r>
      <w:r w:rsidR="00E95DCE" w:rsidRPr="00E95DCE">
        <w:t xml:space="preserve"> that several microphones will be needed. The acquisition of this hardware has not yet been discussed and will be covered when we begin physically building our first interim deliverable which will be discussed </w:t>
      </w:r>
      <w:r w:rsidR="00E95DCE">
        <w:t>below</w:t>
      </w:r>
      <w:r w:rsidR="00E95DCE" w:rsidRPr="00E95DCE">
        <w:t>.</w:t>
      </w:r>
    </w:p>
    <w:p w14:paraId="682EF5A8" w14:textId="5845D08D" w:rsidR="00BA79CE" w:rsidRDefault="00BA79CE" w:rsidP="005078DC">
      <w:pPr>
        <w:pStyle w:val="Heading2WITHnumbers"/>
      </w:pPr>
      <w:r>
        <w:t>Project Methodology</w:t>
      </w:r>
    </w:p>
    <w:p w14:paraId="62EA93B0" w14:textId="706CD077" w:rsidR="00601E08" w:rsidRDefault="00CF2EDF" w:rsidP="00BA79CE">
      <w:r>
        <w:t>This project will be conducted following the engineering method. Currently</w:t>
      </w:r>
      <w:r w:rsidR="00BD1375">
        <w:t>,</w:t>
      </w:r>
      <w:r>
        <w:t xml:space="preserve"> we are in the early stages of Project Definition, researching current and historical work in the form of a literature review included in this proposal.</w:t>
      </w:r>
      <w:r w:rsidR="00AD3AB8">
        <w:t xml:space="preserve"> Although completed as part of this deliverable</w:t>
      </w:r>
      <w:r w:rsidR="00E440AC">
        <w:t xml:space="preserve">, it </w:t>
      </w:r>
      <w:r w:rsidR="00AD3AB8">
        <w:t>is an ongoing process and staying up to date with the field allows the incorporation of new work that may be released over the course of the project. As part of these early stages</w:t>
      </w:r>
      <w:r w:rsidR="00BD1375">
        <w:t>,</w:t>
      </w:r>
      <w:r w:rsidR="00AD3AB8">
        <w:t xml:space="preserve"> </w:t>
      </w:r>
      <w:r w:rsidR="00E95DCE">
        <w:t>Andras</w:t>
      </w:r>
      <w:r w:rsidR="00AD3AB8">
        <w:t xml:space="preserve"> </w:t>
      </w:r>
      <w:r w:rsidR="00BD1375">
        <w:t xml:space="preserve">and I </w:t>
      </w:r>
      <w:r w:rsidR="00AD3AB8">
        <w:t xml:space="preserve">are working on outlining additional deliverables and </w:t>
      </w:r>
      <w:r w:rsidR="00E440AC">
        <w:t>milestones</w:t>
      </w:r>
      <w:r w:rsidR="00AD3AB8">
        <w:t xml:space="preserve"> that we would like to complete alongside those outlined by QUT as part of the thesis honours project. This is </w:t>
      </w:r>
      <w:proofErr w:type="spellStart"/>
      <w:r w:rsidR="00E440AC">
        <w:t>inteded</w:t>
      </w:r>
      <w:proofErr w:type="spellEnd"/>
      <w:r w:rsidR="00BD1375">
        <w:t xml:space="preserve"> to break</w:t>
      </w:r>
      <w:r w:rsidR="00AD3AB8">
        <w:t xml:space="preserve"> down the problem into smaller more </w:t>
      </w:r>
      <w:r w:rsidR="00AD3AB8">
        <w:lastRenderedPageBreak/>
        <w:t>achievable chunks that can eventually be incorporated together into a bigger more complete solution.</w:t>
      </w:r>
    </w:p>
    <w:p w14:paraId="520D5306" w14:textId="3B987409" w:rsidR="00601E08" w:rsidRDefault="00601E08" w:rsidP="00BA79CE">
      <w:r>
        <w:t>In later stages</w:t>
      </w:r>
      <w:r w:rsidR="00BD1375">
        <w:t>,</w:t>
      </w:r>
      <w:r>
        <w:t xml:space="preserve"> once a physical or simulated </w:t>
      </w:r>
      <w:r w:rsidR="00BD1375">
        <w:t>prototype</w:t>
      </w:r>
      <w:r>
        <w:t xml:space="preserve"> has been established</w:t>
      </w:r>
      <w:r w:rsidR="00211F0F">
        <w:t>,</w:t>
      </w:r>
      <w:r>
        <w:t xml:space="preserve"> it will be required to </w:t>
      </w:r>
      <w:r w:rsidR="00ED05E9">
        <w:t>thoroughly</w:t>
      </w:r>
      <w:r>
        <w:t xml:space="preserve"> test and verify that it is working as intended</w:t>
      </w:r>
      <w:r w:rsidR="00ED05E9">
        <w:t>. This by nature</w:t>
      </w:r>
      <w:r w:rsidR="00BD1375">
        <w:t>,</w:t>
      </w:r>
      <w:r w:rsidR="00ED05E9">
        <w:t xml:space="preserve"> is an iterative process and as issue</w:t>
      </w:r>
      <w:r w:rsidR="00BD1375">
        <w:t>s</w:t>
      </w:r>
      <w:r w:rsidR="00ED05E9">
        <w:t xml:space="preserve"> </w:t>
      </w:r>
      <w:r w:rsidR="00BD1375">
        <w:t>are</w:t>
      </w:r>
      <w:r w:rsidR="00ED05E9">
        <w:t xml:space="preserve"> discovered they will be fixed and improved before repeating the same process until a desired level of polish is reached. This level is yet to be defined due to limited contact with Airbus at this stage but will likely be a deciding factor in the complexity of the project.</w:t>
      </w:r>
    </w:p>
    <w:p w14:paraId="32009132" w14:textId="6A2A5DC8" w:rsidR="005078DC" w:rsidRDefault="00673E21" w:rsidP="005078DC">
      <w:pPr>
        <w:pStyle w:val="Heading2WITHnumbers"/>
      </w:pPr>
      <w:r>
        <w:t xml:space="preserve">Timeline and </w:t>
      </w:r>
      <w:r w:rsidR="005078DC">
        <w:t>Deliverables</w:t>
      </w:r>
    </w:p>
    <w:p w14:paraId="490CA71C" w14:textId="4944B719" w:rsidR="00E75F80" w:rsidRDefault="001F50AA" w:rsidP="005078DC">
      <w:proofErr w:type="gramStart"/>
      <w:r>
        <w:t>The majority</w:t>
      </w:r>
      <w:r w:rsidR="00AE1D07">
        <w:t xml:space="preserve"> of</w:t>
      </w:r>
      <w:proofErr w:type="gramEnd"/>
      <w:r w:rsidR="00F5616C">
        <w:t xml:space="preserve"> the deliverables outlined below are those laid out by QUT as part of the honours thesis project which provides a good structure for keeping industry partners and supervisors up to date on project progress. </w:t>
      </w:r>
    </w:p>
    <w:p w14:paraId="0104ED8F" w14:textId="335BE386" w:rsidR="00E75F80" w:rsidRDefault="00F5616C" w:rsidP="005078DC">
      <w:r>
        <w:t>At this early stage</w:t>
      </w:r>
      <w:r w:rsidR="00BD1375">
        <w:t>,</w:t>
      </w:r>
      <w:r>
        <w:t xml:space="preserve"> we have two additional high-level deliverables planned. </w:t>
      </w:r>
      <w:r w:rsidR="00AE1D07">
        <w:t>Firstly,</w:t>
      </w:r>
      <w:r>
        <w:t xml:space="preserve"> a </w:t>
      </w:r>
      <w:r w:rsidR="00AE1D07">
        <w:t>small-scale</w:t>
      </w:r>
      <w:r>
        <w:t xml:space="preserve"> active </w:t>
      </w:r>
      <w:r w:rsidR="00AE1D07">
        <w:t>noise</w:t>
      </w:r>
      <w:r>
        <w:t xml:space="preserve"> </w:t>
      </w:r>
      <w:r w:rsidR="00AE1D07">
        <w:t>cancellation</w:t>
      </w:r>
      <w:r>
        <w:t xml:space="preserve"> proof of concept. Due to the complex nature of this project</w:t>
      </w:r>
      <w:r w:rsidR="00BD1375">
        <w:t>,</w:t>
      </w:r>
      <w:r>
        <w:t xml:space="preserve"> we aimed to set this as an achievable goal by the end of the semester. </w:t>
      </w:r>
      <w:r w:rsidR="00BD1375">
        <w:t>To summarise,</w:t>
      </w:r>
      <w:r>
        <w:t xml:space="preserve"> we aim to have noise simulated as a sine wave by a speaker, </w:t>
      </w:r>
      <w:r w:rsidR="00AE1D07">
        <w:t xml:space="preserve">a microphone to act as a passenger, as well as a second microphone and speaker to facilitate </w:t>
      </w:r>
      <w:r w:rsidR="00BD1375">
        <w:t>the</w:t>
      </w:r>
      <w:r w:rsidR="00AE1D07">
        <w:t xml:space="preserve"> </w:t>
      </w:r>
      <w:r w:rsidR="00211F0F">
        <w:t>interception</w:t>
      </w:r>
      <w:r w:rsidR="00AE1D07">
        <w:t xml:space="preserve"> and </w:t>
      </w:r>
      <w:r w:rsidR="00211F0F">
        <w:t>cancellation</w:t>
      </w:r>
      <w:r w:rsidR="00AE1D07">
        <w:t xml:space="preserve"> </w:t>
      </w:r>
      <w:r w:rsidR="00BD1375">
        <w:t>of</w:t>
      </w:r>
      <w:r w:rsidR="00AE1D07">
        <w:t xml:space="preserve"> incoming noise. This is expected to provide a good indication of the kinds of latency we can expect as well as assess the amount of precision needed to provide a satisfactory result at that scale.</w:t>
      </w:r>
    </w:p>
    <w:p w14:paraId="0636EA4F" w14:textId="457EEAE4" w:rsidR="00E75F80" w:rsidRDefault="00AE1D07" w:rsidP="005078DC">
      <w:r>
        <w:t xml:space="preserve">Our second interim deliverable at this stage is to test a microphone </w:t>
      </w:r>
      <w:r w:rsidR="00BD1375">
        <w:t>array's</w:t>
      </w:r>
      <w:r>
        <w:t xml:space="preserve"> ability to pinpoint </w:t>
      </w:r>
      <w:r w:rsidR="00BD1375">
        <w:t>sound</w:t>
      </w:r>
      <w:r>
        <w:t xml:space="preserve"> sources in a </w:t>
      </w:r>
      <w:r w:rsidR="00211F0F">
        <w:t>three-dimensional</w:t>
      </w:r>
      <w:r>
        <w:t xml:space="preserve"> space. We intend to create a spherical array of microphones while having a speaker emitting noise </w:t>
      </w:r>
      <w:r w:rsidR="00211F0F">
        <w:t>from a specified point</w:t>
      </w:r>
      <w:r>
        <w:t xml:space="preserve">. </w:t>
      </w:r>
      <w:r w:rsidR="00E75F80">
        <w:t>Utilising</w:t>
      </w:r>
      <w:r>
        <w:t xml:space="preserve"> the differences in intensity at each </w:t>
      </w:r>
      <w:r w:rsidR="00E75F80">
        <w:t>microphone</w:t>
      </w:r>
      <w:r>
        <w:t>, their physical offset, and the time delay between them</w:t>
      </w:r>
      <w:r w:rsidR="00A742E6">
        <w:t>,</w:t>
      </w:r>
      <w:r>
        <w:t xml:space="preserve"> we hope to be able</w:t>
      </w:r>
      <w:r w:rsidR="00E75F80">
        <w:t xml:space="preserve"> to determine the location of the sound source.</w:t>
      </w:r>
    </w:p>
    <w:p w14:paraId="198769F4" w14:textId="4DD2DC04" w:rsidR="00E75F80" w:rsidRPr="00F5616C" w:rsidRDefault="00E75F80" w:rsidP="005078DC">
      <w:r>
        <w:t xml:space="preserve">We plan on introducing more smaller deliverables as we test the feasibility and difficulty of these two approaches. It is hoped that </w:t>
      </w:r>
      <w:r w:rsidR="00BD1375">
        <w:t xml:space="preserve">with </w:t>
      </w:r>
      <w:r w:rsidR="009B48C9">
        <w:t xml:space="preserve">experiences </w:t>
      </w:r>
      <w:r w:rsidR="009B48C9">
        <w:t xml:space="preserve">from </w:t>
      </w:r>
      <w:r>
        <w:t xml:space="preserve">these smaller tasks as well as leveraging the knowledge </w:t>
      </w:r>
      <w:r w:rsidR="00BD1375">
        <w:t>gained</w:t>
      </w:r>
      <w:r>
        <w:t xml:space="preserve"> from the literature review, we will be able to combine them into a more complete solution.</w:t>
      </w:r>
    </w:p>
    <w:p w14:paraId="70FBE489" w14:textId="77777777" w:rsidR="00F5616C" w:rsidRDefault="00F5616C" w:rsidP="005078DC">
      <w:pPr>
        <w:rPr>
          <w:i/>
          <w:iCs/>
        </w:rPr>
      </w:pPr>
    </w:p>
    <w:tbl>
      <w:tblPr>
        <w:tblStyle w:val="TableGrid"/>
        <w:tblW w:w="0" w:type="auto"/>
        <w:tblLook w:val="04A0" w:firstRow="1" w:lastRow="0" w:firstColumn="1" w:lastColumn="0" w:noHBand="0" w:noVBand="1"/>
      </w:tblPr>
      <w:tblGrid>
        <w:gridCol w:w="965"/>
        <w:gridCol w:w="3742"/>
        <w:gridCol w:w="1859"/>
        <w:gridCol w:w="1356"/>
        <w:gridCol w:w="1094"/>
      </w:tblGrid>
      <w:tr w:rsidR="00673E21" w14:paraId="479BFA17" w14:textId="77777777" w:rsidTr="00673E21">
        <w:tc>
          <w:tcPr>
            <w:tcW w:w="846" w:type="dxa"/>
            <w:shd w:val="clear" w:color="auto" w:fill="E7E6E6" w:themeFill="background2"/>
          </w:tcPr>
          <w:p w14:paraId="50742AC1" w14:textId="0703CF32" w:rsidR="00673E21" w:rsidRPr="00DE29C2" w:rsidRDefault="00673E21" w:rsidP="00DE29C2">
            <w:pPr>
              <w:jc w:val="center"/>
              <w:rPr>
                <w:b/>
                <w:bCs/>
              </w:rPr>
            </w:pPr>
            <w:r>
              <w:rPr>
                <w:b/>
                <w:bCs/>
              </w:rPr>
              <w:t>Number</w:t>
            </w:r>
          </w:p>
        </w:tc>
        <w:tc>
          <w:tcPr>
            <w:tcW w:w="3822" w:type="dxa"/>
            <w:shd w:val="clear" w:color="auto" w:fill="E7E6E6" w:themeFill="background2"/>
          </w:tcPr>
          <w:p w14:paraId="59CA08C8" w14:textId="27AA6F14" w:rsidR="00673E21" w:rsidRPr="00DE29C2" w:rsidRDefault="00673E21" w:rsidP="00DE29C2">
            <w:pPr>
              <w:jc w:val="center"/>
              <w:rPr>
                <w:b/>
                <w:bCs/>
              </w:rPr>
            </w:pPr>
            <w:r w:rsidRPr="00DE29C2">
              <w:rPr>
                <w:b/>
                <w:bCs/>
              </w:rPr>
              <w:t>Name</w:t>
            </w:r>
          </w:p>
        </w:tc>
        <w:tc>
          <w:tcPr>
            <w:tcW w:w="1898" w:type="dxa"/>
            <w:shd w:val="clear" w:color="auto" w:fill="E7E6E6" w:themeFill="background2"/>
          </w:tcPr>
          <w:p w14:paraId="36BFBCE5" w14:textId="12E10652" w:rsidR="00673E21" w:rsidRPr="00DE29C2" w:rsidRDefault="00673E21" w:rsidP="00DE29C2">
            <w:pPr>
              <w:jc w:val="center"/>
              <w:rPr>
                <w:b/>
                <w:bCs/>
              </w:rPr>
            </w:pPr>
            <w:r w:rsidRPr="00DE29C2">
              <w:rPr>
                <w:b/>
                <w:bCs/>
              </w:rPr>
              <w:t>Due</w:t>
            </w:r>
          </w:p>
        </w:tc>
        <w:tc>
          <w:tcPr>
            <w:tcW w:w="1354" w:type="dxa"/>
            <w:shd w:val="clear" w:color="auto" w:fill="E7E6E6" w:themeFill="background2"/>
          </w:tcPr>
          <w:p w14:paraId="378A1F22" w14:textId="6815B111" w:rsidR="00673E21" w:rsidRPr="00DE29C2" w:rsidRDefault="00673E21" w:rsidP="00DE29C2">
            <w:pPr>
              <w:jc w:val="center"/>
              <w:rPr>
                <w:b/>
                <w:bCs/>
              </w:rPr>
            </w:pPr>
            <w:r>
              <w:rPr>
                <w:b/>
                <w:bCs/>
              </w:rPr>
              <w:t>Dependency</w:t>
            </w:r>
          </w:p>
        </w:tc>
        <w:tc>
          <w:tcPr>
            <w:tcW w:w="1096" w:type="dxa"/>
            <w:shd w:val="clear" w:color="auto" w:fill="E7E6E6" w:themeFill="background2"/>
          </w:tcPr>
          <w:p w14:paraId="74BE67AB" w14:textId="794DC4F7" w:rsidR="00673E21" w:rsidRPr="00DE29C2" w:rsidRDefault="00673E21" w:rsidP="00DE29C2">
            <w:pPr>
              <w:jc w:val="center"/>
              <w:rPr>
                <w:b/>
                <w:bCs/>
              </w:rPr>
            </w:pPr>
            <w:r w:rsidRPr="00DE29C2">
              <w:rPr>
                <w:b/>
                <w:bCs/>
              </w:rPr>
              <w:t>Type</w:t>
            </w:r>
          </w:p>
        </w:tc>
      </w:tr>
      <w:tr w:rsidR="00673E21" w14:paraId="49F2C3CB" w14:textId="77777777" w:rsidTr="00673E21">
        <w:tc>
          <w:tcPr>
            <w:tcW w:w="846" w:type="dxa"/>
          </w:tcPr>
          <w:p w14:paraId="73CCAB0A" w14:textId="544E5830" w:rsidR="00673E21" w:rsidRDefault="00101434" w:rsidP="00101434">
            <w:pPr>
              <w:jc w:val="center"/>
            </w:pPr>
            <w:r>
              <w:t>1</w:t>
            </w:r>
          </w:p>
        </w:tc>
        <w:tc>
          <w:tcPr>
            <w:tcW w:w="3822" w:type="dxa"/>
          </w:tcPr>
          <w:p w14:paraId="45D61EA5" w14:textId="13991BD0" w:rsidR="00673E21" w:rsidRDefault="00673E21" w:rsidP="00890F15">
            <w:r>
              <w:t xml:space="preserve">Project </w:t>
            </w:r>
            <w:r>
              <w:t>Proposal</w:t>
            </w:r>
          </w:p>
        </w:tc>
        <w:tc>
          <w:tcPr>
            <w:tcW w:w="1898" w:type="dxa"/>
          </w:tcPr>
          <w:p w14:paraId="4262750F" w14:textId="29C536C6" w:rsidR="00673E21" w:rsidRDefault="00673E21" w:rsidP="00890F15">
            <w:r>
              <w:t>W7, Sem 2, 2022</w:t>
            </w:r>
          </w:p>
        </w:tc>
        <w:tc>
          <w:tcPr>
            <w:tcW w:w="1354" w:type="dxa"/>
          </w:tcPr>
          <w:p w14:paraId="4DEC00B7" w14:textId="50359C95" w:rsidR="00673E21" w:rsidRDefault="007A7EC0" w:rsidP="007A7EC0">
            <w:pPr>
              <w:jc w:val="center"/>
            </w:pPr>
            <w:r>
              <w:t>N/A</w:t>
            </w:r>
          </w:p>
        </w:tc>
        <w:tc>
          <w:tcPr>
            <w:tcW w:w="1096" w:type="dxa"/>
          </w:tcPr>
          <w:p w14:paraId="5631A779" w14:textId="48D9284D" w:rsidR="00673E21" w:rsidRDefault="00673E21" w:rsidP="00890F15">
            <w:r>
              <w:t>Assessed</w:t>
            </w:r>
          </w:p>
        </w:tc>
      </w:tr>
      <w:tr w:rsidR="00673E21" w14:paraId="05302E8D" w14:textId="77777777" w:rsidTr="00673E21">
        <w:tc>
          <w:tcPr>
            <w:tcW w:w="846" w:type="dxa"/>
          </w:tcPr>
          <w:p w14:paraId="2E7C0940" w14:textId="5C99F962" w:rsidR="00673E21" w:rsidRDefault="00101434" w:rsidP="00101434">
            <w:pPr>
              <w:jc w:val="center"/>
            </w:pPr>
            <w:r>
              <w:t>2</w:t>
            </w:r>
          </w:p>
        </w:tc>
        <w:tc>
          <w:tcPr>
            <w:tcW w:w="3822" w:type="dxa"/>
          </w:tcPr>
          <w:p w14:paraId="014E1FBC" w14:textId="0BEBAD33" w:rsidR="00673E21" w:rsidRDefault="00673E21" w:rsidP="00DE29C2">
            <w:r>
              <w:t>Small Scale ANC Proof of Concept</w:t>
            </w:r>
          </w:p>
        </w:tc>
        <w:tc>
          <w:tcPr>
            <w:tcW w:w="1898" w:type="dxa"/>
          </w:tcPr>
          <w:p w14:paraId="2D2432BC" w14:textId="0C326D9D" w:rsidR="00673E21" w:rsidRDefault="00673E21" w:rsidP="00DE29C2">
            <w:r>
              <w:t>W13, Sem 2, 2022</w:t>
            </w:r>
          </w:p>
        </w:tc>
        <w:tc>
          <w:tcPr>
            <w:tcW w:w="1354" w:type="dxa"/>
          </w:tcPr>
          <w:p w14:paraId="6016AAAE" w14:textId="33C4E12A" w:rsidR="00673E21" w:rsidRDefault="007A7EC0" w:rsidP="007A7EC0">
            <w:pPr>
              <w:jc w:val="center"/>
            </w:pPr>
            <w:r>
              <w:t>1</w:t>
            </w:r>
          </w:p>
        </w:tc>
        <w:tc>
          <w:tcPr>
            <w:tcW w:w="1096" w:type="dxa"/>
          </w:tcPr>
          <w:p w14:paraId="60BB1C0E" w14:textId="71E45826" w:rsidR="00673E21" w:rsidRDefault="00673E21" w:rsidP="00DE29C2">
            <w:r>
              <w:t>Interim</w:t>
            </w:r>
          </w:p>
        </w:tc>
      </w:tr>
      <w:tr w:rsidR="00673E21" w14:paraId="698829AB" w14:textId="77777777" w:rsidTr="00673E21">
        <w:tc>
          <w:tcPr>
            <w:tcW w:w="846" w:type="dxa"/>
          </w:tcPr>
          <w:p w14:paraId="0E1F97E3" w14:textId="1A011D8A" w:rsidR="00673E21" w:rsidRDefault="00101434" w:rsidP="00101434">
            <w:pPr>
              <w:jc w:val="center"/>
            </w:pPr>
            <w:r>
              <w:t>3</w:t>
            </w:r>
          </w:p>
        </w:tc>
        <w:tc>
          <w:tcPr>
            <w:tcW w:w="3822" w:type="dxa"/>
          </w:tcPr>
          <w:p w14:paraId="247690C5" w14:textId="677BA96D" w:rsidR="00673E21" w:rsidRDefault="00673E21" w:rsidP="00DE29C2">
            <w:r>
              <w:t>Project Progress Report</w:t>
            </w:r>
          </w:p>
        </w:tc>
        <w:tc>
          <w:tcPr>
            <w:tcW w:w="1898" w:type="dxa"/>
          </w:tcPr>
          <w:p w14:paraId="739C9C39" w14:textId="622A4D7D" w:rsidR="00673E21" w:rsidRDefault="00673E21" w:rsidP="00DE29C2">
            <w:r>
              <w:t>W</w:t>
            </w:r>
            <w:r>
              <w:t xml:space="preserve">13, </w:t>
            </w:r>
            <w:r>
              <w:t>Sem</w:t>
            </w:r>
            <w:r>
              <w:t xml:space="preserve"> 2, 2022</w:t>
            </w:r>
          </w:p>
        </w:tc>
        <w:tc>
          <w:tcPr>
            <w:tcW w:w="1354" w:type="dxa"/>
          </w:tcPr>
          <w:p w14:paraId="451B3B76" w14:textId="22FEC45A" w:rsidR="00673E21" w:rsidRPr="00561592" w:rsidRDefault="007A7EC0" w:rsidP="007A7EC0">
            <w:pPr>
              <w:jc w:val="center"/>
            </w:pPr>
            <w:r>
              <w:t>2</w:t>
            </w:r>
          </w:p>
        </w:tc>
        <w:tc>
          <w:tcPr>
            <w:tcW w:w="1096" w:type="dxa"/>
          </w:tcPr>
          <w:p w14:paraId="5A221B8F" w14:textId="609EBF3C" w:rsidR="00673E21" w:rsidRDefault="00673E21" w:rsidP="00DE29C2">
            <w:r w:rsidRPr="00561592">
              <w:t>Assessed</w:t>
            </w:r>
          </w:p>
        </w:tc>
      </w:tr>
      <w:tr w:rsidR="00673E21" w14:paraId="3E2E3099" w14:textId="77777777" w:rsidTr="00673E21">
        <w:tc>
          <w:tcPr>
            <w:tcW w:w="846" w:type="dxa"/>
          </w:tcPr>
          <w:p w14:paraId="7D6DCFC7" w14:textId="37D6F10E" w:rsidR="00673E21" w:rsidRDefault="00101434" w:rsidP="00101434">
            <w:pPr>
              <w:jc w:val="center"/>
            </w:pPr>
            <w:r>
              <w:t>4</w:t>
            </w:r>
          </w:p>
        </w:tc>
        <w:tc>
          <w:tcPr>
            <w:tcW w:w="3822" w:type="dxa"/>
          </w:tcPr>
          <w:p w14:paraId="27B37477" w14:textId="1F35B042" w:rsidR="00673E21" w:rsidRDefault="00673E21" w:rsidP="00DE29C2">
            <w:r>
              <w:t>Locate Noise in 3D Using Mic Array</w:t>
            </w:r>
          </w:p>
        </w:tc>
        <w:tc>
          <w:tcPr>
            <w:tcW w:w="1898" w:type="dxa"/>
          </w:tcPr>
          <w:p w14:paraId="2A87CFED" w14:textId="0AB440A4" w:rsidR="00673E21" w:rsidRDefault="00673E21" w:rsidP="00DE29C2">
            <w:r>
              <w:t>W7, Sem 1, 2022</w:t>
            </w:r>
          </w:p>
        </w:tc>
        <w:tc>
          <w:tcPr>
            <w:tcW w:w="1354" w:type="dxa"/>
          </w:tcPr>
          <w:p w14:paraId="5E237AA6" w14:textId="22BF7E19" w:rsidR="00673E21" w:rsidRDefault="007A7EC0" w:rsidP="007A7EC0">
            <w:pPr>
              <w:jc w:val="center"/>
            </w:pPr>
            <w:r>
              <w:t>2</w:t>
            </w:r>
          </w:p>
        </w:tc>
        <w:tc>
          <w:tcPr>
            <w:tcW w:w="1096" w:type="dxa"/>
          </w:tcPr>
          <w:p w14:paraId="374070A5" w14:textId="40C4EF77" w:rsidR="00673E21" w:rsidRDefault="00673E21" w:rsidP="00DE29C2">
            <w:r>
              <w:t>Interim</w:t>
            </w:r>
          </w:p>
        </w:tc>
      </w:tr>
      <w:tr w:rsidR="00673E21" w14:paraId="7D87BE83" w14:textId="77777777" w:rsidTr="00673E21">
        <w:tc>
          <w:tcPr>
            <w:tcW w:w="846" w:type="dxa"/>
          </w:tcPr>
          <w:p w14:paraId="53BF210E" w14:textId="4BEA6939" w:rsidR="00673E21" w:rsidRDefault="00101434" w:rsidP="00101434">
            <w:pPr>
              <w:jc w:val="center"/>
            </w:pPr>
            <w:r>
              <w:t>5</w:t>
            </w:r>
          </w:p>
        </w:tc>
        <w:tc>
          <w:tcPr>
            <w:tcW w:w="3822" w:type="dxa"/>
          </w:tcPr>
          <w:p w14:paraId="0D0B4270" w14:textId="78C90B30" w:rsidR="00673E21" w:rsidRDefault="00673E21" w:rsidP="00DE29C2">
            <w:r>
              <w:t>Oral Presentation</w:t>
            </w:r>
          </w:p>
        </w:tc>
        <w:tc>
          <w:tcPr>
            <w:tcW w:w="1898" w:type="dxa"/>
          </w:tcPr>
          <w:p w14:paraId="040088E6" w14:textId="56F47F58" w:rsidR="00673E21" w:rsidRDefault="00D366A5" w:rsidP="00DE29C2">
            <w:r>
              <w:t>W</w:t>
            </w:r>
            <w:r w:rsidR="00673E21">
              <w:t>13, Sem 2, 2022</w:t>
            </w:r>
          </w:p>
        </w:tc>
        <w:tc>
          <w:tcPr>
            <w:tcW w:w="1354" w:type="dxa"/>
          </w:tcPr>
          <w:p w14:paraId="36F003D5" w14:textId="275550E9" w:rsidR="00673E21" w:rsidRPr="00561592" w:rsidRDefault="007A7EC0" w:rsidP="007A7EC0">
            <w:pPr>
              <w:jc w:val="center"/>
            </w:pPr>
            <w:r>
              <w:t>3</w:t>
            </w:r>
          </w:p>
        </w:tc>
        <w:tc>
          <w:tcPr>
            <w:tcW w:w="1096" w:type="dxa"/>
          </w:tcPr>
          <w:p w14:paraId="23909A9A" w14:textId="12252B04" w:rsidR="00673E21" w:rsidRDefault="00673E21" w:rsidP="00DE29C2">
            <w:r w:rsidRPr="00561592">
              <w:t>Assessed</w:t>
            </w:r>
          </w:p>
        </w:tc>
      </w:tr>
      <w:tr w:rsidR="00673E21" w14:paraId="5A832CBE" w14:textId="77777777" w:rsidTr="00673E21">
        <w:tc>
          <w:tcPr>
            <w:tcW w:w="846" w:type="dxa"/>
          </w:tcPr>
          <w:p w14:paraId="2303A841" w14:textId="7AD37FF4" w:rsidR="00673E21" w:rsidRDefault="00101434" w:rsidP="00101434">
            <w:pPr>
              <w:jc w:val="center"/>
            </w:pPr>
            <w:r>
              <w:t>6</w:t>
            </w:r>
          </w:p>
        </w:tc>
        <w:tc>
          <w:tcPr>
            <w:tcW w:w="3822" w:type="dxa"/>
          </w:tcPr>
          <w:p w14:paraId="5BA4AD1C" w14:textId="6663F039" w:rsidR="00673E21" w:rsidRDefault="00673E21" w:rsidP="00DE29C2">
            <w:r>
              <w:t>Final Project Report</w:t>
            </w:r>
          </w:p>
        </w:tc>
        <w:tc>
          <w:tcPr>
            <w:tcW w:w="1898" w:type="dxa"/>
          </w:tcPr>
          <w:p w14:paraId="5791FF62" w14:textId="53A2C5D1" w:rsidR="00673E21" w:rsidRDefault="00673E21" w:rsidP="00DE29C2">
            <w:r>
              <w:t>W13, Sem 1, 2023</w:t>
            </w:r>
          </w:p>
        </w:tc>
        <w:tc>
          <w:tcPr>
            <w:tcW w:w="1354" w:type="dxa"/>
          </w:tcPr>
          <w:p w14:paraId="2FB373DD" w14:textId="0F0DCD98" w:rsidR="00673E21" w:rsidRPr="00561592" w:rsidRDefault="007A7EC0" w:rsidP="007A7EC0">
            <w:pPr>
              <w:jc w:val="center"/>
            </w:pPr>
            <w:r>
              <w:t>3</w:t>
            </w:r>
          </w:p>
        </w:tc>
        <w:tc>
          <w:tcPr>
            <w:tcW w:w="1096" w:type="dxa"/>
          </w:tcPr>
          <w:p w14:paraId="16FF483E" w14:textId="30CFD1E1" w:rsidR="00673E21" w:rsidRDefault="00673E21" w:rsidP="00DE29C2">
            <w:r w:rsidRPr="00561592">
              <w:t>Assessed</w:t>
            </w:r>
          </w:p>
        </w:tc>
      </w:tr>
      <w:tr w:rsidR="00673E21" w14:paraId="5E3EEBC7" w14:textId="77777777" w:rsidTr="00673E21">
        <w:tc>
          <w:tcPr>
            <w:tcW w:w="846" w:type="dxa"/>
          </w:tcPr>
          <w:p w14:paraId="531A540A" w14:textId="1EE0A216" w:rsidR="00673E21" w:rsidRDefault="00101434" w:rsidP="00101434">
            <w:pPr>
              <w:jc w:val="center"/>
            </w:pPr>
            <w:r>
              <w:t>7</w:t>
            </w:r>
          </w:p>
        </w:tc>
        <w:tc>
          <w:tcPr>
            <w:tcW w:w="3822" w:type="dxa"/>
          </w:tcPr>
          <w:p w14:paraId="75585408" w14:textId="5E5A8E84" w:rsidR="00673E21" w:rsidRDefault="00673E21" w:rsidP="00DE29C2">
            <w:r>
              <w:t>Oral Defence Presentation</w:t>
            </w:r>
          </w:p>
        </w:tc>
        <w:tc>
          <w:tcPr>
            <w:tcW w:w="1898" w:type="dxa"/>
          </w:tcPr>
          <w:p w14:paraId="589C9D08" w14:textId="31B3632C" w:rsidR="00673E21" w:rsidRDefault="00673E21" w:rsidP="00DE29C2">
            <w:r>
              <w:t>W13, Sem 1, 2023</w:t>
            </w:r>
          </w:p>
        </w:tc>
        <w:tc>
          <w:tcPr>
            <w:tcW w:w="1354" w:type="dxa"/>
          </w:tcPr>
          <w:p w14:paraId="094D0CB7" w14:textId="323A6F5E" w:rsidR="00673E21" w:rsidRPr="00561592" w:rsidRDefault="007A7EC0" w:rsidP="007A7EC0">
            <w:pPr>
              <w:jc w:val="center"/>
            </w:pPr>
            <w:r>
              <w:t>5</w:t>
            </w:r>
          </w:p>
        </w:tc>
        <w:tc>
          <w:tcPr>
            <w:tcW w:w="1096" w:type="dxa"/>
          </w:tcPr>
          <w:p w14:paraId="0B412BED" w14:textId="1270B7EF" w:rsidR="00673E21" w:rsidRDefault="00673E21" w:rsidP="00DE29C2">
            <w:r w:rsidRPr="00561592">
              <w:t>Assessed</w:t>
            </w:r>
          </w:p>
        </w:tc>
      </w:tr>
    </w:tbl>
    <w:p w14:paraId="0F96DD48" w14:textId="714401DE" w:rsidR="00E95AB4" w:rsidRDefault="00E103C3" w:rsidP="00E95AB4">
      <w:pPr>
        <w:pStyle w:val="Heading2WITHnumbers"/>
      </w:pPr>
      <w:r>
        <w:lastRenderedPageBreak/>
        <w:t xml:space="preserve">Risks, </w:t>
      </w:r>
      <w:r w:rsidR="00E95AB4">
        <w:t xml:space="preserve">Requirements &amp; Constraints </w:t>
      </w:r>
    </w:p>
    <w:p w14:paraId="17EBB6C1" w14:textId="47208B08" w:rsidR="008753D4" w:rsidRPr="008753D4" w:rsidRDefault="008753D4" w:rsidP="00E95AB4">
      <w:r>
        <w:t>Despite having had limited contact with Airbus, in the brief conversation we had with one of their temporary representatives</w:t>
      </w:r>
      <w:r w:rsidR="00D226BF">
        <w:t>,</w:t>
      </w:r>
      <w:r>
        <w:t xml:space="preserve"> he confirmed that this project had received no previous work and would thus be a blank slate for approaches we were able to take.</w:t>
      </w:r>
      <w:r w:rsidR="00E96D59">
        <w:t xml:space="preserve"> Being a software-based project with a harmless application and non-existent potential for physical harm, the biggest risk this project poses is a financial one, albeit quite small. If Andras and I decided to take an </w:t>
      </w:r>
      <w:r w:rsidR="00BD1375">
        <w:t>FPGA-based</w:t>
      </w:r>
      <w:r w:rsidR="00E96D59">
        <w:t xml:space="preserve"> approach to this project and </w:t>
      </w:r>
      <w:r w:rsidR="00BD1375">
        <w:t>were</w:t>
      </w:r>
      <w:r w:rsidR="00E96D59">
        <w:t xml:space="preserve"> unable to create a working solution</w:t>
      </w:r>
      <w:r w:rsidR="00D226BF">
        <w:t>,</w:t>
      </w:r>
      <w:r w:rsidR="00E96D59">
        <w:t xml:space="preserve"> that could be a financial </w:t>
      </w:r>
      <w:r w:rsidR="00BD1375">
        <w:t>loss</w:t>
      </w:r>
      <w:r w:rsidR="00E96D59">
        <w:t xml:space="preserve"> to QUT in the case they could find no use for such a device. Although this is quite unlikely as the project supervisor, Clinton had </w:t>
      </w:r>
      <w:r w:rsidR="00BD1375">
        <w:t>stated</w:t>
      </w:r>
      <w:r w:rsidR="00E96D59">
        <w:t xml:space="preserve"> he </w:t>
      </w:r>
      <w:r w:rsidR="00BD1375">
        <w:t>recently</w:t>
      </w:r>
      <w:r w:rsidR="00E96D59">
        <w:t xml:space="preserve"> purchased some for the lab which indicates they are indeed being used. </w:t>
      </w:r>
      <w:r w:rsidR="00A230E0">
        <w:t xml:space="preserve">Despite the risk being relatively small compared to that of physical injury in other fields, to minimise its potential, we will only pursue the purchase of </w:t>
      </w:r>
      <w:r w:rsidR="00BD1375">
        <w:t>the</w:t>
      </w:r>
      <w:r w:rsidR="00A230E0">
        <w:t xml:space="preserve"> required hardware once we believe we can utilise it fully.</w:t>
      </w:r>
    </w:p>
    <w:p w14:paraId="55EBF57F" w14:textId="723B3816" w:rsidR="000F62B4" w:rsidRDefault="000F62B4" w:rsidP="000F62B4">
      <w:pPr>
        <w:pStyle w:val="Heading2WITHnumbers"/>
      </w:pPr>
      <w:r>
        <w:t>Quality &amp; Sustainability</w:t>
      </w:r>
    </w:p>
    <w:p w14:paraId="03A13DA2" w14:textId="56B59EFD" w:rsidR="00681BCB" w:rsidRPr="00681BCB" w:rsidRDefault="00681BCB" w:rsidP="009E116C">
      <w:r>
        <w:t>Within the literature review</w:t>
      </w:r>
      <w:r w:rsidR="00BD1375">
        <w:t>,</w:t>
      </w:r>
      <w:r>
        <w:t xml:space="preserve"> a paper was analysed that outlines a method for measuring the performance of active noise cancelling systems over a spatial domain. Currently</w:t>
      </w:r>
      <w:r w:rsidR="00BD1375">
        <w:t>,</w:t>
      </w:r>
      <w:r>
        <w:t xml:space="preserve"> we are looking at this as a potential metric to benchmark the quality of this project against both industry and our previous attempts as a method of measuring iterative performance gains or losses. Due to this project primarily taking a software approach to the defined problem</w:t>
      </w:r>
      <w:r w:rsidR="00EB2004">
        <w:t>,</w:t>
      </w:r>
      <w:r>
        <w:t xml:space="preserve"> sustainability is less of a</w:t>
      </w:r>
      <w:r w:rsidR="00EB2004">
        <w:t xml:space="preserve">n issue </w:t>
      </w:r>
      <w:r>
        <w:t xml:space="preserve">compared to some other </w:t>
      </w:r>
      <w:r w:rsidR="00BD1375">
        <w:t>resource-heavy</w:t>
      </w:r>
      <w:r>
        <w:t xml:space="preserve"> industries. Despite </w:t>
      </w:r>
      <w:r w:rsidR="004C5D71">
        <w:t>this, rare metals</w:t>
      </w:r>
      <w:r>
        <w:t xml:space="preserve"> found in some electronics are finite resources so if required it will be made sure that </w:t>
      </w:r>
      <w:r w:rsidR="004C5D71">
        <w:t>these parts are sourced and disposed of responsibly. In terms of power consumption</w:t>
      </w:r>
      <w:r w:rsidR="00BD1375">
        <w:t>,</w:t>
      </w:r>
      <w:r w:rsidR="004C5D71">
        <w:t xml:space="preserve"> this project should not draw an abnormally large amount </w:t>
      </w:r>
      <w:r w:rsidR="000C7A4A">
        <w:t>considering</w:t>
      </w:r>
      <w:r w:rsidR="004C5D71">
        <w:t xml:space="preserve"> how commonplace computing is within our everyday lives. It is still important to be mindful of one’s carbon footprint however and to use sustainably sourced energy when available.</w:t>
      </w:r>
    </w:p>
    <w:p w14:paraId="219FABF7" w14:textId="73A15D23" w:rsidR="003B6E65" w:rsidRDefault="00796C83" w:rsidP="00796C83">
      <w:pPr>
        <w:pStyle w:val="Heading2WITHnumbers"/>
      </w:pPr>
      <w:r>
        <w:t>Management of Project Changes</w:t>
      </w:r>
    </w:p>
    <w:p w14:paraId="6FEC6FFD" w14:textId="4FB66312" w:rsidR="005B4FE0" w:rsidRPr="005B4FE0" w:rsidRDefault="005B4FE0" w:rsidP="00796C83">
      <w:r>
        <w:t xml:space="preserve">Being a collaborative project, it is inherently necessary </w:t>
      </w:r>
      <w:r w:rsidR="000C7A4A">
        <w:t xml:space="preserve">that </w:t>
      </w:r>
      <w:r>
        <w:t xml:space="preserve">Andras </w:t>
      </w:r>
      <w:r w:rsidR="000C7A4A">
        <w:t xml:space="preserve">and I </w:t>
      </w:r>
      <w:r>
        <w:t xml:space="preserve">established and maintain close contact </w:t>
      </w:r>
      <w:r w:rsidR="000C7A4A">
        <w:t>concerning</w:t>
      </w:r>
      <w:r>
        <w:t xml:space="preserve"> research and progress towards our solution. Despite being a student </w:t>
      </w:r>
      <w:r w:rsidR="00A87A9F">
        <w:t>led</w:t>
      </w:r>
      <w:r>
        <w:t xml:space="preserve"> project is also extremely important to keep the project supervisor, Clinton, relatively up to date on significant changes whereas smaller updates can likely be compiled together for a later meeting </w:t>
      </w:r>
      <w:r w:rsidR="00B5691F">
        <w:t>in the interest of</w:t>
      </w:r>
      <w:r>
        <w:t xml:space="preserve"> time efficiency on both sides.</w:t>
      </w:r>
      <w:r w:rsidR="00B5691F">
        <w:t xml:space="preserve"> Our industry partner Airbus will also undoubtedly need to be kept up to date on project progress although it is yet to be decided on what interval these meetings will be held. As per the engineering method</w:t>
      </w:r>
      <w:r w:rsidR="000C7A4A">
        <w:t>, it</w:t>
      </w:r>
      <w:r w:rsidR="00B5691F">
        <w:t xml:space="preserve"> is standard that these project changes will be recorded in documentation of some kind for future </w:t>
      </w:r>
      <w:r w:rsidR="000C7A4A">
        <w:t>reference</w:t>
      </w:r>
      <w:r w:rsidR="00B5691F">
        <w:t xml:space="preserve"> by ourselves and others. This could either be in the form of a report</w:t>
      </w:r>
      <w:r w:rsidR="001F70E7">
        <w:t xml:space="preserve"> or </w:t>
      </w:r>
      <w:r w:rsidR="00B5691F">
        <w:t>presentation,</w:t>
      </w:r>
      <w:r w:rsidR="001F70E7">
        <w:t xml:space="preserve"> with</w:t>
      </w:r>
      <w:r w:rsidR="00B5691F">
        <w:t xml:space="preserve"> comments </w:t>
      </w:r>
      <w:r w:rsidR="001F70E7">
        <w:t>and version control of source code also being options for more technical changes.</w:t>
      </w:r>
    </w:p>
    <w:p w14:paraId="1DAB4D95" w14:textId="77777777" w:rsidR="00D61982" w:rsidRDefault="00D61982" w:rsidP="00D61982">
      <w:pPr>
        <w:pStyle w:val="Heading2WITHnumbers"/>
      </w:pPr>
      <w:r>
        <w:t>Sign off</w:t>
      </w:r>
    </w:p>
    <w:tbl>
      <w:tblPr>
        <w:tblStyle w:val="PlainTable3"/>
        <w:tblW w:w="0" w:type="auto"/>
        <w:tblLook w:val="04A0" w:firstRow="1" w:lastRow="0" w:firstColumn="1" w:lastColumn="0" w:noHBand="0" w:noVBand="1"/>
      </w:tblPr>
      <w:tblGrid>
        <w:gridCol w:w="3005"/>
        <w:gridCol w:w="3005"/>
        <w:gridCol w:w="3006"/>
      </w:tblGrid>
      <w:tr w:rsidR="00D61982" w14:paraId="47E031B5" w14:textId="77777777" w:rsidTr="004D32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6AC1CCDE" w14:textId="77777777" w:rsidR="00D61982" w:rsidRDefault="00D61982" w:rsidP="00D61982"/>
        </w:tc>
        <w:tc>
          <w:tcPr>
            <w:tcW w:w="3005" w:type="dxa"/>
          </w:tcPr>
          <w:p w14:paraId="27DD402F" w14:textId="33DE7520" w:rsidR="00D61982" w:rsidRDefault="00D61982" w:rsidP="00D61982">
            <w:pPr>
              <w:cnfStyle w:val="100000000000" w:firstRow="1" w:lastRow="0" w:firstColumn="0" w:lastColumn="0" w:oddVBand="0" w:evenVBand="0" w:oddHBand="0" w:evenHBand="0" w:firstRowFirstColumn="0" w:firstRowLastColumn="0" w:lastRowFirstColumn="0" w:lastRowLastColumn="0"/>
            </w:pPr>
            <w:r>
              <w:t>Signature</w:t>
            </w:r>
          </w:p>
        </w:tc>
        <w:tc>
          <w:tcPr>
            <w:tcW w:w="3006" w:type="dxa"/>
          </w:tcPr>
          <w:p w14:paraId="6DF41540" w14:textId="179EB42F" w:rsidR="00D61982" w:rsidRDefault="00D61982" w:rsidP="00D61982">
            <w:pPr>
              <w:cnfStyle w:val="100000000000" w:firstRow="1" w:lastRow="0" w:firstColumn="0" w:lastColumn="0" w:oddVBand="0" w:evenVBand="0" w:oddHBand="0" w:evenHBand="0" w:firstRowFirstColumn="0" w:firstRowLastColumn="0" w:lastRowFirstColumn="0" w:lastRowLastColumn="0"/>
            </w:pPr>
            <w:r>
              <w:t>Date</w:t>
            </w:r>
          </w:p>
        </w:tc>
      </w:tr>
      <w:tr w:rsidR="00D61982" w14:paraId="25C67865" w14:textId="77777777" w:rsidTr="004D3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AC8C3AF" w14:textId="2865F21F" w:rsidR="00D61982" w:rsidRDefault="00D61982" w:rsidP="00D61982">
            <w:r>
              <w:t>Student Engineer</w:t>
            </w:r>
          </w:p>
        </w:tc>
        <w:tc>
          <w:tcPr>
            <w:tcW w:w="3005" w:type="dxa"/>
          </w:tcPr>
          <w:p w14:paraId="3308058A" w14:textId="39D4846A" w:rsidR="00D61982" w:rsidRDefault="00D87B39" w:rsidP="00D61982">
            <w:pPr>
              <w:cnfStyle w:val="000000100000" w:firstRow="0" w:lastRow="0" w:firstColumn="0" w:lastColumn="0" w:oddVBand="0" w:evenVBand="0" w:oddHBand="1" w:evenHBand="0" w:firstRowFirstColumn="0" w:firstRowLastColumn="0" w:lastRowFirstColumn="0" w:lastRowLastColumn="0"/>
            </w:pPr>
            <w:r>
              <w:t>Alex McDermott</w:t>
            </w:r>
          </w:p>
        </w:tc>
        <w:tc>
          <w:tcPr>
            <w:tcW w:w="3006" w:type="dxa"/>
          </w:tcPr>
          <w:p w14:paraId="55C94770" w14:textId="1C8B3B7D" w:rsidR="00D61982" w:rsidRDefault="00D87B39" w:rsidP="00D61982">
            <w:pPr>
              <w:cnfStyle w:val="000000100000" w:firstRow="0" w:lastRow="0" w:firstColumn="0" w:lastColumn="0" w:oddVBand="0" w:evenVBand="0" w:oddHBand="1" w:evenHBand="0" w:firstRowFirstColumn="0" w:firstRowLastColumn="0" w:lastRowFirstColumn="0" w:lastRowLastColumn="0"/>
            </w:pPr>
            <w:r>
              <w:t>0</w:t>
            </w:r>
            <w:r w:rsidR="00420EBD">
              <w:t>1</w:t>
            </w:r>
            <w:r>
              <w:t>/09/22</w:t>
            </w:r>
          </w:p>
        </w:tc>
      </w:tr>
    </w:tbl>
    <w:p w14:paraId="7C94471C" w14:textId="104A3492" w:rsidR="008B76CB" w:rsidRDefault="008B76CB" w:rsidP="00EE2D0F">
      <w:pPr>
        <w:pStyle w:val="Heading2WITHnumbers"/>
      </w:pPr>
      <w:r>
        <w:br w:type="page"/>
      </w:r>
    </w:p>
    <w:p w14:paraId="3E21AEB1" w14:textId="1A0C9973" w:rsidR="008B76CB" w:rsidRPr="008B76CB" w:rsidRDefault="00B006D8" w:rsidP="00B006D8">
      <w:pPr>
        <w:pStyle w:val="Heading2WITHnumbers"/>
      </w:pPr>
      <w:r>
        <w:lastRenderedPageBreak/>
        <w:t>Appendix: Review of Literature</w:t>
      </w:r>
    </w:p>
    <w:p w14:paraId="4C3233CD" w14:textId="2B3ED9AC" w:rsidR="006A7963" w:rsidRDefault="00250388" w:rsidP="006B3DBE">
      <w:pPr>
        <w:pStyle w:val="Heading2"/>
      </w:pPr>
      <w:r>
        <w:t>Introduction</w:t>
      </w:r>
    </w:p>
    <w:p w14:paraId="2B744383" w14:textId="13086F51" w:rsidR="007F161B" w:rsidRDefault="009848AD" w:rsidP="007F161B">
      <w:r>
        <w:t xml:space="preserve">When undertaking </w:t>
      </w:r>
      <w:r w:rsidR="000C7A4A">
        <w:t xml:space="preserve">a </w:t>
      </w:r>
      <w:r>
        <w:t xml:space="preserve">research project, it is crucial to gain an understanding of work that has already been done in the field. This analysis of previous </w:t>
      </w:r>
      <w:r w:rsidR="000C7A4A">
        <w:t>approaches</w:t>
      </w:r>
      <w:r>
        <w:t xml:space="preserve"> is often </w:t>
      </w:r>
      <w:r w:rsidR="000C7A4A">
        <w:t>done</w:t>
      </w:r>
      <w:r>
        <w:t xml:space="preserve"> for approach inspiration, feasibility assessment, and increasing knowledge of industry context among other reasons. This literature review was performed based on the initial project outline provided by Airbus and has four key focuses. These </w:t>
      </w:r>
      <w:r w:rsidR="000C7A4A">
        <w:t>are</w:t>
      </w:r>
      <w:r>
        <w:t xml:space="preserve"> the effects of cabin noise</w:t>
      </w:r>
      <w:r w:rsidR="00917693">
        <w:t xml:space="preserve"> on passengers</w:t>
      </w:r>
      <w:r>
        <w:t xml:space="preserve">, active noise </w:t>
      </w:r>
      <w:r w:rsidR="00917693">
        <w:t>cancellation</w:t>
      </w:r>
      <w:r>
        <w:t xml:space="preserve"> history, its current use and </w:t>
      </w:r>
      <w:r w:rsidR="00917693">
        <w:t>application</w:t>
      </w:r>
      <w:r>
        <w:t xml:space="preserve"> in </w:t>
      </w:r>
      <w:r w:rsidR="00917693">
        <w:t>vehicles</w:t>
      </w:r>
      <w:r>
        <w:t xml:space="preserve">, methods to evaluate its performance, and finally a look at </w:t>
      </w:r>
      <w:r w:rsidR="00917693">
        <w:t>the feasibility of spatial</w:t>
      </w:r>
      <w:r>
        <w:t xml:space="preserve"> mapping to assi</w:t>
      </w:r>
      <w:r w:rsidR="00917693">
        <w:t>st in the noise cancellation process. Several papers will be reviewed to get a grasp of these topics and the core ideas will be compared to the requirements and constraints required to operate under the context of this project.</w:t>
      </w:r>
    </w:p>
    <w:p w14:paraId="5640292C" w14:textId="77777777" w:rsidR="00917693" w:rsidRPr="007F161B" w:rsidRDefault="00917693" w:rsidP="007F161B"/>
    <w:p w14:paraId="5C64A662" w14:textId="6C2FC300" w:rsidR="00250388" w:rsidRDefault="00250388" w:rsidP="00250388">
      <w:pPr>
        <w:pStyle w:val="Heading2"/>
      </w:pPr>
      <w:r>
        <w:t>Key themes</w:t>
      </w:r>
    </w:p>
    <w:p w14:paraId="7F58CB6F" w14:textId="42380749" w:rsidR="006B3DBE" w:rsidRDefault="006B3DBE" w:rsidP="00D95C5E">
      <w:pPr>
        <w:pStyle w:val="Heading3"/>
      </w:pPr>
      <w:r>
        <w:t xml:space="preserve">Effect of </w:t>
      </w:r>
      <w:r w:rsidR="00D73B7D">
        <w:t>Cabin Noise</w:t>
      </w:r>
      <w:r>
        <w:t xml:space="preserve"> on Passengers</w:t>
      </w:r>
    </w:p>
    <w:p w14:paraId="3347250A" w14:textId="61FB22EB" w:rsidR="00C91542" w:rsidRDefault="00C91542" w:rsidP="006B3DBE">
      <w:r>
        <w:t xml:space="preserve">Given </w:t>
      </w:r>
      <w:r w:rsidR="00187050">
        <w:t>that the</w:t>
      </w:r>
      <w:r>
        <w:t xml:space="preserve"> p</w:t>
      </w:r>
      <w:r w:rsidR="00F344F9">
        <w:t xml:space="preserve">rimary motivation of this project is to decrease </w:t>
      </w:r>
      <w:r w:rsidR="000C7A4A">
        <w:t>stress</w:t>
      </w:r>
      <w:r w:rsidR="00F344F9">
        <w:t xml:space="preserve"> induced in passengers via aircraft noise</w:t>
      </w:r>
      <w:r w:rsidR="00C24929">
        <w:t>,</w:t>
      </w:r>
      <w:r w:rsidR="00F344F9">
        <w:t xml:space="preserve"> it is important to investigate any research that had already been done in this area. In </w:t>
      </w:r>
      <w:r w:rsidR="00D73B7D">
        <w:t>the 2012 paper “</w:t>
      </w:r>
      <w:r w:rsidR="00D73B7D" w:rsidRPr="00D73B7D">
        <w:t>Effects of aircraft cabin noise on passenger comfort</w:t>
      </w:r>
      <w:r w:rsidR="00D73B7D">
        <w:t>”</w:t>
      </w:r>
      <w:r w:rsidR="00ED425A">
        <w:t xml:space="preserve"> [1]</w:t>
      </w:r>
      <w:r w:rsidR="00F344F9">
        <w:t xml:space="preserve"> it was </w:t>
      </w:r>
      <w:r w:rsidR="00D73B7D">
        <w:t>found</w:t>
      </w:r>
      <w:r w:rsidR="00F344F9">
        <w:t xml:space="preserve"> that </w:t>
      </w:r>
      <w:r w:rsidR="00D73B7D">
        <w:t>sound</w:t>
      </w:r>
      <w:r w:rsidR="00D73B7D">
        <w:t xml:space="preserve"> </w:t>
      </w:r>
      <w:r w:rsidR="00D73B7D">
        <w:t>p</w:t>
      </w:r>
      <w:r w:rsidR="00D73B7D">
        <w:t xml:space="preserve">ressure </w:t>
      </w:r>
      <w:r w:rsidR="00D73B7D">
        <w:t>l</w:t>
      </w:r>
      <w:r w:rsidR="00D73B7D">
        <w:t>evels</w:t>
      </w:r>
      <w:r w:rsidR="00D73B7D">
        <w:t xml:space="preserve"> (</w:t>
      </w:r>
      <w:r w:rsidR="00F344F9">
        <w:t>SPL</w:t>
      </w:r>
      <w:r w:rsidR="00D73B7D">
        <w:t>)</w:t>
      </w:r>
      <w:r w:rsidR="00F344F9">
        <w:t xml:space="preserve"> along with noise </w:t>
      </w:r>
      <w:r w:rsidR="00D73B7D">
        <w:t>frequency</w:t>
      </w:r>
      <w:r w:rsidR="008C15E8">
        <w:t>,</w:t>
      </w:r>
      <w:r w:rsidR="00F344F9">
        <w:t xml:space="preserve"> </w:t>
      </w:r>
      <w:r w:rsidR="000C7A4A">
        <w:t>were</w:t>
      </w:r>
      <w:r w:rsidR="00F344F9">
        <w:t xml:space="preserve"> significant factors in </w:t>
      </w:r>
      <w:r w:rsidR="00D73B7D">
        <w:t>predicting</w:t>
      </w:r>
      <w:r w:rsidR="00F344F9">
        <w:t xml:space="preserve"> passenger wellbeing. </w:t>
      </w:r>
      <w:r w:rsidR="00D73B7D">
        <w:t xml:space="preserve">In their </w:t>
      </w:r>
      <w:r w:rsidR="008C15E8">
        <w:t>test’s</w:t>
      </w:r>
      <w:r w:rsidR="00D73B7D">
        <w:t xml:space="preserve">, rising SPL </w:t>
      </w:r>
      <w:r w:rsidR="000C7A4A">
        <w:t>was</w:t>
      </w:r>
      <w:r w:rsidR="00D73B7D">
        <w:t xml:space="preserve"> </w:t>
      </w:r>
      <w:r w:rsidR="00771407">
        <w:t xml:space="preserve">followed by a </w:t>
      </w:r>
      <w:r w:rsidR="00D73B7D">
        <w:t>significant</w:t>
      </w:r>
      <w:r w:rsidR="00771407">
        <w:t xml:space="preserve"> increase in the sensations of </w:t>
      </w:r>
      <w:r w:rsidR="00ED425A">
        <w:t>“</w:t>
      </w:r>
      <w:r w:rsidR="00771407">
        <w:t>depression, grouchiness, irritation, anxiousness, and nervousness</w:t>
      </w:r>
      <w:r w:rsidR="00ED425A">
        <w:t>” [1]</w:t>
      </w:r>
      <w:r w:rsidR="00D73B7D">
        <w:t>. Correspondingly,</w:t>
      </w:r>
      <w:r w:rsidR="00771407">
        <w:t xml:space="preserve"> </w:t>
      </w:r>
      <w:r w:rsidR="00D73B7D">
        <w:t xml:space="preserve">this caused </w:t>
      </w:r>
      <w:r w:rsidR="00ED425A">
        <w:t>“</w:t>
      </w:r>
      <w:r w:rsidR="00771407">
        <w:t xml:space="preserve">significant </w:t>
      </w:r>
      <w:r w:rsidR="00D73B7D">
        <w:t>decreases</w:t>
      </w:r>
      <w:r w:rsidR="00771407">
        <w:t xml:space="preserve"> in euphoria, </w:t>
      </w:r>
      <w:r w:rsidR="00D73B7D">
        <w:t>cheerfulness,</w:t>
      </w:r>
      <w:r w:rsidR="00771407">
        <w:t xml:space="preserve"> and relaxation</w:t>
      </w:r>
      <w:r w:rsidR="00ED425A">
        <w:t>” [1]</w:t>
      </w:r>
      <w:r w:rsidR="00771407">
        <w:t>.</w:t>
      </w:r>
      <w:r w:rsidR="00D95C5E">
        <w:t xml:space="preserve"> </w:t>
      </w:r>
      <w:r w:rsidR="0060373E">
        <w:t>Although this doesn’t mean lower is always better in terms of SPL. In the 2003 study “</w:t>
      </w:r>
      <w:r w:rsidR="0060373E" w:rsidRPr="0060373E">
        <w:t>Effects of Masking Sound on Train Passenger Aboard Activities and on Other Interior Annoying Noises</w:t>
      </w:r>
      <w:r w:rsidR="0060373E">
        <w:t xml:space="preserve">” </w:t>
      </w:r>
      <w:r w:rsidR="00ED425A">
        <w:t xml:space="preserve">[2] </w:t>
      </w:r>
      <w:r w:rsidR="0060373E">
        <w:t xml:space="preserve">it was </w:t>
      </w:r>
      <w:r w:rsidR="000C7A4A">
        <w:t>found</w:t>
      </w:r>
      <w:r w:rsidR="0060373E">
        <w:t xml:space="preserve"> that some level of </w:t>
      </w:r>
      <w:r w:rsidR="000C7A4A">
        <w:t>semi-consistent</w:t>
      </w:r>
      <w:r w:rsidR="0060373E">
        <w:t xml:space="preserve"> background noise can be beneficial. This was </w:t>
      </w:r>
      <w:r w:rsidR="000C7A4A">
        <w:t>attributed</w:t>
      </w:r>
      <w:r w:rsidR="0060373E">
        <w:t xml:space="preserve"> to the fact it somewhat masks other more </w:t>
      </w:r>
      <w:r w:rsidR="003F44C3">
        <w:t>disrupting</w:t>
      </w:r>
      <w:r w:rsidR="0060373E">
        <w:t xml:space="preserve"> and annoying sounds such as </w:t>
      </w:r>
      <w:r w:rsidR="003F44C3">
        <w:t>phone calls</w:t>
      </w:r>
      <w:r w:rsidR="00187050">
        <w:t xml:space="preserve"> and other passengers</w:t>
      </w:r>
      <w:r w:rsidR="003F44C3">
        <w:t>.</w:t>
      </w:r>
      <w:r w:rsidR="0060373E">
        <w:t xml:space="preserve"> </w:t>
      </w:r>
      <w:r w:rsidR="00096EF3">
        <w:t xml:space="preserve">Although the annoyances created by many other passengers are not as much of an issue in small helicopter cabins. This is still an interesting anecdote that suggests the possibility that a low amount of consistent background noise could be somewhat beneficial. </w:t>
      </w:r>
      <w:r w:rsidR="003E49F4">
        <w:t>In terms of the effect of noise frequency, surveyed passengers described optimal aircraft noise characteristics as being less “shrill and bright and more monotonous”</w:t>
      </w:r>
      <w:r w:rsidR="00ED425A">
        <w:t xml:space="preserve"> [2]</w:t>
      </w:r>
      <w:r w:rsidR="003E49F4">
        <w:t>. This indicates that in terms of frequency components, higher frequencies may warrant more attention and their minimisation would result in a more rewarding result in terms of cabin comfort.</w:t>
      </w:r>
    </w:p>
    <w:p w14:paraId="5DB1C1A8" w14:textId="1C03FF1D" w:rsidR="006B3DBE" w:rsidRDefault="00B621D4" w:rsidP="00587AF1">
      <w:pPr>
        <w:pStyle w:val="Heading3"/>
      </w:pPr>
      <w:r>
        <w:t>Active Noise Cancellation</w:t>
      </w:r>
      <w:r w:rsidR="00587AF1">
        <w:t xml:space="preserve"> (ANC) in Headphones</w:t>
      </w:r>
    </w:p>
    <w:p w14:paraId="4519C858" w14:textId="2CDC8BB5" w:rsidR="00B621D4" w:rsidRDefault="00587AF1" w:rsidP="006B3DBE">
      <w:r>
        <w:t xml:space="preserve">Traditionally ANC has primarily only been used in headphones due </w:t>
      </w:r>
      <w:r w:rsidR="00A95FBD">
        <w:t xml:space="preserve">to </w:t>
      </w:r>
      <w:r>
        <w:t xml:space="preserve">its convenience and the much smaller volume of the ear canal and headphone cup being a lot more feasible to model. Although it is still quite complicated technology and has only really become available to consumers in the last </w:t>
      </w:r>
      <w:r w:rsidR="00AA5EB9">
        <w:t xml:space="preserve">two </w:t>
      </w:r>
      <w:r>
        <w:t>decade</w:t>
      </w:r>
      <w:r w:rsidR="00515FEB">
        <w:t>s</w:t>
      </w:r>
      <w:r>
        <w:t xml:space="preserve"> or so despite being used within </w:t>
      </w:r>
      <w:r w:rsidR="000C7A4A">
        <w:t xml:space="preserve">the </w:t>
      </w:r>
      <w:r>
        <w:t>industry for much longer.</w:t>
      </w:r>
      <w:r w:rsidR="003E1369">
        <w:t xml:space="preserve"> The 2018 paper “Signal Processing Challenges for Active Noise Cancellation Headphones” </w:t>
      </w:r>
      <w:r w:rsidR="00936ADB">
        <w:t xml:space="preserve">[3] </w:t>
      </w:r>
      <w:r w:rsidR="003E1369">
        <w:t>outlines some common approaches and the complexities associated with them.</w:t>
      </w:r>
      <w:r w:rsidR="004C3326">
        <w:t xml:space="preserve"> A notable point they make for the argument on headphones vs </w:t>
      </w:r>
      <w:r w:rsidR="00187050">
        <w:t>spatial cancelling</w:t>
      </w:r>
      <w:r w:rsidR="004C3326">
        <w:t xml:space="preserve"> is the padding and sound insulating of an ear cup is a “feasible and </w:t>
      </w:r>
      <w:r w:rsidR="000C7A4A">
        <w:t>cost-efficient</w:t>
      </w:r>
      <w:r w:rsidR="004C3326">
        <w:t xml:space="preserve">” </w:t>
      </w:r>
      <w:r w:rsidR="00936ADB">
        <w:t xml:space="preserve">[3] </w:t>
      </w:r>
      <w:r w:rsidR="004C3326">
        <w:t xml:space="preserve">solution to provide some passive attenuation </w:t>
      </w:r>
      <w:r w:rsidR="00187050">
        <w:t>of</w:t>
      </w:r>
      <w:r w:rsidR="004C3326">
        <w:t xml:space="preserve"> SPL. Although in the case of this project we are looking to get away from headphones</w:t>
      </w:r>
      <w:r w:rsidR="00B82925">
        <w:t>,</w:t>
      </w:r>
      <w:r w:rsidR="004C3326">
        <w:t xml:space="preserve"> it is important to look </w:t>
      </w:r>
      <w:r w:rsidR="00601DFF">
        <w:t xml:space="preserve">at this previous work in ANC to serve as a </w:t>
      </w:r>
      <w:r w:rsidR="00AF4754">
        <w:t xml:space="preserve">performance and feasibility </w:t>
      </w:r>
      <w:r w:rsidR="00601DFF">
        <w:t>baseline.</w:t>
      </w:r>
      <w:r w:rsidR="004C3326">
        <w:t xml:space="preserve"> </w:t>
      </w:r>
      <w:r w:rsidR="000C0DDD">
        <w:t xml:space="preserve">Providing a high-level overview for </w:t>
      </w:r>
      <w:r w:rsidR="000C0DDD">
        <w:lastRenderedPageBreak/>
        <w:t>this report, they discuss differences between feedforward and feedback approaches</w:t>
      </w:r>
      <w:r w:rsidR="00AF4754">
        <w:t>, which is primarily</w:t>
      </w:r>
      <w:r w:rsidR="000C0DDD">
        <w:t xml:space="preserve"> microphone placement inside or outside the cup.</w:t>
      </w:r>
      <w:r w:rsidR="00DE280A">
        <w:t xml:space="preserve"> They also express that these two approaches can be combined</w:t>
      </w:r>
      <w:r w:rsidR="00AF4754">
        <w:t xml:space="preserve">, as well as detailing notation for </w:t>
      </w:r>
      <w:r w:rsidR="00DE280A">
        <w:t xml:space="preserve">the different transfer functions, filters and weights that need to be identified to theoretically cancel </w:t>
      </w:r>
      <w:r w:rsidR="00DE280A">
        <w:t xml:space="preserve">unwanted </w:t>
      </w:r>
      <w:r w:rsidR="00DE280A">
        <w:t xml:space="preserve">incoming noise. Sadly, the report uses heavy technical notation which in some places is difficult to read and keep track </w:t>
      </w:r>
      <w:r w:rsidR="00AF4754">
        <w:t>of while</w:t>
      </w:r>
      <w:r w:rsidR="00DE280A">
        <w:t xml:space="preserve"> </w:t>
      </w:r>
      <w:r w:rsidR="00AF4754">
        <w:t>doing</w:t>
      </w:r>
      <w:r w:rsidR="00DE280A">
        <w:t xml:space="preserve"> little to explain how </w:t>
      </w:r>
      <w:r w:rsidR="00AF4754">
        <w:t>they are</w:t>
      </w:r>
      <w:r w:rsidR="00DE280A">
        <w:t xml:space="preserve"> </w:t>
      </w:r>
      <w:r w:rsidR="00A95FBD">
        <w:t>calculated</w:t>
      </w:r>
      <w:r w:rsidR="00DE280A">
        <w:t xml:space="preserve">. </w:t>
      </w:r>
      <w:r w:rsidR="00A95FBD">
        <w:t>Although</w:t>
      </w:r>
      <w:r w:rsidR="00DE280A">
        <w:t xml:space="preserve"> given the title</w:t>
      </w:r>
      <w:r w:rsidR="00AF4754">
        <w:t>,</w:t>
      </w:r>
      <w:r w:rsidR="00DE280A">
        <w:t xml:space="preserve"> an </w:t>
      </w:r>
      <w:r w:rsidR="00A95FBD">
        <w:t>in-depth</w:t>
      </w:r>
      <w:r w:rsidR="00DE280A">
        <w:t xml:space="preserve"> procedure should not be </w:t>
      </w:r>
      <w:r w:rsidR="00A95FBD">
        <w:t>expected,</w:t>
      </w:r>
      <w:r w:rsidR="00DE280A">
        <w:t xml:space="preserve"> the report was still </w:t>
      </w:r>
      <w:r w:rsidR="009B0E1D">
        <w:t>beneficial,</w:t>
      </w:r>
      <w:r w:rsidR="00DE280A">
        <w:t xml:space="preserve"> </w:t>
      </w:r>
      <w:r w:rsidR="00AF4754">
        <w:t>as</w:t>
      </w:r>
      <w:r w:rsidR="00DE280A">
        <w:t xml:space="preserve"> it provides context to current solutions</w:t>
      </w:r>
      <w:r w:rsidR="00A95FBD">
        <w:t xml:space="preserve"> and helps identify our need for a </w:t>
      </w:r>
      <w:r w:rsidR="000C7A4A">
        <w:t>feedforward</w:t>
      </w:r>
      <w:r w:rsidR="00A95FBD">
        <w:t xml:space="preserve"> system</w:t>
      </w:r>
      <w:r w:rsidR="00AF4754">
        <w:t>.</w:t>
      </w:r>
    </w:p>
    <w:p w14:paraId="51F16E7A" w14:textId="5F14A435" w:rsidR="00B621D4" w:rsidRDefault="00995D6C" w:rsidP="0075003F">
      <w:pPr>
        <w:pStyle w:val="Heading3"/>
      </w:pPr>
      <w:r>
        <w:t>Active Noise Cancellation in Vehicles</w:t>
      </w:r>
    </w:p>
    <w:p w14:paraId="55A62502" w14:textId="3031CC21" w:rsidR="00FC7372" w:rsidRDefault="0075003F" w:rsidP="006B3DBE">
      <w:r>
        <w:t xml:space="preserve">Having identified these needs, the earlier 1994 paper “Single-Sensor Active Noise Cancellation” </w:t>
      </w:r>
      <w:r w:rsidR="0002144D">
        <w:t xml:space="preserve">[4] </w:t>
      </w:r>
      <w:r w:rsidR="000C7A4A">
        <w:t>states</w:t>
      </w:r>
      <w:r>
        <w:t xml:space="preserve"> their “proposed system is able to adapt to the changing noise statistics” </w:t>
      </w:r>
      <w:r w:rsidR="0002144D">
        <w:t xml:space="preserve">[4] </w:t>
      </w:r>
      <w:r>
        <w:t xml:space="preserve">in a nonstationary environment. They outline, in much more technical detail, their </w:t>
      </w:r>
      <w:r w:rsidR="00E421FE">
        <w:t xml:space="preserve">autoregressive </w:t>
      </w:r>
      <w:r>
        <w:t>method for achieving 45 dB noise attenuation within a simulated helicopter</w:t>
      </w:r>
      <w:r>
        <w:t xml:space="preserve"> </w:t>
      </w:r>
      <w:r>
        <w:t>environment.</w:t>
      </w:r>
      <w:r w:rsidR="00B83602">
        <w:t xml:space="preserve"> They also go on to state that “since the algorithms are adaptive in nature, they ma</w:t>
      </w:r>
      <w:r w:rsidR="00A5413E">
        <w:t>y</w:t>
      </w:r>
      <w:r w:rsidR="00B83602">
        <w:t xml:space="preserve"> be particularly useful in enhancing nonstationary signals such as speech”</w:t>
      </w:r>
      <w:r w:rsidR="00E421FE">
        <w:t xml:space="preserve"> </w:t>
      </w:r>
      <w:r w:rsidR="00C11CA2">
        <w:t xml:space="preserve">[4] </w:t>
      </w:r>
      <w:r w:rsidR="00E421FE">
        <w:t xml:space="preserve">which would be a great asset in this project as it could allow for the passthrough of pilot communication, alarms and other crucial cockpit or cabin auditory information. </w:t>
      </w:r>
      <w:r w:rsidR="00C81FFC">
        <w:t xml:space="preserve">Similar </w:t>
      </w:r>
      <w:r w:rsidR="007F4021">
        <w:t>results</w:t>
      </w:r>
      <w:r w:rsidR="00C81FFC">
        <w:t xml:space="preserve"> have been documented in the 2015 </w:t>
      </w:r>
      <w:r w:rsidR="000C7A4A">
        <w:t xml:space="preserve">paper </w:t>
      </w:r>
      <w:r w:rsidR="00C81FFC">
        <w:t xml:space="preserve">titled “Spatial Noise Cancellation Inside Cars” </w:t>
      </w:r>
      <w:r w:rsidR="00161379">
        <w:t xml:space="preserve">[5] </w:t>
      </w:r>
      <w:r w:rsidR="00C81FFC">
        <w:t xml:space="preserve">where an attenuation of 30 dB for frequencies up to 500 Hz was achieved within a spatial region of 10cm radius. They achieved this </w:t>
      </w:r>
      <w:r w:rsidR="000C7A4A">
        <w:t xml:space="preserve">by </w:t>
      </w:r>
      <w:r w:rsidR="00841078">
        <w:t>utilising</w:t>
      </w:r>
      <w:r w:rsidR="00C81FFC">
        <w:t xml:space="preserve"> the </w:t>
      </w:r>
      <w:r w:rsidR="000C7A4A">
        <w:t>car's</w:t>
      </w:r>
      <w:r w:rsidR="00C81FFC">
        <w:t xml:space="preserve"> </w:t>
      </w:r>
      <w:r w:rsidR="000C7A4A">
        <w:t>built-in</w:t>
      </w:r>
      <w:r w:rsidR="00C81FFC">
        <w:t xml:space="preserve"> sound system </w:t>
      </w:r>
      <w:r w:rsidR="00841078">
        <w:t xml:space="preserve">coupled with an array of microphones spaced throughout the car with </w:t>
      </w:r>
      <w:r w:rsidR="000C7A4A">
        <w:t xml:space="preserve">a </w:t>
      </w:r>
      <w:r w:rsidR="00841078">
        <w:t xml:space="preserve">specific focus on the headrests. Utilising a hybrid </w:t>
      </w:r>
      <w:r w:rsidR="000C7A4A">
        <w:t>feedforward</w:t>
      </w:r>
      <w:r w:rsidR="00841078">
        <w:t>/back system they were able to achieve this attenuation in a “real in-car environment”</w:t>
      </w:r>
      <w:r w:rsidR="00161119">
        <w:t xml:space="preserve"> [5]</w:t>
      </w:r>
      <w:r w:rsidR="00F14A45">
        <w:t xml:space="preserve">. Another paper from </w:t>
      </w:r>
      <w:r w:rsidR="00AC0D6A">
        <w:t>2022</w:t>
      </w:r>
      <w:r w:rsidR="00F14A45">
        <w:t xml:space="preserve"> title</w:t>
      </w:r>
      <w:r w:rsidR="00AC0D6A">
        <w:t xml:space="preserve">d “Active Noise Control for Aircraft Cabin Seats” </w:t>
      </w:r>
      <w:r w:rsidR="00161119">
        <w:t xml:space="preserve">[6] </w:t>
      </w:r>
      <w:r w:rsidR="00F14A45">
        <w:t xml:space="preserve">continued this theme of </w:t>
      </w:r>
      <w:r w:rsidR="00AA6026">
        <w:t xml:space="preserve">headrest noise cancellation, achieving </w:t>
      </w:r>
      <w:r w:rsidR="000C7A4A">
        <w:t xml:space="preserve">an </w:t>
      </w:r>
      <w:r w:rsidR="00AA6026">
        <w:t>18dB attenuation average</w:t>
      </w:r>
      <w:r w:rsidR="009337D8">
        <w:t>d</w:t>
      </w:r>
      <w:r w:rsidR="00AA6026">
        <w:t xml:space="preserve"> across the two systems for </w:t>
      </w:r>
      <w:r w:rsidR="000C7A4A">
        <w:t xml:space="preserve">the </w:t>
      </w:r>
      <w:r w:rsidR="00AA6026">
        <w:t xml:space="preserve">ear. They were able to create “an artificial comfort zone of 0.35 x 0.40 x 0.5m around the passengers head” </w:t>
      </w:r>
      <w:r w:rsidR="00161119">
        <w:t xml:space="preserve">[6] </w:t>
      </w:r>
      <w:r w:rsidR="00AA6026">
        <w:t xml:space="preserve">which is large enough in most cases to allow for common vertical and lateral head movements. </w:t>
      </w:r>
      <w:r w:rsidR="00AC0D6A">
        <w:t>It is important to note that</w:t>
      </w:r>
      <w:r w:rsidR="00AA6026">
        <w:t xml:space="preserve"> </w:t>
      </w:r>
      <w:r w:rsidR="00143F26">
        <w:t xml:space="preserve">these </w:t>
      </w:r>
      <w:r w:rsidR="00AA6026">
        <w:t xml:space="preserve">results </w:t>
      </w:r>
      <w:r w:rsidR="00AC0D6A">
        <w:t>were</w:t>
      </w:r>
      <w:r w:rsidR="00AA6026">
        <w:t xml:space="preserve"> achieved in </w:t>
      </w:r>
      <w:r w:rsidR="00143F26">
        <w:t>heavily controlled semi-anechoic conditions</w:t>
      </w:r>
      <w:r w:rsidR="00AC0D6A">
        <w:t xml:space="preserve"> and </w:t>
      </w:r>
      <w:r w:rsidR="00143F26">
        <w:t>were</w:t>
      </w:r>
      <w:r w:rsidR="00AC0D6A">
        <w:t xml:space="preserve"> restricted to </w:t>
      </w:r>
      <w:r w:rsidR="009337D8">
        <w:t>periodic noise</w:t>
      </w:r>
      <w:r w:rsidR="00AC0D6A">
        <w:t>, although this is common in a helicopter environment. The authors also worry that instabilities could be introduced with adjacent seats and the feasibility of the large increase in weight and cost from hardware and processing equipment.</w:t>
      </w:r>
    </w:p>
    <w:p w14:paraId="3CEB0896" w14:textId="4567C3A5" w:rsidR="00B621D4" w:rsidRDefault="00FC7372" w:rsidP="00FC7372">
      <w:pPr>
        <w:pStyle w:val="Heading3"/>
      </w:pPr>
      <w:r>
        <w:t xml:space="preserve">Performance </w:t>
      </w:r>
      <w:r w:rsidR="00B621D4">
        <w:t>Evaluation of Spatial Active Noise Cancellation</w:t>
      </w:r>
    </w:p>
    <w:p w14:paraId="3DC28E73" w14:textId="468E8AF7" w:rsidR="00564598" w:rsidRDefault="00042536" w:rsidP="006B3DBE">
      <w:r>
        <w:t>If a solution is going to be developed that extends upon this existing work, it would be convenient and desirable to have a cohesive performance metric to compare between them. This is what is proposed in the 2016 paper “</w:t>
      </w:r>
      <w:r w:rsidRPr="00042536">
        <w:t>Evaluation of spatial active noise cancellation performance using spherical harmonic analysis</w:t>
      </w:r>
      <w:r>
        <w:t>”</w:t>
      </w:r>
      <w:r w:rsidR="00BB610F">
        <w:t xml:space="preserve"> [7]</w:t>
      </w:r>
      <w:r>
        <w:t xml:space="preserve">. </w:t>
      </w:r>
      <w:r w:rsidR="00143F26">
        <w:t>They</w:t>
      </w:r>
      <w:r>
        <w:t xml:space="preserve"> succinctly define the core idea of the metric stating that the “</w:t>
      </w:r>
      <w:r>
        <w:t>acoustic potential energy within a spherical region can be expressed</w:t>
      </w:r>
      <w:r>
        <w:t xml:space="preserve"> </w:t>
      </w:r>
      <w:r>
        <w:t>by a weighed squared sum of spherical harmonic coefficients</w:t>
      </w:r>
      <w:r>
        <w:t>”</w:t>
      </w:r>
      <w:r w:rsidR="00BB610F">
        <w:t xml:space="preserve"> [7]</w:t>
      </w:r>
      <w:r w:rsidR="00A345E3">
        <w:t xml:space="preserve">. They propose to evaluate this </w:t>
      </w:r>
      <w:r w:rsidR="00143F26">
        <w:t xml:space="preserve">by </w:t>
      </w:r>
      <w:r w:rsidR="00A345E3">
        <w:t>utilising a spherical microphone array</w:t>
      </w:r>
      <w:r w:rsidR="009337D8">
        <w:t>. T</w:t>
      </w:r>
      <w:r w:rsidR="00A345E3">
        <w:t>est</w:t>
      </w:r>
      <w:r w:rsidR="009337D8">
        <w:t>ing</w:t>
      </w:r>
      <w:r w:rsidR="00A345E3">
        <w:t xml:space="preserve"> its effectiveness </w:t>
      </w:r>
      <w:r w:rsidR="009E33C9">
        <w:t xml:space="preserve">with a series of narrow and wide band experiments. This approach proves to be beneficial when compared to existing </w:t>
      </w:r>
      <w:r w:rsidR="00143F26">
        <w:t>approaches</w:t>
      </w:r>
      <w:r w:rsidR="009E33C9">
        <w:t xml:space="preserve"> that take </w:t>
      </w:r>
      <w:r w:rsidR="00982F21">
        <w:t>only two</w:t>
      </w:r>
      <w:r w:rsidR="009E33C9">
        <w:t xml:space="preserve"> measurements at the </w:t>
      </w:r>
      <w:r w:rsidR="00982F21">
        <w:t>ear</w:t>
      </w:r>
      <w:r w:rsidR="009E33C9">
        <w:t xml:space="preserve"> microphone</w:t>
      </w:r>
      <w:r w:rsidR="00982F21">
        <w:t>s</w:t>
      </w:r>
      <w:r w:rsidR="009E33C9">
        <w:t xml:space="preserve"> of the syst</w:t>
      </w:r>
      <w:r w:rsidR="00982F21">
        <w:t>em.</w:t>
      </w:r>
      <w:r w:rsidR="009E33C9">
        <w:t xml:space="preserve"> </w:t>
      </w:r>
      <w:r w:rsidR="00982F21">
        <w:t xml:space="preserve">Due to its larger spatial </w:t>
      </w:r>
      <w:r w:rsidR="00637CEA">
        <w:t>sampling,</w:t>
      </w:r>
      <w:r w:rsidR="00982F21">
        <w:t xml:space="preserve"> it </w:t>
      </w:r>
      <w:r w:rsidR="00143F26">
        <w:t>was recorded</w:t>
      </w:r>
      <w:r w:rsidR="00982F21">
        <w:t xml:space="preserve"> that when compared to the </w:t>
      </w:r>
      <w:r w:rsidR="009F1D01">
        <w:t>two-microphone</w:t>
      </w:r>
      <w:r w:rsidR="00982F21">
        <w:t xml:space="preserve"> system</w:t>
      </w:r>
      <w:r w:rsidR="00637CEA">
        <w:t>, “</w:t>
      </w:r>
      <w:r w:rsidR="00637CEA">
        <w:t>the potential energy</w:t>
      </w:r>
      <w:r w:rsidR="00637CEA">
        <w:t xml:space="preserve"> </w:t>
      </w:r>
      <w:r w:rsidR="00637CEA">
        <w:t>attenuation is significantly worse</w:t>
      </w:r>
      <w:r w:rsidR="00637CEA">
        <w:t xml:space="preserve"> </w:t>
      </w:r>
      <w:r w:rsidR="00637CEA">
        <w:t xml:space="preserve">compared to the </w:t>
      </w:r>
      <w:r w:rsidR="009574E0">
        <w:t>5-channel</w:t>
      </w:r>
      <w:r w:rsidR="00637CEA">
        <w:t xml:space="preserve"> case,</w:t>
      </w:r>
      <w:r w:rsidR="00637CEA">
        <w:t xml:space="preserve"> </w:t>
      </w:r>
      <w:r w:rsidR="00637CEA">
        <w:t>and the value even became positive (higher noise level with ANC</w:t>
      </w:r>
      <w:r w:rsidR="00637CEA">
        <w:t xml:space="preserve"> </w:t>
      </w:r>
      <w:r w:rsidR="00637CEA">
        <w:t>active) at some higher frequencies</w:t>
      </w:r>
      <w:r w:rsidR="00637CEA">
        <w:t>”</w:t>
      </w:r>
      <w:r w:rsidR="00BB610F">
        <w:t xml:space="preserve"> [7]</w:t>
      </w:r>
      <w:r w:rsidR="00637CEA">
        <w:t>.</w:t>
      </w:r>
    </w:p>
    <w:p w14:paraId="7C4F3A85" w14:textId="31D3136E" w:rsidR="00564598" w:rsidRDefault="004B5FD0" w:rsidP="00FC7372">
      <w:pPr>
        <w:pStyle w:val="Heading3"/>
      </w:pPr>
      <w:r>
        <w:lastRenderedPageBreak/>
        <w:t xml:space="preserve">Dynamic </w:t>
      </w:r>
      <w:r w:rsidR="00564598">
        <w:t xml:space="preserve">Spatial Mapping and </w:t>
      </w:r>
      <w:r>
        <w:t xml:space="preserve">Ray Traced </w:t>
      </w:r>
      <w:r w:rsidR="00245C18">
        <w:t>Acoustic Simulation</w:t>
      </w:r>
    </w:p>
    <w:p w14:paraId="5510FD7B" w14:textId="2610E04F" w:rsidR="00AC1EBF" w:rsidRPr="009F1D01" w:rsidRDefault="009F1D01" w:rsidP="009F1D01">
      <w:r>
        <w:t xml:space="preserve">In their </w:t>
      </w:r>
      <w:r w:rsidR="00AC1EBF">
        <w:t>initial</w:t>
      </w:r>
      <w:r>
        <w:t xml:space="preserve"> project listing</w:t>
      </w:r>
      <w:r w:rsidR="00143F26">
        <w:t>,</w:t>
      </w:r>
      <w:r>
        <w:t xml:space="preserve"> Airbus expressed the </w:t>
      </w:r>
      <w:r w:rsidR="00AC1EBF">
        <w:t xml:space="preserve">intention to tackle the problem with a dynamically updating spatial map coupled with the use of audio ray tracing. Having observed the above prior research on common approaches in the field and not </w:t>
      </w:r>
      <w:r w:rsidR="00143F26">
        <w:t>seen</w:t>
      </w:r>
      <w:r w:rsidR="00AC1EBF">
        <w:t xml:space="preserve"> a similar approach could be cause for concern with regards to its feasibility. Despite this</w:t>
      </w:r>
      <w:r w:rsidR="00143F26">
        <w:t>,</w:t>
      </w:r>
      <w:r w:rsidR="00AC1EBF">
        <w:t xml:space="preserve"> it highlights an interesting approach that is worth investigating as a possibility. The team behind “</w:t>
      </w:r>
      <w:r w:rsidR="00AC1EBF">
        <w:t>BatMapper: Acoustic Sensing Based Indoor Floor Plan</w:t>
      </w:r>
      <w:r w:rsidR="00AC1EBF">
        <w:t xml:space="preserve"> </w:t>
      </w:r>
      <w:r w:rsidR="00AC1EBF">
        <w:t>Construction Using Smartphones</w:t>
      </w:r>
      <w:r w:rsidR="00AC1EBF">
        <w:t xml:space="preserve">” </w:t>
      </w:r>
      <w:r w:rsidR="00832ECF">
        <w:t xml:space="preserve">[8] </w:t>
      </w:r>
      <w:r w:rsidR="00AC1EBF">
        <w:t xml:space="preserve">released their paper in 2017 </w:t>
      </w:r>
      <w:r w:rsidR="000A6762">
        <w:t xml:space="preserve">which </w:t>
      </w:r>
      <w:r w:rsidR="001122D1">
        <w:t xml:space="preserve">documents their </w:t>
      </w:r>
      <w:r w:rsidR="00011CE9">
        <w:t>sound-based</w:t>
      </w:r>
      <w:r w:rsidR="001122D1">
        <w:t xml:space="preserve"> approach for interior space mapping.</w:t>
      </w:r>
      <w:r w:rsidR="00011CE9">
        <w:t xml:space="preserve"> They devise a complex system of “</w:t>
      </w:r>
      <w:r w:rsidR="00011CE9">
        <w:t>robust probabilistic echo-object association, recursive outlier removal and probabilistic resampling algorithms</w:t>
      </w:r>
      <w:r w:rsidR="00011CE9">
        <w:t xml:space="preserve"> </w:t>
      </w:r>
      <w:r w:rsidR="00011CE9">
        <w:t>to identify the correspondence between distances and objects</w:t>
      </w:r>
      <w:r w:rsidR="00011CE9">
        <w:t>”</w:t>
      </w:r>
      <w:r w:rsidR="00832ECF">
        <w:t xml:space="preserve"> [8]</w:t>
      </w:r>
      <w:r w:rsidR="00011CE9">
        <w:t>.</w:t>
      </w:r>
      <w:r w:rsidR="00011CE9">
        <w:t xml:space="preserve"> Through this process</w:t>
      </w:r>
      <w:r w:rsidR="00143F26">
        <w:t>,</w:t>
      </w:r>
      <w:r w:rsidR="00011CE9">
        <w:t xml:space="preserve"> their BatMapper solution can achieve “1 – 2cm distance accuracy in ranges up to around 4m”</w:t>
      </w:r>
      <w:r w:rsidR="00832ECF">
        <w:t xml:space="preserve"> [8]</w:t>
      </w:r>
      <w:r w:rsidR="00011CE9">
        <w:t xml:space="preserve">. These are fantastic results and would be a great asset in taking a </w:t>
      </w:r>
      <w:r w:rsidR="00143F26">
        <w:t>ray-traced</w:t>
      </w:r>
      <w:r w:rsidR="00011CE9">
        <w:t xml:space="preserve"> </w:t>
      </w:r>
      <w:r w:rsidR="000A6762">
        <w:t>approach</w:t>
      </w:r>
      <w:r w:rsidR="00011CE9">
        <w:t xml:space="preserve"> to approximating sound wave bounces within a </w:t>
      </w:r>
      <w:r w:rsidR="000A6762">
        <w:t>helicopter</w:t>
      </w:r>
      <w:r w:rsidR="00011CE9">
        <w:t xml:space="preserve"> </w:t>
      </w:r>
      <w:r w:rsidR="000A6762">
        <w:t>cabin</w:t>
      </w:r>
      <w:r w:rsidR="00011CE9">
        <w:t xml:space="preserve">. </w:t>
      </w:r>
      <w:r w:rsidR="000A6762">
        <w:t>Although</w:t>
      </w:r>
      <w:r w:rsidR="00011CE9">
        <w:t xml:space="preserve"> their solution </w:t>
      </w:r>
      <w:r w:rsidR="000A6762">
        <w:t>relies</w:t>
      </w:r>
      <w:r w:rsidR="00011CE9">
        <w:t xml:space="preserve"> on the </w:t>
      </w:r>
      <w:r w:rsidR="00A67C68">
        <w:t>user’s</w:t>
      </w:r>
      <w:r w:rsidR="00011CE9">
        <w:t xml:space="preserve"> movement throughout space and </w:t>
      </w:r>
      <w:r w:rsidR="00143F26">
        <w:t>the phone's gyroscope and accelerometer</w:t>
      </w:r>
      <w:r w:rsidR="00011CE9">
        <w:t xml:space="preserve">, correlating this data with the collected </w:t>
      </w:r>
      <w:r w:rsidR="000A6762">
        <w:t>acoustic</w:t>
      </w:r>
      <w:r w:rsidR="00011CE9">
        <w:t xml:space="preserve"> information to </w:t>
      </w:r>
      <w:r w:rsidR="000A6762">
        <w:t>compare</w:t>
      </w:r>
      <w:r w:rsidR="00011CE9">
        <w:t xml:space="preserve"> the relative distances to reconstruct room geometry. A stationary system within a cabin would not have this movement although </w:t>
      </w:r>
      <w:r w:rsidR="00A67C68">
        <w:t>a</w:t>
      </w:r>
      <w:r w:rsidR="00011CE9">
        <w:t xml:space="preserve"> </w:t>
      </w:r>
      <w:r w:rsidR="00245C18">
        <w:t>solution</w:t>
      </w:r>
      <w:r w:rsidR="00011CE9">
        <w:t xml:space="preserve"> could be test</w:t>
      </w:r>
      <w:r w:rsidR="00245C18">
        <w:t>ed</w:t>
      </w:r>
      <w:r w:rsidR="00011CE9">
        <w:t xml:space="preserve"> where speaker</w:t>
      </w:r>
      <w:r w:rsidR="00245C18">
        <w:t>-</w:t>
      </w:r>
      <w:r w:rsidR="00011CE9">
        <w:t xml:space="preserve">microphone </w:t>
      </w:r>
      <w:r w:rsidR="00A67C68">
        <w:t>pairs</w:t>
      </w:r>
      <w:r w:rsidR="00011CE9">
        <w:t xml:space="preserve"> </w:t>
      </w:r>
      <w:r w:rsidR="00A67C68">
        <w:t>are</w:t>
      </w:r>
      <w:r w:rsidR="00011CE9">
        <w:t xml:space="preserve"> embedded </w:t>
      </w:r>
      <w:r w:rsidR="000A6762">
        <w:t>through</w:t>
      </w:r>
      <w:r w:rsidR="00A67C68">
        <w:t>out</w:t>
      </w:r>
      <w:r w:rsidR="00011CE9">
        <w:t xml:space="preserve"> the cabin walls</w:t>
      </w:r>
      <w:r w:rsidR="000A6762">
        <w:t xml:space="preserve"> and their known locations could be used for spatial reconstruction.</w:t>
      </w:r>
      <w:r w:rsidR="00A67C68">
        <w:t xml:space="preserve"> It is unlikely this solution would be able to achieve the same accuracy as BatMapper without the </w:t>
      </w:r>
      <w:r w:rsidR="00245C18">
        <w:t>movement information</w:t>
      </w:r>
      <w:r w:rsidR="00143F26">
        <w:t>. It</w:t>
      </w:r>
      <w:r w:rsidR="00245C18">
        <w:t xml:space="preserve"> may also encounter </w:t>
      </w:r>
      <w:r w:rsidR="00143F26">
        <w:t>problems</w:t>
      </w:r>
      <w:r w:rsidR="00245C18">
        <w:t xml:space="preserve"> with </w:t>
      </w:r>
      <w:r w:rsidR="00143F26">
        <w:t xml:space="preserve">the </w:t>
      </w:r>
      <w:r w:rsidR="00245C18">
        <w:t>low</w:t>
      </w:r>
      <w:r w:rsidR="00143F26">
        <w:t>er</w:t>
      </w:r>
      <w:r w:rsidR="00245C18">
        <w:t xml:space="preserve"> footprint, higher detail objects such as humans and chairs as opposed to walls in a room.</w:t>
      </w:r>
    </w:p>
    <w:p w14:paraId="767241D4" w14:textId="77777777" w:rsidR="00832ECF" w:rsidRDefault="00832ECF" w:rsidP="00250388">
      <w:pPr>
        <w:pStyle w:val="Heading2"/>
      </w:pPr>
    </w:p>
    <w:p w14:paraId="3E45805C" w14:textId="5581FA75" w:rsidR="00250388" w:rsidRDefault="00250388" w:rsidP="00250388">
      <w:pPr>
        <w:pStyle w:val="Heading2"/>
      </w:pPr>
      <w:r>
        <w:t>Conclusion</w:t>
      </w:r>
    </w:p>
    <w:p w14:paraId="754F126F" w14:textId="7DCBD037" w:rsidR="00832ECF" w:rsidRDefault="001C0ECB" w:rsidP="001C0ECB">
      <w:r>
        <w:t>Reviewing the above papers as well as others throughout the literature review process has greatly helped increase my understanding of current and historical approaches within the field of active noise cancellation.</w:t>
      </w:r>
      <w:r w:rsidR="001717CE">
        <w:t xml:space="preserve"> The need for this project was solidified via the findings discussed in the first reviewed paper which looked at the effects </w:t>
      </w:r>
      <w:r w:rsidR="00D269E8">
        <w:t xml:space="preserve">of noise </w:t>
      </w:r>
      <w:r w:rsidR="001717CE">
        <w:t xml:space="preserve">on passenger wellbeing. Several useful ANC </w:t>
      </w:r>
      <w:r w:rsidR="00143F26">
        <w:t>were</w:t>
      </w:r>
      <w:r w:rsidR="001717CE">
        <w:t xml:space="preserve"> also identified, and although some did not directly relate to the </w:t>
      </w:r>
      <w:r w:rsidR="00143F26">
        <w:t>helicopter-specific</w:t>
      </w:r>
      <w:r w:rsidR="001717CE">
        <w:t xml:space="preserve"> environment at hand, they provided useful information and processes that could be adapted to work in the target</w:t>
      </w:r>
      <w:r w:rsidR="002E7F61">
        <w:t xml:space="preserve"> use case</w:t>
      </w:r>
      <w:r w:rsidR="001717CE">
        <w:t xml:space="preserve">. </w:t>
      </w:r>
      <w:r w:rsidR="002E7F61">
        <w:t>There was also some information that was interesting</w:t>
      </w:r>
      <w:r w:rsidR="00D269E8">
        <w:t>,</w:t>
      </w:r>
      <w:r w:rsidR="002E7F61">
        <w:t xml:space="preserve"> although not quite applicable to this project. </w:t>
      </w:r>
      <w:r w:rsidR="00D269E8">
        <w:t>Primarily,</w:t>
      </w:r>
      <w:r w:rsidR="002E7F61">
        <w:t xml:space="preserve"> the last reviewed paper did achieve quality results in </w:t>
      </w:r>
      <w:r w:rsidR="006860D5">
        <w:t>its</w:t>
      </w:r>
      <w:r w:rsidR="002E7F61">
        <w:t xml:space="preserve"> application although its adaption to a more complex stationary environment would likely not be feasible or worthwhile. To conclude</w:t>
      </w:r>
      <w:r w:rsidR="00D269E8">
        <w:t>,</w:t>
      </w:r>
      <w:r w:rsidR="002E7F61">
        <w:t xml:space="preserve"> the above papers have cemented the need for this project while refining its scope to focus on the useful techniques currently being employed </w:t>
      </w:r>
      <w:r w:rsidR="0061229C">
        <w:t>and already achieving successful results in practice.</w:t>
      </w:r>
    </w:p>
    <w:p w14:paraId="0C2C78F9" w14:textId="43C97D4D" w:rsidR="004F685C" w:rsidRPr="00A16728" w:rsidRDefault="00A16728" w:rsidP="00832ECF">
      <w:pPr>
        <w:pStyle w:val="Heading2"/>
        <w:rPr>
          <w:rFonts w:ascii="Arial" w:eastAsiaTheme="minorHAnsi" w:hAnsi="Arial" w:cs="Arial"/>
          <w:b/>
          <w:bCs/>
          <w:iCs/>
          <w:noProof/>
          <w:color w:val="124C7B"/>
          <w:sz w:val="28"/>
          <w:szCs w:val="21"/>
        </w:rPr>
      </w:pPr>
      <w:r w:rsidRPr="00A16728">
        <w:rPr>
          <w:rFonts w:ascii="Arial" w:eastAsiaTheme="minorHAnsi" w:hAnsi="Arial" w:cs="Arial"/>
          <w:b/>
          <w:bCs/>
          <w:iCs/>
          <w:noProof/>
          <w:color w:val="124C7B"/>
          <w:sz w:val="28"/>
          <w:szCs w:val="21"/>
        </w:rPr>
        <w:t xml:space="preserve">Appendix: </w:t>
      </w:r>
      <w:r w:rsidR="004F685C" w:rsidRPr="00A16728">
        <w:rPr>
          <w:rFonts w:ascii="Arial" w:eastAsiaTheme="minorHAnsi" w:hAnsi="Arial" w:cs="Arial"/>
          <w:b/>
          <w:bCs/>
          <w:iCs/>
          <w:noProof/>
          <w:color w:val="124C7B"/>
          <w:sz w:val="28"/>
          <w:szCs w:val="21"/>
        </w:rPr>
        <w:t>References</w:t>
      </w:r>
    </w:p>
    <w:p w14:paraId="031DD10C" w14:textId="6742CF06" w:rsidR="004F685C" w:rsidRDefault="00D87B39" w:rsidP="00B9273F">
      <w:r>
        <w:t>[1]</w:t>
      </w:r>
      <w:r>
        <w:tab/>
      </w:r>
      <w:proofErr w:type="spellStart"/>
      <w:r w:rsidR="004F685C" w:rsidRPr="004F685C">
        <w:t>Pennig</w:t>
      </w:r>
      <w:proofErr w:type="spellEnd"/>
      <w:r w:rsidR="004F685C" w:rsidRPr="004F685C">
        <w:t xml:space="preserve">, S., </w:t>
      </w:r>
      <w:proofErr w:type="spellStart"/>
      <w:r w:rsidR="004F685C" w:rsidRPr="004F685C">
        <w:t>Quehl</w:t>
      </w:r>
      <w:proofErr w:type="spellEnd"/>
      <w:r w:rsidR="004F685C" w:rsidRPr="004F685C">
        <w:t xml:space="preserve">, J., &amp; </w:t>
      </w:r>
      <w:proofErr w:type="spellStart"/>
      <w:r w:rsidR="004F685C" w:rsidRPr="004F685C">
        <w:t>Rolny</w:t>
      </w:r>
      <w:proofErr w:type="spellEnd"/>
      <w:r w:rsidR="004F685C" w:rsidRPr="004F685C">
        <w:t>, V. (2012). Effects of aircraft cabin noise on passenger comfort. Ergonomics, 55(10), 1252-1265.</w:t>
      </w:r>
    </w:p>
    <w:p w14:paraId="18AB3895" w14:textId="0DE36267" w:rsidR="004F685C" w:rsidRDefault="00D87B39" w:rsidP="00B9273F">
      <w:r>
        <w:t>[2]</w:t>
      </w:r>
      <w:r>
        <w:tab/>
      </w:r>
      <w:proofErr w:type="spellStart"/>
      <w:r w:rsidR="004F685C" w:rsidRPr="004F685C">
        <w:t>Shafiquzzaman</w:t>
      </w:r>
      <w:proofErr w:type="spellEnd"/>
      <w:r w:rsidR="004F685C" w:rsidRPr="004F685C">
        <w:t xml:space="preserve"> Khan, M. (2003). Effects of masking sound on train passenger aboard activities and on other interior annoying noises. Acta Acustica united with Acustica, 89(4), 711-717.</w:t>
      </w:r>
    </w:p>
    <w:p w14:paraId="0A289C82" w14:textId="4F8E6D9B" w:rsidR="00130643" w:rsidRDefault="00D87B39" w:rsidP="00B9273F">
      <w:r>
        <w:t>[3]</w:t>
      </w:r>
      <w:r>
        <w:tab/>
      </w:r>
      <w:proofErr w:type="spellStart"/>
      <w:r w:rsidR="004F685C" w:rsidRPr="004F685C">
        <w:t>Liebich</w:t>
      </w:r>
      <w:proofErr w:type="spellEnd"/>
      <w:r w:rsidR="004F685C" w:rsidRPr="004F685C">
        <w:t>, S., Fabry, J., Jax, P., &amp; Vary, P. (2018, October). Signal processing challenges for active noise cancellation headphones. In Speech Communication; 13th ITG-Symposium (pp. 1-5). VDE.</w:t>
      </w:r>
    </w:p>
    <w:p w14:paraId="0FCD27CC" w14:textId="260FAC7A" w:rsidR="00130643" w:rsidRDefault="00D87B39" w:rsidP="00B9273F">
      <w:r>
        <w:lastRenderedPageBreak/>
        <w:t>[4]</w:t>
      </w:r>
      <w:r>
        <w:tab/>
      </w:r>
      <w:r w:rsidR="00130643" w:rsidRPr="00130643">
        <w:t xml:space="preserve">Oppenheim, A. V., Weinstein, E., </w:t>
      </w:r>
      <w:proofErr w:type="spellStart"/>
      <w:r w:rsidR="00130643" w:rsidRPr="00130643">
        <w:t>Zangi</w:t>
      </w:r>
      <w:proofErr w:type="spellEnd"/>
      <w:r w:rsidR="00130643" w:rsidRPr="00130643">
        <w:t>, K. C., Feder, M., &amp; Gauger, D. (1994). Single-sensor active noise cancellation. IEEE Transactions on Speech and Audio Processing, 2(2), 285-290.</w:t>
      </w:r>
    </w:p>
    <w:p w14:paraId="45E0B93F" w14:textId="42587DA4" w:rsidR="00130643" w:rsidRDefault="00D87B39" w:rsidP="00B9273F">
      <w:r>
        <w:t>[5]</w:t>
      </w:r>
      <w:r>
        <w:tab/>
      </w:r>
      <w:r w:rsidR="00130643" w:rsidRPr="00130643">
        <w:t xml:space="preserve">Chen, H., Samarasinghe, P., </w:t>
      </w:r>
      <w:proofErr w:type="spellStart"/>
      <w:r w:rsidR="00130643" w:rsidRPr="00130643">
        <w:t>Abhayapala</w:t>
      </w:r>
      <w:proofErr w:type="spellEnd"/>
      <w:r w:rsidR="00130643" w:rsidRPr="00130643">
        <w:t>, T. D., &amp; Zhang, W. (2015, October). Spatial noise cancellation inside cars: Performance analysis and experimental results. In 2015 IEEE Workshop on Applications of Signal Processing to Audio and Acoustics (WASPAA) (pp. 1-5). IEEE.</w:t>
      </w:r>
    </w:p>
    <w:p w14:paraId="442456B0" w14:textId="57D8D4B1" w:rsidR="00130643" w:rsidRDefault="00D87B39" w:rsidP="00B9273F">
      <w:r>
        <w:t>[6]</w:t>
      </w:r>
      <w:r>
        <w:tab/>
      </w:r>
      <w:proofErr w:type="spellStart"/>
      <w:r w:rsidR="00130643" w:rsidRPr="00130643">
        <w:t>Dimino</w:t>
      </w:r>
      <w:proofErr w:type="spellEnd"/>
      <w:r w:rsidR="00130643" w:rsidRPr="00130643">
        <w:t xml:space="preserve">, I., </w:t>
      </w:r>
      <w:proofErr w:type="spellStart"/>
      <w:r w:rsidR="00130643" w:rsidRPr="00130643">
        <w:t>Colangeli</w:t>
      </w:r>
      <w:proofErr w:type="spellEnd"/>
      <w:r w:rsidR="00130643" w:rsidRPr="00130643">
        <w:t xml:space="preserve">, C., Cuenca, J., </w:t>
      </w:r>
      <w:proofErr w:type="spellStart"/>
      <w:r w:rsidR="00130643" w:rsidRPr="00130643">
        <w:t>Vitiello</w:t>
      </w:r>
      <w:proofErr w:type="spellEnd"/>
      <w:r w:rsidR="00130643" w:rsidRPr="00130643">
        <w:t xml:space="preserve">, P., &amp; </w:t>
      </w:r>
      <w:proofErr w:type="spellStart"/>
      <w:r w:rsidR="00130643" w:rsidRPr="00130643">
        <w:t>Barbarino</w:t>
      </w:r>
      <w:proofErr w:type="spellEnd"/>
      <w:r w:rsidR="00130643" w:rsidRPr="00130643">
        <w:t>, M. (2022). Active Noise Control for Aircraft Cabin Seats. Applied Sciences, 12(11), 5610.</w:t>
      </w:r>
    </w:p>
    <w:p w14:paraId="73999F8E" w14:textId="34647B85" w:rsidR="00130643" w:rsidRDefault="00D87B39" w:rsidP="00B9273F">
      <w:r>
        <w:t>[7]</w:t>
      </w:r>
      <w:r>
        <w:tab/>
      </w:r>
      <w:r w:rsidR="00130643" w:rsidRPr="00130643">
        <w:t xml:space="preserve">Chen, H., Zhang, J., Samarasinghe, P. N., &amp; </w:t>
      </w:r>
      <w:proofErr w:type="spellStart"/>
      <w:r w:rsidR="00130643" w:rsidRPr="00130643">
        <w:t>Abhayapala</w:t>
      </w:r>
      <w:proofErr w:type="spellEnd"/>
      <w:r w:rsidR="00130643" w:rsidRPr="00130643">
        <w:t>, T. D. (2016, September). Evaluation of spatial active noise cancellation performance using spherical harmonic analysis. In 2016 IEEE International Workshop on Acoustic Signal Enhancement (IWAENC) (pp. 1-5). IEEE.</w:t>
      </w:r>
    </w:p>
    <w:p w14:paraId="57F6A97F" w14:textId="4438BBEE" w:rsidR="00130643" w:rsidRPr="00B9273F" w:rsidRDefault="00D87B39" w:rsidP="00B9273F">
      <w:r>
        <w:t>[8]</w:t>
      </w:r>
      <w:r>
        <w:tab/>
      </w:r>
      <w:r w:rsidR="00130643" w:rsidRPr="00130643">
        <w:t xml:space="preserve">Zhou, B., </w:t>
      </w:r>
      <w:proofErr w:type="spellStart"/>
      <w:r w:rsidR="00130643" w:rsidRPr="00130643">
        <w:t>Elbadry</w:t>
      </w:r>
      <w:proofErr w:type="spellEnd"/>
      <w:r w:rsidR="00130643" w:rsidRPr="00130643">
        <w:t>, M., Gao, R., &amp; Ye, F. (2017, June). BatMapper: Acoustic sensing based indoor floor plan construction using smartphones. In Proceedings of the 15th Annual International Conference on Mobile Systems, Applications, and Services (pp. 42-55).</w:t>
      </w:r>
    </w:p>
    <w:sectPr w:rsidR="00130643" w:rsidRPr="00B9273F" w:rsidSect="00CF04EC">
      <w:headerReference w:type="even" r:id="rId7"/>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F8353" w14:textId="77777777" w:rsidR="004F6038" w:rsidRDefault="004F6038" w:rsidP="00672CC0">
      <w:pPr>
        <w:spacing w:after="0" w:line="240" w:lineRule="auto"/>
      </w:pPr>
      <w:r>
        <w:separator/>
      </w:r>
    </w:p>
  </w:endnote>
  <w:endnote w:type="continuationSeparator" w:id="0">
    <w:p w14:paraId="188156A4" w14:textId="77777777" w:rsidR="004F6038" w:rsidRDefault="004F6038" w:rsidP="00672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101B7" w14:textId="16A4AEE7" w:rsidR="00383FD1" w:rsidRPr="008B76CB" w:rsidRDefault="008B76CB" w:rsidP="008B76CB">
    <w:pPr>
      <w:pStyle w:val="Footer"/>
      <w:pBdr>
        <w:top w:val="single" w:sz="4" w:space="1" w:color="auto"/>
      </w:pBdr>
    </w:pPr>
    <w:r>
      <w:t>EGH400 Project Proposal: Scope of Work</w:t>
    </w:r>
    <w:r>
      <w:ptab w:relativeTo="margin" w:alignment="center" w:leader="none"/>
    </w:r>
    <w:r>
      <w:t xml:space="preserve">Page </w:t>
    </w:r>
    <w:r>
      <w:fldChar w:fldCharType="begin"/>
    </w:r>
    <w:r>
      <w:instrText xml:space="preserve"> PAGE   \* MERGEFORMAT </w:instrText>
    </w:r>
    <w:r>
      <w:fldChar w:fldCharType="separate"/>
    </w:r>
    <w:r>
      <w:t>1</w:t>
    </w:r>
    <w:r>
      <w:fldChar w:fldCharType="end"/>
    </w:r>
    <w:r>
      <w:t xml:space="preserve"> of </w:t>
    </w:r>
    <w:r w:rsidR="004F6038">
      <w:fldChar w:fldCharType="begin"/>
    </w:r>
    <w:r w:rsidR="004F6038">
      <w:instrText xml:space="preserve"> NUMPAGES   \* MERGEFORMAT </w:instrText>
    </w:r>
    <w:r w:rsidR="004F6038">
      <w:fldChar w:fldCharType="separate"/>
    </w:r>
    <w:r>
      <w:t>3</w:t>
    </w:r>
    <w:r w:rsidR="004F6038">
      <w:fldChar w:fldCharType="end"/>
    </w:r>
    <w:r>
      <w:ptab w:relativeTo="margin" w:alignment="right" w:leader="none"/>
    </w:r>
    <w:r w:rsidR="00AB7AE5">
      <w:t>1 September 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C3066" w14:textId="39E1E689" w:rsidR="00383FD1" w:rsidRDefault="009E116C" w:rsidP="00B0038E">
    <w:pPr>
      <w:pStyle w:val="Footer"/>
      <w:pBdr>
        <w:top w:val="single" w:sz="4" w:space="1" w:color="auto"/>
      </w:pBdr>
    </w:pPr>
    <w:r>
      <w:t xml:space="preserve">EGH400 Project </w:t>
    </w:r>
    <w:r w:rsidR="008B76CB">
      <w:t xml:space="preserve">Proposal: </w:t>
    </w:r>
    <w:r>
      <w:t>Scope of Work</w:t>
    </w:r>
    <w:r w:rsidR="00131BE0">
      <w:ptab w:relativeTo="margin" w:alignment="center" w:leader="none"/>
    </w:r>
    <w:r w:rsidR="00B0038E">
      <w:t xml:space="preserve">Page </w:t>
    </w:r>
    <w:r w:rsidR="00B0038E">
      <w:fldChar w:fldCharType="begin"/>
    </w:r>
    <w:r w:rsidR="00B0038E">
      <w:instrText xml:space="preserve"> PAGE   \* MERGEFORMAT </w:instrText>
    </w:r>
    <w:r w:rsidR="00B0038E">
      <w:fldChar w:fldCharType="separate"/>
    </w:r>
    <w:r w:rsidR="00B0038E">
      <w:rPr>
        <w:noProof/>
      </w:rPr>
      <w:t>2</w:t>
    </w:r>
    <w:r w:rsidR="00B0038E">
      <w:fldChar w:fldCharType="end"/>
    </w:r>
    <w:r w:rsidR="00B0038E">
      <w:t xml:space="preserve"> of </w:t>
    </w:r>
    <w:r w:rsidR="004F6038">
      <w:fldChar w:fldCharType="begin"/>
    </w:r>
    <w:r w:rsidR="004F6038">
      <w:instrText xml:space="preserve"> NUMPAGES   \* MERGEFORMAT </w:instrText>
    </w:r>
    <w:r w:rsidR="004F6038">
      <w:fldChar w:fldCharType="separate"/>
    </w:r>
    <w:r w:rsidR="00B0038E">
      <w:rPr>
        <w:noProof/>
      </w:rPr>
      <w:t>2</w:t>
    </w:r>
    <w:r w:rsidR="004F6038">
      <w:rPr>
        <w:noProof/>
      </w:rPr>
      <w:fldChar w:fldCharType="end"/>
    </w:r>
    <w:r w:rsidR="00131BE0">
      <w:ptab w:relativeTo="margin" w:alignment="right" w:leader="none"/>
    </w:r>
    <w:r w:rsidR="00591473">
      <w:t>1 September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31915" w14:textId="77777777" w:rsidR="004F6038" w:rsidRDefault="004F6038" w:rsidP="00672CC0">
      <w:pPr>
        <w:spacing w:after="0" w:line="240" w:lineRule="auto"/>
      </w:pPr>
      <w:r>
        <w:separator/>
      </w:r>
    </w:p>
  </w:footnote>
  <w:footnote w:type="continuationSeparator" w:id="0">
    <w:p w14:paraId="55FCBD0B" w14:textId="77777777" w:rsidR="004F6038" w:rsidRDefault="004F6038" w:rsidP="00672C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5BC2E" w14:textId="58C8053C" w:rsidR="009E76B6" w:rsidRDefault="004F6038">
    <w:pPr>
      <w:pStyle w:val="Header"/>
    </w:pPr>
    <w:r>
      <w:rPr>
        <w:noProof/>
      </w:rPr>
      <w:pict w14:anchorId="720D22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0501" o:spid="_x0000_s1025" type="#_x0000_t136" alt="" style="position:absolute;margin-left:0;margin-top:0;width:397.7pt;height:238.6pt;rotation:315;z-index:-25165772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93026" w14:textId="14CF65E3" w:rsidR="00672CC0" w:rsidRDefault="00131BE0">
    <w:pPr>
      <w:pStyle w:val="Header"/>
      <w:rPr>
        <w:b/>
        <w:bCs/>
      </w:rPr>
    </w:pPr>
    <w:r>
      <w:rPr>
        <w:b/>
        <w:bCs/>
      </w:rPr>
      <w:t>Faculty of Engineering</w:t>
    </w:r>
  </w:p>
  <w:p w14:paraId="484EC037" w14:textId="31A1EA1B" w:rsidR="00672CC0" w:rsidRDefault="009E116C" w:rsidP="009E116C">
    <w:pPr>
      <w:pStyle w:val="Header"/>
      <w:pBdr>
        <w:bottom w:val="single" w:sz="4" w:space="1" w:color="auto"/>
      </w:pBdr>
    </w:pPr>
    <w:r>
      <w:rPr>
        <w:b/>
        <w:bCs/>
      </w:rPr>
      <w:t>EGH400 Project</w:t>
    </w:r>
    <w:r w:rsidR="008B76CB">
      <w:rPr>
        <w:b/>
        <w:bCs/>
      </w:rPr>
      <w:t xml:space="preserve"> Proposal:</w:t>
    </w:r>
    <w:r>
      <w:rPr>
        <w:b/>
        <w:bCs/>
      </w:rPr>
      <w:t xml:space="preserve"> Scope of Work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D056F" w14:textId="02661A9A" w:rsidR="00672CC0" w:rsidRPr="006A71F2" w:rsidRDefault="00672CC0" w:rsidP="00672CC0">
    <w:pPr>
      <w:autoSpaceDE w:val="0"/>
      <w:autoSpaceDN w:val="0"/>
      <w:spacing w:after="170" w:line="240" w:lineRule="atLeast"/>
      <w:jc w:val="right"/>
      <w:textAlignment w:val="center"/>
      <w:rPr>
        <w:rStyle w:val="SubheadingChar"/>
      </w:rPr>
    </w:pPr>
    <w:r w:rsidRPr="00667E7C">
      <w:rPr>
        <w:noProof/>
      </w:rPr>
      <w:drawing>
        <wp:anchor distT="0" distB="0" distL="114300" distR="114300" simplePos="0" relativeHeight="251657728" behindDoc="1" locked="0" layoutInCell="1" allowOverlap="1" wp14:anchorId="69665E65" wp14:editId="17403843">
          <wp:simplePos x="0" y="0"/>
          <wp:positionH relativeFrom="column">
            <wp:posOffset>-2248535</wp:posOffset>
          </wp:positionH>
          <wp:positionV relativeFrom="paragraph">
            <wp:posOffset>-11534775</wp:posOffset>
          </wp:positionV>
          <wp:extent cx="7672705" cy="1256030"/>
          <wp:effectExtent l="0" t="0" r="4445" b="1270"/>
          <wp:wrapNone/>
          <wp:docPr id="6" name="Picture 6">
            <a:extLst xmlns:a="http://schemas.openxmlformats.org/drawingml/2006/main">
              <a:ext uri="{FF2B5EF4-FFF2-40B4-BE49-F238E27FC236}">
                <a16:creationId xmlns:a16="http://schemas.microsoft.com/office/drawing/2014/main" id="{A0976AEE-BF51-42B2-A014-4ECDCA2BA1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0976AEE-BF51-42B2-A014-4ECDCA2BA1E9}"/>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t="7392" b="63498"/>
                  <a:stretch/>
                </pic:blipFill>
                <pic:spPr bwMode="auto">
                  <a:xfrm flipH="1">
                    <a:off x="0" y="0"/>
                    <a:ext cx="7672705" cy="12560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E49E0">
      <w:rPr>
        <w:noProof/>
        <w:color w:val="70AD47" w:themeColor="accent6"/>
      </w:rPr>
      <w:drawing>
        <wp:anchor distT="0" distB="0" distL="114300" distR="114300" simplePos="0" relativeHeight="251656704" behindDoc="0" locked="0" layoutInCell="1" allowOverlap="1" wp14:anchorId="15BB2794" wp14:editId="47EA05F2">
          <wp:simplePos x="0" y="0"/>
          <wp:positionH relativeFrom="column">
            <wp:posOffset>-24765</wp:posOffset>
          </wp:positionH>
          <wp:positionV relativeFrom="paragraph">
            <wp:posOffset>-53340</wp:posOffset>
          </wp:positionV>
          <wp:extent cx="571500" cy="572105"/>
          <wp:effectExtent l="0" t="0" r="0" b="0"/>
          <wp:wrapNone/>
          <wp:docPr id="3" name="Picture 3" descr="Logo - Queensland University of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 Queensland University of Technology"/>
                  <pic:cNvPicPr/>
                </pic:nvPicPr>
                <pic:blipFill>
                  <a:blip r:embed="rId2">
                    <a:extLst>
                      <a:ext uri="{28A0092B-C50C-407E-A947-70E740481C1C}">
                        <a14:useLocalDpi xmlns:a14="http://schemas.microsoft.com/office/drawing/2010/main" val="0"/>
                      </a:ext>
                    </a:extLst>
                  </a:blip>
                  <a:stretch>
                    <a:fillRect/>
                  </a:stretch>
                </pic:blipFill>
                <pic:spPr>
                  <a:xfrm>
                    <a:off x="0" y="0"/>
                    <a:ext cx="571500" cy="572105"/>
                  </a:xfrm>
                  <a:prstGeom prst="rect">
                    <a:avLst/>
                  </a:prstGeom>
                </pic:spPr>
              </pic:pic>
            </a:graphicData>
          </a:graphic>
          <wp14:sizeRelH relativeFrom="page">
            <wp14:pctWidth>0</wp14:pctWidth>
          </wp14:sizeRelH>
          <wp14:sizeRelV relativeFrom="page">
            <wp14:pctHeight>0</wp14:pctHeight>
          </wp14:sizeRelV>
        </wp:anchor>
      </w:drawing>
    </w:r>
    <w:r>
      <w:rPr>
        <w:rStyle w:val="Heading2WITHnumbersChar"/>
        <w:rFonts w:eastAsiaTheme="minorEastAsia"/>
      </w:rPr>
      <w:t>Faculty of Engineering</w:t>
    </w:r>
    <w:r w:rsidRPr="006E49E0">
      <w:rPr>
        <w:rFonts w:ascii="Arial Black" w:eastAsiaTheme="minorEastAsia" w:hAnsi="Arial Black"/>
        <w:noProof/>
        <w:color w:val="70AD47" w:themeColor="accent6"/>
        <w:spacing w:val="-1"/>
        <w:sz w:val="24"/>
        <w:szCs w:val="32"/>
        <w:lang w:val="en-US"/>
      </w:rPr>
      <w:br/>
    </w:r>
    <w:r w:rsidR="00A56B45">
      <w:rPr>
        <w:rStyle w:val="SubheadingChar"/>
      </w:rPr>
      <w:t>EGH400</w:t>
    </w:r>
    <w:r w:rsidR="009F16E1">
      <w:rPr>
        <w:rStyle w:val="SubheadingChar"/>
      </w:rPr>
      <w:t xml:space="preserve"> Project Proposal:</w:t>
    </w:r>
    <w:r w:rsidR="00CF04EC">
      <w:rPr>
        <w:rStyle w:val="SubheadingChar"/>
      </w:rPr>
      <w:t xml:space="preserve"> Scope of Work</w:t>
    </w:r>
  </w:p>
  <w:p w14:paraId="76419D36" w14:textId="77777777" w:rsidR="00672CC0" w:rsidRDefault="00672C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F467A"/>
    <w:multiLevelType w:val="hybridMultilevel"/>
    <w:tmpl w:val="CDF00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B915B14"/>
    <w:multiLevelType w:val="hybridMultilevel"/>
    <w:tmpl w:val="A044F7A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28F193D"/>
    <w:multiLevelType w:val="hybridMultilevel"/>
    <w:tmpl w:val="EB4ECC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5A676AC"/>
    <w:multiLevelType w:val="hybridMultilevel"/>
    <w:tmpl w:val="0D50098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F7B3687"/>
    <w:multiLevelType w:val="hybridMultilevel"/>
    <w:tmpl w:val="19CAA640"/>
    <w:lvl w:ilvl="0" w:tplc="89843706">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75CB2F34"/>
    <w:multiLevelType w:val="hybridMultilevel"/>
    <w:tmpl w:val="40708B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CC0"/>
    <w:rsid w:val="000039F2"/>
    <w:rsid w:val="00011CE9"/>
    <w:rsid w:val="00016B7F"/>
    <w:rsid w:val="0001727C"/>
    <w:rsid w:val="0002144D"/>
    <w:rsid w:val="000330E9"/>
    <w:rsid w:val="00042536"/>
    <w:rsid w:val="0006359B"/>
    <w:rsid w:val="00074F42"/>
    <w:rsid w:val="0008388C"/>
    <w:rsid w:val="00090721"/>
    <w:rsid w:val="00096EF3"/>
    <w:rsid w:val="000A5ECE"/>
    <w:rsid w:val="000A6762"/>
    <w:rsid w:val="000C0DDD"/>
    <w:rsid w:val="000C7A4A"/>
    <w:rsid w:val="000D5937"/>
    <w:rsid w:val="000F13D5"/>
    <w:rsid w:val="000F1412"/>
    <w:rsid w:val="000F62B4"/>
    <w:rsid w:val="00101434"/>
    <w:rsid w:val="001029BE"/>
    <w:rsid w:val="00105E0C"/>
    <w:rsid w:val="001122D1"/>
    <w:rsid w:val="00130643"/>
    <w:rsid w:val="00131BE0"/>
    <w:rsid w:val="00143F26"/>
    <w:rsid w:val="00161119"/>
    <w:rsid w:val="00161379"/>
    <w:rsid w:val="00164F5E"/>
    <w:rsid w:val="001717CE"/>
    <w:rsid w:val="001847C0"/>
    <w:rsid w:val="00187050"/>
    <w:rsid w:val="001B7D7A"/>
    <w:rsid w:val="001C0ECB"/>
    <w:rsid w:val="001C7870"/>
    <w:rsid w:val="001E4E85"/>
    <w:rsid w:val="001F50AA"/>
    <w:rsid w:val="001F70E7"/>
    <w:rsid w:val="00211F0F"/>
    <w:rsid w:val="00212F6F"/>
    <w:rsid w:val="00220716"/>
    <w:rsid w:val="00222237"/>
    <w:rsid w:val="00223EDB"/>
    <w:rsid w:val="00224DF6"/>
    <w:rsid w:val="00232412"/>
    <w:rsid w:val="00245C18"/>
    <w:rsid w:val="00250388"/>
    <w:rsid w:val="00256ADE"/>
    <w:rsid w:val="0029318C"/>
    <w:rsid w:val="00297E49"/>
    <w:rsid w:val="002D4EA6"/>
    <w:rsid w:val="002E7F61"/>
    <w:rsid w:val="00327DA9"/>
    <w:rsid w:val="00335E61"/>
    <w:rsid w:val="003373A2"/>
    <w:rsid w:val="00354CE6"/>
    <w:rsid w:val="00360624"/>
    <w:rsid w:val="00363208"/>
    <w:rsid w:val="00382CD6"/>
    <w:rsid w:val="00383FD1"/>
    <w:rsid w:val="00391A28"/>
    <w:rsid w:val="003A3EBA"/>
    <w:rsid w:val="003B6E65"/>
    <w:rsid w:val="003C7A3C"/>
    <w:rsid w:val="003E1369"/>
    <w:rsid w:val="003E49F4"/>
    <w:rsid w:val="003F44C3"/>
    <w:rsid w:val="00402341"/>
    <w:rsid w:val="00420EBD"/>
    <w:rsid w:val="00442FBB"/>
    <w:rsid w:val="00450055"/>
    <w:rsid w:val="004500D8"/>
    <w:rsid w:val="004605DA"/>
    <w:rsid w:val="00462514"/>
    <w:rsid w:val="00463E80"/>
    <w:rsid w:val="004673FC"/>
    <w:rsid w:val="0048206D"/>
    <w:rsid w:val="0049543B"/>
    <w:rsid w:val="00495DBB"/>
    <w:rsid w:val="004A12E3"/>
    <w:rsid w:val="004B0FC2"/>
    <w:rsid w:val="004B1494"/>
    <w:rsid w:val="004B43DE"/>
    <w:rsid w:val="004B5FD0"/>
    <w:rsid w:val="004C30BF"/>
    <w:rsid w:val="004C3326"/>
    <w:rsid w:val="004C5D71"/>
    <w:rsid w:val="004D32BD"/>
    <w:rsid w:val="004E1F9B"/>
    <w:rsid w:val="004F340E"/>
    <w:rsid w:val="004F6038"/>
    <w:rsid w:val="004F685C"/>
    <w:rsid w:val="005078DC"/>
    <w:rsid w:val="00513E5C"/>
    <w:rsid w:val="00515FEB"/>
    <w:rsid w:val="0052267D"/>
    <w:rsid w:val="0052549D"/>
    <w:rsid w:val="005362C0"/>
    <w:rsid w:val="00544B30"/>
    <w:rsid w:val="00563ED6"/>
    <w:rsid w:val="00564598"/>
    <w:rsid w:val="00573078"/>
    <w:rsid w:val="00587AF1"/>
    <w:rsid w:val="00591473"/>
    <w:rsid w:val="00594BF0"/>
    <w:rsid w:val="005A1AEA"/>
    <w:rsid w:val="005B4FE0"/>
    <w:rsid w:val="005C2E47"/>
    <w:rsid w:val="005E072C"/>
    <w:rsid w:val="005F1678"/>
    <w:rsid w:val="00601DFF"/>
    <w:rsid w:val="00601E08"/>
    <w:rsid w:val="0060373E"/>
    <w:rsid w:val="00604877"/>
    <w:rsid w:val="0061229C"/>
    <w:rsid w:val="0061617F"/>
    <w:rsid w:val="00637CEA"/>
    <w:rsid w:val="00654CBA"/>
    <w:rsid w:val="00662A84"/>
    <w:rsid w:val="00664493"/>
    <w:rsid w:val="006656D6"/>
    <w:rsid w:val="006664E2"/>
    <w:rsid w:val="00672CC0"/>
    <w:rsid w:val="00673E21"/>
    <w:rsid w:val="00677C24"/>
    <w:rsid w:val="00681BCB"/>
    <w:rsid w:val="006860D5"/>
    <w:rsid w:val="006A7963"/>
    <w:rsid w:val="006B3DBE"/>
    <w:rsid w:val="006C211E"/>
    <w:rsid w:val="006C3A8A"/>
    <w:rsid w:val="006C6F8D"/>
    <w:rsid w:val="00702866"/>
    <w:rsid w:val="00706D4E"/>
    <w:rsid w:val="0075003F"/>
    <w:rsid w:val="00753AE7"/>
    <w:rsid w:val="00753CD5"/>
    <w:rsid w:val="00761573"/>
    <w:rsid w:val="007667B3"/>
    <w:rsid w:val="00771407"/>
    <w:rsid w:val="007743E8"/>
    <w:rsid w:val="00791A5D"/>
    <w:rsid w:val="00796C83"/>
    <w:rsid w:val="007A7EC0"/>
    <w:rsid w:val="007B7AB5"/>
    <w:rsid w:val="007E5C1D"/>
    <w:rsid w:val="007F161B"/>
    <w:rsid w:val="007F4021"/>
    <w:rsid w:val="00803D2D"/>
    <w:rsid w:val="008054B3"/>
    <w:rsid w:val="00811F17"/>
    <w:rsid w:val="00812C6C"/>
    <w:rsid w:val="00816111"/>
    <w:rsid w:val="008239A3"/>
    <w:rsid w:val="00830C81"/>
    <w:rsid w:val="00832ECF"/>
    <w:rsid w:val="00841078"/>
    <w:rsid w:val="008653FC"/>
    <w:rsid w:val="008753D4"/>
    <w:rsid w:val="00890F15"/>
    <w:rsid w:val="008A2471"/>
    <w:rsid w:val="008B113D"/>
    <w:rsid w:val="008B4403"/>
    <w:rsid w:val="008B76CB"/>
    <w:rsid w:val="008C15E8"/>
    <w:rsid w:val="008D1E31"/>
    <w:rsid w:val="008D247E"/>
    <w:rsid w:val="008D79BF"/>
    <w:rsid w:val="008F47B6"/>
    <w:rsid w:val="00900D8A"/>
    <w:rsid w:val="00912778"/>
    <w:rsid w:val="00917693"/>
    <w:rsid w:val="009337D8"/>
    <w:rsid w:val="00936ADB"/>
    <w:rsid w:val="0093731B"/>
    <w:rsid w:val="009445B5"/>
    <w:rsid w:val="009574E0"/>
    <w:rsid w:val="00966FD1"/>
    <w:rsid w:val="00971EB8"/>
    <w:rsid w:val="00982F21"/>
    <w:rsid w:val="009848AD"/>
    <w:rsid w:val="00995D6C"/>
    <w:rsid w:val="009A4C15"/>
    <w:rsid w:val="009B0E1D"/>
    <w:rsid w:val="009B3665"/>
    <w:rsid w:val="009B48C9"/>
    <w:rsid w:val="009D3338"/>
    <w:rsid w:val="009E116C"/>
    <w:rsid w:val="009E129B"/>
    <w:rsid w:val="009E1B20"/>
    <w:rsid w:val="009E33C9"/>
    <w:rsid w:val="009E76B6"/>
    <w:rsid w:val="009F16E1"/>
    <w:rsid w:val="009F1D01"/>
    <w:rsid w:val="00A0393A"/>
    <w:rsid w:val="00A16728"/>
    <w:rsid w:val="00A230E0"/>
    <w:rsid w:val="00A33F4D"/>
    <w:rsid w:val="00A345E3"/>
    <w:rsid w:val="00A4352A"/>
    <w:rsid w:val="00A47570"/>
    <w:rsid w:val="00A5413E"/>
    <w:rsid w:val="00A56B45"/>
    <w:rsid w:val="00A60EE7"/>
    <w:rsid w:val="00A67C68"/>
    <w:rsid w:val="00A742E6"/>
    <w:rsid w:val="00A87A9F"/>
    <w:rsid w:val="00A95FBD"/>
    <w:rsid w:val="00AA136F"/>
    <w:rsid w:val="00AA4194"/>
    <w:rsid w:val="00AA5EB9"/>
    <w:rsid w:val="00AA6026"/>
    <w:rsid w:val="00AB7AE5"/>
    <w:rsid w:val="00AC0D6A"/>
    <w:rsid w:val="00AC1EBF"/>
    <w:rsid w:val="00AD3AB8"/>
    <w:rsid w:val="00AE0609"/>
    <w:rsid w:val="00AE1D07"/>
    <w:rsid w:val="00AF2D38"/>
    <w:rsid w:val="00AF4754"/>
    <w:rsid w:val="00AF7622"/>
    <w:rsid w:val="00B0038E"/>
    <w:rsid w:val="00B006D8"/>
    <w:rsid w:val="00B05002"/>
    <w:rsid w:val="00B10950"/>
    <w:rsid w:val="00B15876"/>
    <w:rsid w:val="00B43EB1"/>
    <w:rsid w:val="00B55331"/>
    <w:rsid w:val="00B5691F"/>
    <w:rsid w:val="00B621D4"/>
    <w:rsid w:val="00B6576D"/>
    <w:rsid w:val="00B741E0"/>
    <w:rsid w:val="00B82925"/>
    <w:rsid w:val="00B83602"/>
    <w:rsid w:val="00B9273F"/>
    <w:rsid w:val="00B94272"/>
    <w:rsid w:val="00BA579B"/>
    <w:rsid w:val="00BA69F5"/>
    <w:rsid w:val="00BA79CE"/>
    <w:rsid w:val="00BB610F"/>
    <w:rsid w:val="00BC0E20"/>
    <w:rsid w:val="00BC2052"/>
    <w:rsid w:val="00BD1375"/>
    <w:rsid w:val="00BE7F44"/>
    <w:rsid w:val="00BF0496"/>
    <w:rsid w:val="00C11CA2"/>
    <w:rsid w:val="00C24929"/>
    <w:rsid w:val="00C400BB"/>
    <w:rsid w:val="00C43F31"/>
    <w:rsid w:val="00C61129"/>
    <w:rsid w:val="00C62CAA"/>
    <w:rsid w:val="00C72FBE"/>
    <w:rsid w:val="00C81FFC"/>
    <w:rsid w:val="00C91542"/>
    <w:rsid w:val="00C930B5"/>
    <w:rsid w:val="00C97EFE"/>
    <w:rsid w:val="00CA13CC"/>
    <w:rsid w:val="00CA7F5C"/>
    <w:rsid w:val="00CC1608"/>
    <w:rsid w:val="00CC3132"/>
    <w:rsid w:val="00CE325E"/>
    <w:rsid w:val="00CF04EC"/>
    <w:rsid w:val="00CF2EDF"/>
    <w:rsid w:val="00CF649F"/>
    <w:rsid w:val="00D0474A"/>
    <w:rsid w:val="00D20F97"/>
    <w:rsid w:val="00D226BF"/>
    <w:rsid w:val="00D269E8"/>
    <w:rsid w:val="00D346BB"/>
    <w:rsid w:val="00D366A5"/>
    <w:rsid w:val="00D43388"/>
    <w:rsid w:val="00D53D53"/>
    <w:rsid w:val="00D56FF6"/>
    <w:rsid w:val="00D61982"/>
    <w:rsid w:val="00D73B7D"/>
    <w:rsid w:val="00D87B39"/>
    <w:rsid w:val="00D93449"/>
    <w:rsid w:val="00D947D7"/>
    <w:rsid w:val="00D95C5E"/>
    <w:rsid w:val="00D973F2"/>
    <w:rsid w:val="00DA4234"/>
    <w:rsid w:val="00DA7E33"/>
    <w:rsid w:val="00DC2DE2"/>
    <w:rsid w:val="00DD0EAB"/>
    <w:rsid w:val="00DE280A"/>
    <w:rsid w:val="00DE29C2"/>
    <w:rsid w:val="00DE40AD"/>
    <w:rsid w:val="00DE4435"/>
    <w:rsid w:val="00E103C3"/>
    <w:rsid w:val="00E271B8"/>
    <w:rsid w:val="00E421FE"/>
    <w:rsid w:val="00E440AC"/>
    <w:rsid w:val="00E57EC0"/>
    <w:rsid w:val="00E75F80"/>
    <w:rsid w:val="00E81AD9"/>
    <w:rsid w:val="00E9076A"/>
    <w:rsid w:val="00E95AB4"/>
    <w:rsid w:val="00E95DCE"/>
    <w:rsid w:val="00E96D59"/>
    <w:rsid w:val="00EB154B"/>
    <w:rsid w:val="00EB1620"/>
    <w:rsid w:val="00EB2004"/>
    <w:rsid w:val="00EC2420"/>
    <w:rsid w:val="00ED05E9"/>
    <w:rsid w:val="00ED425A"/>
    <w:rsid w:val="00EE2D0F"/>
    <w:rsid w:val="00EE6690"/>
    <w:rsid w:val="00EF0CA3"/>
    <w:rsid w:val="00EF2F83"/>
    <w:rsid w:val="00F01705"/>
    <w:rsid w:val="00F14A45"/>
    <w:rsid w:val="00F2020E"/>
    <w:rsid w:val="00F344F9"/>
    <w:rsid w:val="00F5616C"/>
    <w:rsid w:val="00F6611E"/>
    <w:rsid w:val="00F67EF9"/>
    <w:rsid w:val="00F704A1"/>
    <w:rsid w:val="00F92CB3"/>
    <w:rsid w:val="00FC7372"/>
    <w:rsid w:val="00FE0DC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6BD37"/>
  <w15:chartTrackingRefBased/>
  <w15:docId w15:val="{4E4EEF88-D65C-4933-8859-F820F4764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ECB"/>
    <w:pPr>
      <w:spacing w:before="120" w:after="120"/>
    </w:pPr>
  </w:style>
  <w:style w:type="paragraph" w:styleId="Heading1">
    <w:name w:val="heading 1"/>
    <w:basedOn w:val="Normal"/>
    <w:next w:val="Normal"/>
    <w:link w:val="Heading1Char"/>
    <w:uiPriority w:val="9"/>
    <w:qFormat/>
    <w:rsid w:val="006037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2C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3D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2C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2CC0"/>
  </w:style>
  <w:style w:type="paragraph" w:styleId="Footer">
    <w:name w:val="footer"/>
    <w:basedOn w:val="Normal"/>
    <w:link w:val="FooterChar"/>
    <w:uiPriority w:val="99"/>
    <w:unhideWhenUsed/>
    <w:rsid w:val="00672C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2CC0"/>
  </w:style>
  <w:style w:type="paragraph" w:customStyle="1" w:styleId="Heading2WITHnumbers">
    <w:name w:val="Heading 2 WITH numbers"/>
    <w:basedOn w:val="Heading2"/>
    <w:next w:val="Normal"/>
    <w:link w:val="Heading2WITHnumbersChar"/>
    <w:autoRedefine/>
    <w:qFormat/>
    <w:rsid w:val="00672CC0"/>
    <w:pPr>
      <w:keepLines w:val="0"/>
      <w:spacing w:before="300" w:after="240" w:line="240" w:lineRule="auto"/>
    </w:pPr>
    <w:rPr>
      <w:rFonts w:ascii="Arial" w:eastAsiaTheme="minorHAnsi" w:hAnsi="Arial" w:cs="Arial"/>
      <w:b/>
      <w:bCs/>
      <w:iCs/>
      <w:noProof/>
      <w:color w:val="124C7B"/>
      <w:sz w:val="28"/>
      <w:szCs w:val="21"/>
    </w:rPr>
  </w:style>
  <w:style w:type="character" w:customStyle="1" w:styleId="Heading2WITHnumbersChar">
    <w:name w:val="Heading 2 WITH numbers Char"/>
    <w:basedOn w:val="DefaultParagraphFont"/>
    <w:link w:val="Heading2WITHnumbers"/>
    <w:rsid w:val="00672CC0"/>
    <w:rPr>
      <w:rFonts w:ascii="Arial" w:hAnsi="Arial" w:cs="Arial"/>
      <w:b/>
      <w:bCs/>
      <w:iCs/>
      <w:noProof/>
      <w:color w:val="124C7B"/>
      <w:sz w:val="28"/>
      <w:szCs w:val="21"/>
    </w:rPr>
  </w:style>
  <w:style w:type="paragraph" w:customStyle="1" w:styleId="Subheading">
    <w:name w:val="Sub heading"/>
    <w:basedOn w:val="Normal"/>
    <w:link w:val="SubheadingChar"/>
    <w:autoRedefine/>
    <w:rsid w:val="00672CC0"/>
    <w:pPr>
      <w:widowControl w:val="0"/>
      <w:autoSpaceDE w:val="0"/>
      <w:autoSpaceDN w:val="0"/>
      <w:spacing w:after="170" w:line="240" w:lineRule="atLeast"/>
      <w:jc w:val="right"/>
      <w:textAlignment w:val="center"/>
    </w:pPr>
    <w:rPr>
      <w:rFonts w:ascii="Arial" w:hAnsi="Arial"/>
      <w:color w:val="124C7B"/>
      <w:sz w:val="21"/>
      <w:szCs w:val="21"/>
    </w:rPr>
  </w:style>
  <w:style w:type="character" w:customStyle="1" w:styleId="SubheadingChar">
    <w:name w:val="Sub heading Char"/>
    <w:basedOn w:val="DefaultParagraphFont"/>
    <w:link w:val="Subheading"/>
    <w:rsid w:val="00672CC0"/>
    <w:rPr>
      <w:rFonts w:ascii="Arial" w:hAnsi="Arial"/>
      <w:color w:val="124C7B"/>
      <w:sz w:val="21"/>
      <w:szCs w:val="21"/>
    </w:rPr>
  </w:style>
  <w:style w:type="character" w:customStyle="1" w:styleId="Heading2Char">
    <w:name w:val="Heading 2 Char"/>
    <w:basedOn w:val="DefaultParagraphFont"/>
    <w:link w:val="Heading2"/>
    <w:uiPriority w:val="9"/>
    <w:rsid w:val="00672CC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72C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1608"/>
    <w:pPr>
      <w:ind w:left="720"/>
      <w:contextualSpacing/>
    </w:pPr>
  </w:style>
  <w:style w:type="character" w:styleId="IntenseEmphasis">
    <w:name w:val="Intense Emphasis"/>
    <w:basedOn w:val="DefaultParagraphFont"/>
    <w:uiPriority w:val="21"/>
    <w:qFormat/>
    <w:rsid w:val="00D43388"/>
    <w:rPr>
      <w:i/>
      <w:iCs/>
      <w:color w:val="4472C4" w:themeColor="accent1"/>
    </w:rPr>
  </w:style>
  <w:style w:type="table" w:styleId="GridTable4-Accent5">
    <w:name w:val="Grid Table 4 Accent 5"/>
    <w:basedOn w:val="TableNormal"/>
    <w:uiPriority w:val="49"/>
    <w:rsid w:val="0093731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
    <w:name w:val="Grid Table 4"/>
    <w:basedOn w:val="TableNormal"/>
    <w:uiPriority w:val="49"/>
    <w:rsid w:val="00CC313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3B6E6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urfulAccent1">
    <w:name w:val="Grid Table 6 Colorful Accent 1"/>
    <w:basedOn w:val="TableNormal"/>
    <w:uiPriority w:val="51"/>
    <w:rsid w:val="003B6E65"/>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1">
    <w:name w:val="Plain Table 1"/>
    <w:basedOn w:val="TableNormal"/>
    <w:uiPriority w:val="41"/>
    <w:rsid w:val="00CA13C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D32B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uiPriority w:val="9"/>
    <w:rsid w:val="006B3DB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60373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F161B"/>
    <w:rPr>
      <w:color w:val="0563C1" w:themeColor="hyperlink"/>
      <w:u w:val="single"/>
    </w:rPr>
  </w:style>
  <w:style w:type="character" w:styleId="UnresolvedMention">
    <w:name w:val="Unresolved Mention"/>
    <w:basedOn w:val="DefaultParagraphFont"/>
    <w:uiPriority w:val="99"/>
    <w:semiHidden/>
    <w:unhideWhenUsed/>
    <w:rsid w:val="007F161B"/>
    <w:rPr>
      <w:color w:val="605E5C"/>
      <w:shd w:val="clear" w:color="auto" w:fill="E1DFDD"/>
    </w:rPr>
  </w:style>
  <w:style w:type="character" w:styleId="FollowedHyperlink">
    <w:name w:val="FollowedHyperlink"/>
    <w:basedOn w:val="DefaultParagraphFont"/>
    <w:uiPriority w:val="99"/>
    <w:semiHidden/>
    <w:unhideWhenUsed/>
    <w:rsid w:val="00FC73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78410">
      <w:bodyDiv w:val="1"/>
      <w:marLeft w:val="0"/>
      <w:marRight w:val="0"/>
      <w:marTop w:val="0"/>
      <w:marBottom w:val="0"/>
      <w:divBdr>
        <w:top w:val="none" w:sz="0" w:space="0" w:color="auto"/>
        <w:left w:val="none" w:sz="0" w:space="0" w:color="auto"/>
        <w:bottom w:val="none" w:sz="0" w:space="0" w:color="auto"/>
        <w:right w:val="none" w:sz="0" w:space="0" w:color="auto"/>
      </w:divBdr>
    </w:div>
    <w:div w:id="214657338">
      <w:bodyDiv w:val="1"/>
      <w:marLeft w:val="0"/>
      <w:marRight w:val="0"/>
      <w:marTop w:val="0"/>
      <w:marBottom w:val="0"/>
      <w:divBdr>
        <w:top w:val="none" w:sz="0" w:space="0" w:color="auto"/>
        <w:left w:val="none" w:sz="0" w:space="0" w:color="auto"/>
        <w:bottom w:val="none" w:sz="0" w:space="0" w:color="auto"/>
        <w:right w:val="none" w:sz="0" w:space="0" w:color="auto"/>
      </w:divBdr>
    </w:div>
    <w:div w:id="482358664">
      <w:bodyDiv w:val="1"/>
      <w:marLeft w:val="0"/>
      <w:marRight w:val="0"/>
      <w:marTop w:val="0"/>
      <w:marBottom w:val="0"/>
      <w:divBdr>
        <w:top w:val="none" w:sz="0" w:space="0" w:color="auto"/>
        <w:left w:val="none" w:sz="0" w:space="0" w:color="auto"/>
        <w:bottom w:val="none" w:sz="0" w:space="0" w:color="auto"/>
        <w:right w:val="none" w:sz="0" w:space="0" w:color="auto"/>
      </w:divBdr>
    </w:div>
    <w:div w:id="723453725">
      <w:bodyDiv w:val="1"/>
      <w:marLeft w:val="0"/>
      <w:marRight w:val="0"/>
      <w:marTop w:val="0"/>
      <w:marBottom w:val="0"/>
      <w:divBdr>
        <w:top w:val="none" w:sz="0" w:space="0" w:color="auto"/>
        <w:left w:val="none" w:sz="0" w:space="0" w:color="auto"/>
        <w:bottom w:val="none" w:sz="0" w:space="0" w:color="auto"/>
        <w:right w:val="none" w:sz="0" w:space="0" w:color="auto"/>
      </w:divBdr>
    </w:div>
    <w:div w:id="1146437908">
      <w:bodyDiv w:val="1"/>
      <w:marLeft w:val="0"/>
      <w:marRight w:val="0"/>
      <w:marTop w:val="0"/>
      <w:marBottom w:val="0"/>
      <w:divBdr>
        <w:top w:val="none" w:sz="0" w:space="0" w:color="auto"/>
        <w:left w:val="none" w:sz="0" w:space="0" w:color="auto"/>
        <w:bottom w:val="none" w:sz="0" w:space="0" w:color="auto"/>
        <w:right w:val="none" w:sz="0" w:space="0" w:color="auto"/>
      </w:divBdr>
    </w:div>
    <w:div w:id="1218855865">
      <w:bodyDiv w:val="1"/>
      <w:marLeft w:val="0"/>
      <w:marRight w:val="0"/>
      <w:marTop w:val="0"/>
      <w:marBottom w:val="0"/>
      <w:divBdr>
        <w:top w:val="none" w:sz="0" w:space="0" w:color="auto"/>
        <w:left w:val="none" w:sz="0" w:space="0" w:color="auto"/>
        <w:bottom w:val="none" w:sz="0" w:space="0" w:color="auto"/>
        <w:right w:val="none" w:sz="0" w:space="0" w:color="auto"/>
      </w:divBdr>
    </w:div>
    <w:div w:id="1261572266">
      <w:bodyDiv w:val="1"/>
      <w:marLeft w:val="0"/>
      <w:marRight w:val="0"/>
      <w:marTop w:val="0"/>
      <w:marBottom w:val="0"/>
      <w:divBdr>
        <w:top w:val="none" w:sz="0" w:space="0" w:color="auto"/>
        <w:left w:val="none" w:sz="0" w:space="0" w:color="auto"/>
        <w:bottom w:val="none" w:sz="0" w:space="0" w:color="auto"/>
        <w:right w:val="none" w:sz="0" w:space="0" w:color="auto"/>
      </w:divBdr>
    </w:div>
    <w:div w:id="1265649577">
      <w:bodyDiv w:val="1"/>
      <w:marLeft w:val="0"/>
      <w:marRight w:val="0"/>
      <w:marTop w:val="0"/>
      <w:marBottom w:val="0"/>
      <w:divBdr>
        <w:top w:val="none" w:sz="0" w:space="0" w:color="auto"/>
        <w:left w:val="none" w:sz="0" w:space="0" w:color="auto"/>
        <w:bottom w:val="none" w:sz="0" w:space="0" w:color="auto"/>
        <w:right w:val="none" w:sz="0" w:space="0" w:color="auto"/>
      </w:divBdr>
    </w:div>
    <w:div w:id="1273898824">
      <w:bodyDiv w:val="1"/>
      <w:marLeft w:val="0"/>
      <w:marRight w:val="0"/>
      <w:marTop w:val="0"/>
      <w:marBottom w:val="0"/>
      <w:divBdr>
        <w:top w:val="none" w:sz="0" w:space="0" w:color="auto"/>
        <w:left w:val="none" w:sz="0" w:space="0" w:color="auto"/>
        <w:bottom w:val="none" w:sz="0" w:space="0" w:color="auto"/>
        <w:right w:val="none" w:sz="0" w:space="0" w:color="auto"/>
      </w:divBdr>
    </w:div>
    <w:div w:id="1472792428">
      <w:bodyDiv w:val="1"/>
      <w:marLeft w:val="0"/>
      <w:marRight w:val="0"/>
      <w:marTop w:val="0"/>
      <w:marBottom w:val="0"/>
      <w:divBdr>
        <w:top w:val="none" w:sz="0" w:space="0" w:color="auto"/>
        <w:left w:val="none" w:sz="0" w:space="0" w:color="auto"/>
        <w:bottom w:val="none" w:sz="0" w:space="0" w:color="auto"/>
        <w:right w:val="none" w:sz="0" w:space="0" w:color="auto"/>
      </w:divBdr>
    </w:div>
    <w:div w:id="1612085884">
      <w:bodyDiv w:val="1"/>
      <w:marLeft w:val="0"/>
      <w:marRight w:val="0"/>
      <w:marTop w:val="0"/>
      <w:marBottom w:val="0"/>
      <w:divBdr>
        <w:top w:val="none" w:sz="0" w:space="0" w:color="auto"/>
        <w:left w:val="none" w:sz="0" w:space="0" w:color="auto"/>
        <w:bottom w:val="none" w:sz="0" w:space="0" w:color="auto"/>
        <w:right w:val="none" w:sz="0" w:space="0" w:color="auto"/>
      </w:divBdr>
    </w:div>
    <w:div w:id="1615747988">
      <w:bodyDiv w:val="1"/>
      <w:marLeft w:val="0"/>
      <w:marRight w:val="0"/>
      <w:marTop w:val="0"/>
      <w:marBottom w:val="0"/>
      <w:divBdr>
        <w:top w:val="none" w:sz="0" w:space="0" w:color="auto"/>
        <w:left w:val="none" w:sz="0" w:space="0" w:color="auto"/>
        <w:bottom w:val="none" w:sz="0" w:space="0" w:color="auto"/>
        <w:right w:val="none" w:sz="0" w:space="0" w:color="auto"/>
      </w:divBdr>
    </w:div>
    <w:div w:id="1636451803">
      <w:bodyDiv w:val="1"/>
      <w:marLeft w:val="0"/>
      <w:marRight w:val="0"/>
      <w:marTop w:val="0"/>
      <w:marBottom w:val="0"/>
      <w:divBdr>
        <w:top w:val="none" w:sz="0" w:space="0" w:color="auto"/>
        <w:left w:val="none" w:sz="0" w:space="0" w:color="auto"/>
        <w:bottom w:val="none" w:sz="0" w:space="0" w:color="auto"/>
        <w:right w:val="none" w:sz="0" w:space="0" w:color="auto"/>
      </w:divBdr>
    </w:div>
    <w:div w:id="1645353817">
      <w:bodyDiv w:val="1"/>
      <w:marLeft w:val="0"/>
      <w:marRight w:val="0"/>
      <w:marTop w:val="0"/>
      <w:marBottom w:val="0"/>
      <w:divBdr>
        <w:top w:val="none" w:sz="0" w:space="0" w:color="auto"/>
        <w:left w:val="none" w:sz="0" w:space="0" w:color="auto"/>
        <w:bottom w:val="none" w:sz="0" w:space="0" w:color="auto"/>
        <w:right w:val="none" w:sz="0" w:space="0" w:color="auto"/>
      </w:divBdr>
    </w:div>
    <w:div w:id="2095272779">
      <w:bodyDiv w:val="1"/>
      <w:marLeft w:val="0"/>
      <w:marRight w:val="0"/>
      <w:marTop w:val="0"/>
      <w:marBottom w:val="0"/>
      <w:divBdr>
        <w:top w:val="none" w:sz="0" w:space="0" w:color="auto"/>
        <w:left w:val="none" w:sz="0" w:space="0" w:color="auto"/>
        <w:bottom w:val="none" w:sz="0" w:space="0" w:color="auto"/>
        <w:right w:val="none" w:sz="0" w:space="0" w:color="auto"/>
      </w:divBdr>
    </w:div>
    <w:div w:id="2098086850">
      <w:bodyDiv w:val="1"/>
      <w:marLeft w:val="0"/>
      <w:marRight w:val="0"/>
      <w:marTop w:val="0"/>
      <w:marBottom w:val="0"/>
      <w:divBdr>
        <w:top w:val="none" w:sz="0" w:space="0" w:color="auto"/>
        <w:left w:val="none" w:sz="0" w:space="0" w:color="auto"/>
        <w:bottom w:val="none" w:sz="0" w:space="0" w:color="auto"/>
        <w:right w:val="none" w:sz="0" w:space="0" w:color="auto"/>
      </w:divBdr>
    </w:div>
    <w:div w:id="213255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3.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4B3C9F-CE35-6E43-B0AD-463EADDB0845}">
  <we:reference id="f518cb36-c901-4d52-a9e7-4331342e485d" version="1.2.0.0" store="EXCatalog" storeType="EXCatalog"/>
  <we:alternateReferences>
    <we:reference id="WA200001011" version="1.2.0.0" store="en-AU"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595</TotalTime>
  <Pages>8</Pages>
  <Words>3848</Words>
  <Characters>20323</Characters>
  <Application>Microsoft Office Word</Application>
  <DocSecurity>0</DocSecurity>
  <Lines>338</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Whelan</dc:creator>
  <cp:keywords/>
  <dc:description/>
  <cp:lastModifiedBy>Alex McDermott</cp:lastModifiedBy>
  <cp:revision>80</cp:revision>
  <dcterms:created xsi:type="dcterms:W3CDTF">2022-02-03T01:32:00Z</dcterms:created>
  <dcterms:modified xsi:type="dcterms:W3CDTF">2022-09-04T09:45:00Z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documentId_1018</vt:lpwstr>
  </property>
  <property fmtid="{D5CDD505-2E9C-101B-9397-08002B2CF9AE}" pid="3" name="grammarly_documentContext">
    <vt:lpwstr>{"goals":[],"domain":"general","emotions":[],"dialect":"australian"}</vt:lpwstr>
  </property>
</Properties>
</file>