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kyzy4x5zdx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Создать модуль поиска авиабилетов в метасерч-поисковике Skyscanner.com через api, вывод результатов на страницу.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p8usxgupa0p" w:id="1"/>
      <w:bookmarkEnd w:id="1"/>
      <w:r w:rsidDel="00000000" w:rsidR="00000000" w:rsidRPr="00000000">
        <w:rPr>
          <w:rtl w:val="0"/>
        </w:rPr>
        <w:t xml:space="preserve">Алгоритм задачи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Заполняем поисковую форму.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Отправляем параметры формы в API Skyscanner.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Получаем результаты от Skyscanner и выводим пользователю полученные варианты.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Выбираем любой перелет, нажимаем кнопку Book, сохраняем данные перелета в базу и отправляем Confirmation Email с этими данными (на pomidor@mynewtrip.com)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49ynzw92gfc" w:id="2"/>
      <w:bookmarkEnd w:id="2"/>
      <w:r w:rsidDel="00000000" w:rsidR="00000000" w:rsidRPr="00000000">
        <w:rPr>
          <w:rtl w:val="0"/>
        </w:rPr>
        <w:t xml:space="preserve">Поисковая форма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Состоит из полей: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аэропорт вылета (input c autocomplete)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аэропорт прилета (input c autocomplete)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дата вылета (input c datepicker)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Данные для списка Autocomplete:</w:t>
        <w:br w:type="textWrapping"/>
        <w:t xml:space="preserve">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{ 'name': 'Moscow', code: 'MOW'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{ 'name': 'Chisinau', code: 'KIV'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{ 'name': 'New York', code: 'NYC'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{ 'name': 'London', code: 'LON'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qkmoywysk94" w:id="3"/>
      <w:bookmarkEnd w:id="3"/>
      <w:r w:rsidDel="00000000" w:rsidR="00000000" w:rsidRPr="00000000">
        <w:rPr>
          <w:rtl w:val="0"/>
        </w:rPr>
        <w:t xml:space="preserve">API Skyscanner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Документация: https://skyscanner.github.io/slate/#flights-browse-prices</w:t>
        <w:br w:type="textWrapping"/>
        <w:t xml:space="preserve">Для доступа к результатам поиска и ценам использовать запрос </w:t>
      </w:r>
      <w:r w:rsidDel="00000000" w:rsidR="00000000" w:rsidRPr="00000000">
        <w:rPr>
          <w:b w:val="1"/>
          <w:rtl w:val="0"/>
        </w:rPr>
        <w:t xml:space="preserve">Flights Browse Prices: Browse quotes.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api_key</w:t>
      </w:r>
      <w:r w:rsidDel="00000000" w:rsidR="00000000" w:rsidRPr="00000000">
        <w:rPr>
          <w:rtl w:val="0"/>
        </w:rPr>
        <w:t xml:space="preserve">: we362092799388808932220568263975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y9ee9v539e1" w:id="4"/>
      <w:bookmarkEnd w:id="4"/>
      <w:r w:rsidDel="00000000" w:rsidR="00000000" w:rsidRPr="00000000">
        <w:rPr>
          <w:rtl w:val="0"/>
        </w:rPr>
        <w:t xml:space="preserve">Результаты поиска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Все перелеты выводим на страницу блоками.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Блок должен содержать: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Название аэропорта вылета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Дату и время вылета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Название аэропорта прилета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Название авиакомпаний, которые осуществляют перелет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Продолжительность  полета (часы и минуты)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Цену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Кнопку Book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zjfbrjp1sm8" w:id="5"/>
      <w:bookmarkEnd w:id="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Использовать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PHP 5.6 и выше c Yii v.1</w:t>
        <w:br w:type="textWrapping"/>
        <w:t xml:space="preserve">MySQL</w:t>
        <w:br w:type="textWrapping"/>
        <w:t xml:space="preserve">HTML + CSS</w:t>
        <w:br w:type="textWrapping"/>
        <w:t xml:space="preserve">jQuery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