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i w:val="1"/>
          <w:sz w:val="28"/>
          <w:szCs w:val="28"/>
        </w:rPr>
      </w:pPr>
      <w:r w:rsidDel="00000000" w:rsidR="00000000" w:rsidRPr="00000000">
        <w:rPr>
          <w:b w:val="1"/>
          <w:i w:val="1"/>
          <w:sz w:val="28"/>
          <w:szCs w:val="28"/>
          <w:rtl w:val="0"/>
        </w:rPr>
        <w:t xml:space="preserve">Dron detector de Irregularidades de Terreno para vigilancia de bosques y monitorización de cultivos </w:t>
      </w:r>
    </w:p>
    <w:p w:rsidR="00000000" w:rsidDel="00000000" w:rsidP="00000000" w:rsidRDefault="00000000" w:rsidRPr="00000000" w14:paraId="00000001">
      <w:pPr>
        <w:jc w:val="center"/>
        <w:rPr>
          <w:b w:val="1"/>
          <w:i w:val="1"/>
          <w:sz w:val="28"/>
          <w:szCs w:val="28"/>
        </w:rPr>
      </w:pPr>
      <w:r w:rsidDel="00000000" w:rsidR="00000000" w:rsidRPr="00000000">
        <w:rPr>
          <w:b w:val="1"/>
          <w:i w:val="1"/>
          <w:sz w:val="28"/>
          <w:szCs w:val="28"/>
        </w:rPr>
        <w:drawing>
          <wp:inline distB="114300" distT="114300" distL="114300" distR="114300">
            <wp:extent cx="5943600" cy="1114425"/>
            <wp:effectExtent b="0" l="0" r="0" t="0"/>
            <wp:docPr id="3" name="image3.png"/>
            <a:graphic>
              <a:graphicData uri="http://schemas.openxmlformats.org/drawingml/2006/picture">
                <pic:pic>
                  <pic:nvPicPr>
                    <pic:cNvPr id="0" name="image3.png"/>
                    <pic:cNvPicPr preferRelativeResize="0"/>
                  </pic:nvPicPr>
                  <pic:blipFill>
                    <a:blip r:embed="rId7"/>
                    <a:srcRect b="62500" l="0" r="0" t="0"/>
                    <a:stretch>
                      <a:fillRect/>
                    </a:stretch>
                  </pic:blipFill>
                  <pic:spPr>
                    <a:xfrm>
                      <a:off x="0" y="0"/>
                      <a:ext cx="594360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i w:val="1"/>
          <w:sz w:val="28"/>
          <w:szCs w:val="28"/>
        </w:rPr>
      </w:pPr>
      <w:r w:rsidDel="00000000" w:rsidR="00000000" w:rsidRPr="00000000">
        <w:rPr>
          <w:rtl w:val="0"/>
        </w:rPr>
      </w:r>
    </w:p>
    <w:p w:rsidR="00000000" w:rsidDel="00000000" w:rsidP="00000000" w:rsidRDefault="00000000" w:rsidRPr="00000000" w14:paraId="00000003">
      <w:pPr>
        <w:shd w:fill="ffffff" w:val="clear"/>
        <w:rPr>
          <w:b w:val="1"/>
          <w:i w:val="1"/>
          <w:color w:val="222222"/>
        </w:rPr>
      </w:pPr>
      <w:r w:rsidDel="00000000" w:rsidR="00000000" w:rsidRPr="00000000">
        <w:rPr>
          <w:b w:val="1"/>
          <w:i w:val="1"/>
          <w:color w:val="222222"/>
          <w:rtl w:val="0"/>
        </w:rPr>
        <w:t xml:space="preserve">Información básica:</w:t>
      </w:r>
    </w:p>
    <w:p w:rsidR="00000000" w:rsidDel="00000000" w:rsidP="00000000" w:rsidRDefault="00000000" w:rsidRPr="00000000" w14:paraId="00000004">
      <w:pPr>
        <w:numPr>
          <w:ilvl w:val="0"/>
          <w:numId w:val="9"/>
        </w:numPr>
        <w:shd w:fill="ffffff" w:val="clear"/>
        <w:spacing w:after="0" w:afterAutospacing="0" w:before="200" w:lineRule="auto"/>
        <w:ind w:left="940" w:hanging="360"/>
        <w:rPr>
          <w:b w:val="1"/>
          <w:i w:val="1"/>
        </w:rPr>
      </w:pPr>
      <w:r w:rsidDel="00000000" w:rsidR="00000000" w:rsidRPr="00000000">
        <w:rPr>
          <w:b w:val="1"/>
          <w:i w:val="1"/>
          <w:color w:val="222222"/>
          <w:rtl w:val="0"/>
        </w:rPr>
        <w:t xml:space="preserve">Nombre del equipo: Ikarus Ants</w:t>
      </w:r>
    </w:p>
    <w:p w:rsidR="00000000" w:rsidDel="00000000" w:rsidP="00000000" w:rsidRDefault="00000000" w:rsidRPr="00000000" w14:paraId="00000005">
      <w:pPr>
        <w:numPr>
          <w:ilvl w:val="0"/>
          <w:numId w:val="9"/>
        </w:numPr>
        <w:shd w:fill="ffffff" w:val="clear"/>
        <w:spacing w:after="0" w:afterAutospacing="0" w:before="0" w:beforeAutospacing="0" w:lineRule="auto"/>
        <w:ind w:left="940" w:hanging="360"/>
        <w:rPr>
          <w:b w:val="1"/>
          <w:i w:val="1"/>
        </w:rPr>
      </w:pPr>
      <w:r w:rsidDel="00000000" w:rsidR="00000000" w:rsidRPr="00000000">
        <w:rPr>
          <w:b w:val="1"/>
          <w:i w:val="1"/>
          <w:color w:val="222222"/>
          <w:rtl w:val="0"/>
        </w:rPr>
        <w:t xml:space="preserve">Reto que va a abordar: </w:t>
      </w:r>
    </w:p>
    <w:p w:rsidR="00000000" w:rsidDel="00000000" w:rsidP="00000000" w:rsidRDefault="00000000" w:rsidRPr="00000000" w14:paraId="00000006">
      <w:pPr>
        <w:numPr>
          <w:ilvl w:val="1"/>
          <w:numId w:val="9"/>
        </w:numPr>
        <w:shd w:fill="ffffff" w:val="clear"/>
        <w:spacing w:after="200" w:before="0" w:beforeAutospacing="0" w:lineRule="auto"/>
        <w:ind w:left="1660" w:hanging="360"/>
        <w:rPr>
          <w:b w:val="1"/>
          <w:i w:val="1"/>
        </w:rPr>
      </w:pPr>
      <w:r w:rsidDel="00000000" w:rsidR="00000000" w:rsidRPr="00000000">
        <w:rPr>
          <w:b w:val="1"/>
          <w:i w:val="1"/>
          <w:color w:val="222222"/>
          <w:rtl w:val="0"/>
        </w:rPr>
        <w:t xml:space="preserve">Reto 1: Sistema autónomo de vigilancia/monitorización.</w:t>
      </w:r>
    </w:p>
    <w:p w:rsidR="00000000" w:rsidDel="00000000" w:rsidP="00000000" w:rsidRDefault="00000000" w:rsidRPr="00000000" w14:paraId="00000007">
      <w:pPr>
        <w:shd w:fill="ffffff" w:val="clear"/>
        <w:rPr>
          <w:b w:val="1"/>
          <w:i w:val="1"/>
          <w:color w:val="222222"/>
        </w:rPr>
      </w:pPr>
      <w:r w:rsidDel="00000000" w:rsidR="00000000" w:rsidRPr="00000000">
        <w:rPr>
          <w:b w:val="1"/>
          <w:i w:val="1"/>
          <w:color w:val="222222"/>
          <w:rtl w:val="0"/>
        </w:rPr>
        <w:t xml:space="preserve">Detalles del proyecto. (Describa con concisión y claridad los detalles del proyecto)</w:t>
      </w:r>
    </w:p>
    <w:p w:rsidR="00000000" w:rsidDel="00000000" w:rsidP="00000000" w:rsidRDefault="00000000" w:rsidRPr="00000000" w14:paraId="00000008">
      <w:pPr>
        <w:numPr>
          <w:ilvl w:val="0"/>
          <w:numId w:val="8"/>
        </w:numPr>
        <w:shd w:fill="ffffff" w:val="clear"/>
        <w:spacing w:after="200" w:before="200" w:lineRule="auto"/>
        <w:ind w:left="940" w:hanging="360"/>
        <w:rPr>
          <w:b w:val="1"/>
          <w:i w:val="1"/>
        </w:rPr>
      </w:pPr>
      <w:r w:rsidDel="00000000" w:rsidR="00000000" w:rsidRPr="00000000">
        <w:rPr>
          <w:b w:val="1"/>
          <w:i w:val="1"/>
          <w:color w:val="222222"/>
          <w:rtl w:val="0"/>
        </w:rPr>
        <w:t xml:space="preserve">¿Qué problema intenta resolver su proyecto?</w:t>
      </w:r>
      <w:r w:rsidDel="00000000" w:rsidR="00000000" w:rsidRPr="00000000">
        <w:rPr>
          <w:rtl w:val="0"/>
        </w:rPr>
      </w:r>
    </w:p>
    <w:p w:rsidR="00000000" w:rsidDel="00000000" w:rsidP="00000000" w:rsidRDefault="00000000" w:rsidRPr="00000000" w14:paraId="00000009">
      <w:pPr>
        <w:shd w:fill="ffffff" w:val="clear"/>
        <w:spacing w:after="200" w:before="200" w:lineRule="auto"/>
        <w:ind w:left="720" w:firstLine="720"/>
        <w:jc w:val="both"/>
        <w:rPr>
          <w:color w:val="222222"/>
        </w:rPr>
      </w:pPr>
      <w:r w:rsidDel="00000000" w:rsidR="00000000" w:rsidRPr="00000000">
        <w:rPr>
          <w:color w:val="222222"/>
          <w:rtl w:val="0"/>
        </w:rPr>
        <w:t xml:space="preserve">El objetivo de nuestro proyecto es permitir el análisis de cultivos y/o zonas forestales mediante fotografía aérea prescindiendo de la imagen por satélite mediante el uso de drones aéreos que permitan cubrir con mayor detalle (en resolución y cantidad de datos) una zona pequeña o mediana de un entorno natural o de cultivo. </w:t>
      </w:r>
    </w:p>
    <w:p w:rsidR="00000000" w:rsidDel="00000000" w:rsidP="00000000" w:rsidRDefault="00000000" w:rsidRPr="00000000" w14:paraId="0000000A">
      <w:pPr>
        <w:shd w:fill="ffffff" w:val="clear"/>
        <w:spacing w:after="200" w:before="200" w:lineRule="auto"/>
        <w:ind w:left="720" w:firstLine="720"/>
        <w:jc w:val="both"/>
        <w:rPr>
          <w:color w:val="222222"/>
        </w:rPr>
      </w:pPr>
      <w:r w:rsidDel="00000000" w:rsidR="00000000" w:rsidRPr="00000000">
        <w:rPr>
          <w:color w:val="222222"/>
          <w:rtl w:val="0"/>
        </w:rPr>
        <w:t xml:space="preserve">En el ámbito de cultivo queremos tener un especial énfasis en el cultivo del olivo que permita un análisis de los parámetros del mismo para solucionar algunos problemas presentes que perjudican a los productores como la detección a tiempo de enfermedades y plagas. Dicha detección permitiría aumentar el rendimiento de las cosechas y asegurar un estado de salud óptimo en dicha plantación. </w:t>
      </w:r>
    </w:p>
    <w:p w:rsidR="00000000" w:rsidDel="00000000" w:rsidP="00000000" w:rsidRDefault="00000000" w:rsidRPr="00000000" w14:paraId="0000000B">
      <w:pPr>
        <w:shd w:fill="ffffff" w:val="clear"/>
        <w:spacing w:after="200" w:before="200" w:lineRule="auto"/>
        <w:ind w:left="720" w:firstLine="720"/>
        <w:jc w:val="both"/>
        <w:rPr>
          <w:color w:val="222222"/>
        </w:rPr>
      </w:pPr>
      <w:r w:rsidDel="00000000" w:rsidR="00000000" w:rsidRPr="00000000">
        <w:rPr>
          <w:color w:val="222222"/>
          <w:rtl w:val="0"/>
        </w:rPr>
        <w:t xml:space="preserve">Además queremos extender su uso para solucionar problemas presentes en el control forestal como la prevención de incendios </w:t>
      </w:r>
      <w:r w:rsidDel="00000000" w:rsidR="00000000" w:rsidRPr="00000000">
        <w:rPr>
          <w:rtl w:val="0"/>
        </w:rPr>
        <w:t xml:space="preserve">siendo capaces de detectar los puntos calientes de un incendio, presencia de humo y su posible propagación según la dirección del viento. Además de la </w:t>
      </w:r>
      <w:r w:rsidDel="00000000" w:rsidR="00000000" w:rsidRPr="00000000">
        <w:rPr>
          <w:color w:val="222222"/>
          <w:rtl w:val="0"/>
        </w:rPr>
        <w:t xml:space="preserve">detección de plásticos, </w:t>
      </w:r>
      <w:r w:rsidDel="00000000" w:rsidR="00000000" w:rsidRPr="00000000">
        <w:rPr>
          <w:rtl w:val="0"/>
        </w:rPr>
        <w:t xml:space="preserve">mapeo del bosque, estudio de su biodiversidad y la posibilidad de aplicar la creciente agricultura de precisión a una silvicultura de precisión que permitiría una explotación más controlada de recursos forestales.</w:t>
      </w:r>
      <w:r w:rsidDel="00000000" w:rsidR="00000000" w:rsidRPr="00000000">
        <w:rPr>
          <w:rtl w:val="0"/>
        </w:rPr>
      </w:r>
    </w:p>
    <w:p w:rsidR="00000000" w:rsidDel="00000000" w:rsidP="00000000" w:rsidRDefault="00000000" w:rsidRPr="00000000" w14:paraId="0000000C">
      <w:pPr>
        <w:numPr>
          <w:ilvl w:val="0"/>
          <w:numId w:val="8"/>
        </w:numPr>
        <w:shd w:fill="ffffff" w:val="clear"/>
        <w:spacing w:after="0" w:afterAutospacing="0" w:before="200" w:lineRule="auto"/>
        <w:ind w:left="940" w:hanging="360"/>
        <w:rPr>
          <w:b w:val="1"/>
          <w:i w:val="1"/>
        </w:rPr>
      </w:pPr>
      <w:r w:rsidDel="00000000" w:rsidR="00000000" w:rsidRPr="00000000">
        <w:rPr>
          <w:b w:val="1"/>
          <w:i w:val="1"/>
          <w:color w:val="222222"/>
          <w:rtl w:val="0"/>
        </w:rPr>
        <w:t xml:space="preserve">¿A qué clientes va destinado?</w:t>
      </w:r>
      <w:r w:rsidDel="00000000" w:rsidR="00000000" w:rsidRPr="00000000">
        <w:rPr>
          <w:rtl w:val="0"/>
        </w:rPr>
      </w:r>
    </w:p>
    <w:p w:rsidR="00000000" w:rsidDel="00000000" w:rsidP="00000000" w:rsidRDefault="00000000" w:rsidRPr="00000000" w14:paraId="0000000D">
      <w:pPr>
        <w:numPr>
          <w:ilvl w:val="0"/>
          <w:numId w:val="1"/>
        </w:numPr>
        <w:shd w:fill="ffffff" w:val="clear"/>
        <w:spacing w:after="0" w:afterAutospacing="0" w:before="0" w:beforeAutospacing="0" w:lineRule="auto"/>
        <w:ind w:left="720" w:hanging="360"/>
        <w:rPr>
          <w:color w:val="222222"/>
          <w:u w:val="none"/>
        </w:rPr>
      </w:pPr>
      <w:r w:rsidDel="00000000" w:rsidR="00000000" w:rsidRPr="00000000">
        <w:rPr>
          <w:color w:val="222222"/>
          <w:rtl w:val="0"/>
        </w:rPr>
        <w:t xml:space="preserve">Empresas agrarias de cualquier cultivo.</w:t>
      </w:r>
    </w:p>
    <w:p w:rsidR="00000000" w:rsidDel="00000000" w:rsidP="00000000" w:rsidRDefault="00000000" w:rsidRPr="00000000" w14:paraId="0000000E">
      <w:pPr>
        <w:numPr>
          <w:ilvl w:val="1"/>
          <w:numId w:val="1"/>
        </w:numPr>
        <w:shd w:fill="ffffff" w:val="clear"/>
        <w:spacing w:after="0" w:afterAutospacing="0" w:before="0" w:beforeAutospacing="0" w:lineRule="auto"/>
        <w:ind w:left="1440" w:hanging="360"/>
        <w:rPr>
          <w:color w:val="222222"/>
          <w:u w:val="none"/>
        </w:rPr>
      </w:pPr>
      <w:r w:rsidDel="00000000" w:rsidR="00000000" w:rsidRPr="00000000">
        <w:rPr>
          <w:color w:val="222222"/>
          <w:rtl w:val="0"/>
        </w:rPr>
        <w:t xml:space="preserve">Pequeños agricultores.</w:t>
      </w:r>
    </w:p>
    <w:p w:rsidR="00000000" w:rsidDel="00000000" w:rsidP="00000000" w:rsidRDefault="00000000" w:rsidRPr="00000000" w14:paraId="0000000F">
      <w:pPr>
        <w:numPr>
          <w:ilvl w:val="0"/>
          <w:numId w:val="1"/>
        </w:numPr>
        <w:shd w:fill="ffffff" w:val="clear"/>
        <w:spacing w:after="0" w:afterAutospacing="0" w:before="0" w:beforeAutospacing="0" w:lineRule="auto"/>
        <w:ind w:left="720" w:hanging="360"/>
        <w:rPr>
          <w:color w:val="222222"/>
          <w:u w:val="none"/>
        </w:rPr>
      </w:pPr>
      <w:r w:rsidDel="00000000" w:rsidR="00000000" w:rsidRPr="00000000">
        <w:rPr>
          <w:color w:val="222222"/>
          <w:rtl w:val="0"/>
        </w:rPr>
        <w:t xml:space="preserve">Empresas de gestión de reservas natural.</w:t>
      </w:r>
    </w:p>
    <w:p w:rsidR="00000000" w:rsidDel="00000000" w:rsidP="00000000" w:rsidRDefault="00000000" w:rsidRPr="00000000" w14:paraId="00000010">
      <w:pPr>
        <w:numPr>
          <w:ilvl w:val="0"/>
          <w:numId w:val="1"/>
        </w:numPr>
        <w:shd w:fill="ffffff" w:val="clear"/>
        <w:spacing w:after="200" w:before="0" w:beforeAutospacing="0" w:lineRule="auto"/>
        <w:ind w:left="720" w:hanging="360"/>
        <w:rPr>
          <w:color w:val="222222"/>
          <w:u w:val="none"/>
        </w:rPr>
      </w:pPr>
      <w:r w:rsidDel="00000000" w:rsidR="00000000" w:rsidRPr="00000000">
        <w:rPr>
          <w:color w:val="222222"/>
          <w:rtl w:val="0"/>
        </w:rPr>
        <w:t xml:space="preserve">Empresas de investigación científica en ciencias naturales y biología.</w:t>
      </w:r>
    </w:p>
    <w:p w:rsidR="00000000" w:rsidDel="00000000" w:rsidP="00000000" w:rsidRDefault="00000000" w:rsidRPr="00000000" w14:paraId="00000011">
      <w:pPr>
        <w:shd w:fill="ffffff" w:val="clear"/>
        <w:spacing w:after="200" w:before="200" w:lineRule="auto"/>
        <w:rPr>
          <w:color w:val="222222"/>
        </w:rPr>
      </w:pPr>
      <w:r w:rsidDel="00000000" w:rsidR="00000000" w:rsidRPr="00000000">
        <w:rPr>
          <w:color w:val="222222"/>
          <w:rtl w:val="0"/>
        </w:rPr>
        <w:tab/>
      </w:r>
    </w:p>
    <w:p w:rsidR="00000000" w:rsidDel="00000000" w:rsidP="00000000" w:rsidRDefault="00000000" w:rsidRPr="00000000" w14:paraId="00000012">
      <w:pPr>
        <w:numPr>
          <w:ilvl w:val="0"/>
          <w:numId w:val="8"/>
        </w:numPr>
        <w:shd w:fill="ffffff" w:val="clear"/>
        <w:spacing w:after="0" w:afterAutospacing="0" w:before="200" w:lineRule="auto"/>
        <w:ind w:left="940" w:hanging="360"/>
        <w:rPr>
          <w:b w:val="1"/>
          <w:i w:val="1"/>
        </w:rPr>
      </w:pPr>
      <w:r w:rsidDel="00000000" w:rsidR="00000000" w:rsidRPr="00000000">
        <w:rPr>
          <w:b w:val="1"/>
          <w:i w:val="1"/>
          <w:color w:val="222222"/>
          <w:rtl w:val="0"/>
        </w:rPr>
        <w:t xml:space="preserve">¿Qué productos/empresas hacen algo similar? </w:t>
      </w:r>
    </w:p>
    <w:p w:rsidR="00000000" w:rsidDel="00000000" w:rsidP="00000000" w:rsidRDefault="00000000" w:rsidRPr="00000000" w14:paraId="00000013">
      <w:pPr>
        <w:numPr>
          <w:ilvl w:val="0"/>
          <w:numId w:val="10"/>
        </w:numPr>
        <w:shd w:fill="ffffff" w:val="clear"/>
        <w:spacing w:after="0" w:afterAutospacing="0" w:before="0" w:beforeAutospacing="0" w:lineRule="auto"/>
        <w:ind w:left="1440" w:hanging="360"/>
        <w:jc w:val="both"/>
        <w:rPr>
          <w:color w:val="222222"/>
        </w:rPr>
      </w:pPr>
      <w:r w:rsidDel="00000000" w:rsidR="00000000" w:rsidRPr="00000000">
        <w:rPr>
          <w:color w:val="222222"/>
          <w:rtl w:val="0"/>
        </w:rPr>
        <w:t xml:space="preserve">Cegadrone. Empresa española con sede en Madrid especializado en un gran campo de aplicaciones de drones, siendo dos de esos servicios en el ámbito de agricultura y control forestal.</w:t>
      </w:r>
    </w:p>
    <w:p w:rsidR="00000000" w:rsidDel="00000000" w:rsidP="00000000" w:rsidRDefault="00000000" w:rsidRPr="00000000" w14:paraId="00000014">
      <w:pPr>
        <w:numPr>
          <w:ilvl w:val="0"/>
          <w:numId w:val="10"/>
        </w:numPr>
        <w:shd w:fill="ffffff" w:val="clear"/>
        <w:spacing w:after="0" w:afterAutospacing="0" w:before="0" w:beforeAutospacing="0" w:lineRule="auto"/>
        <w:ind w:left="1440" w:hanging="360"/>
        <w:jc w:val="both"/>
        <w:rPr>
          <w:color w:val="222222"/>
          <w:u w:val="none"/>
        </w:rPr>
      </w:pPr>
      <w:r w:rsidDel="00000000" w:rsidR="00000000" w:rsidRPr="00000000">
        <w:rPr>
          <w:color w:val="222222"/>
          <w:rtl w:val="0"/>
        </w:rPr>
        <w:t xml:space="preserve">Aeromedia. Empresa española con sede en Málaga, Alicantes y Burgos. Se centra en servicios agro-forestales y en prevención de incendios abordando el problema principalmente en la medición de estados de cortafuegos, informes de la causas de incendios o reconstrucciones de incendios y análisis y valoración de daños.</w:t>
      </w:r>
    </w:p>
    <w:p w:rsidR="00000000" w:rsidDel="00000000" w:rsidP="00000000" w:rsidRDefault="00000000" w:rsidRPr="00000000" w14:paraId="00000015">
      <w:pPr>
        <w:numPr>
          <w:ilvl w:val="0"/>
          <w:numId w:val="10"/>
        </w:numPr>
        <w:shd w:fill="ffffff" w:val="clear"/>
        <w:spacing w:after="0" w:afterAutospacing="0" w:before="0" w:beforeAutospacing="0" w:lineRule="auto"/>
        <w:ind w:left="1440" w:hanging="360"/>
        <w:jc w:val="both"/>
        <w:rPr>
          <w:color w:val="222222"/>
          <w:u w:val="none"/>
        </w:rPr>
      </w:pPr>
      <w:r w:rsidDel="00000000" w:rsidR="00000000" w:rsidRPr="00000000">
        <w:rPr>
          <w:color w:val="222222"/>
          <w:rtl w:val="0"/>
        </w:rPr>
        <w:t xml:space="preserve">Recdron. Empresa española centrada en producción visual con un servicio secundario de agricultura de precisión.</w:t>
      </w:r>
    </w:p>
    <w:p w:rsidR="00000000" w:rsidDel="00000000" w:rsidP="00000000" w:rsidRDefault="00000000" w:rsidRPr="00000000" w14:paraId="00000016">
      <w:pPr>
        <w:numPr>
          <w:ilvl w:val="0"/>
          <w:numId w:val="10"/>
        </w:numPr>
        <w:shd w:fill="ffffff" w:val="clear"/>
        <w:spacing w:after="0" w:afterAutospacing="0" w:before="0" w:beforeAutospacing="0" w:lineRule="auto"/>
        <w:ind w:left="1440" w:hanging="360"/>
        <w:jc w:val="both"/>
        <w:rPr>
          <w:color w:val="222222"/>
          <w:u w:val="none"/>
        </w:rPr>
      </w:pPr>
      <w:r w:rsidDel="00000000" w:rsidR="00000000" w:rsidRPr="00000000">
        <w:rPr>
          <w:color w:val="222222"/>
          <w:rtl w:val="0"/>
        </w:rPr>
        <w:t xml:space="preserve">Zenit drones. Empresa de drones de Motril centrado en agricultura de precisión, inspección industrial, termografía y audiovisual.</w:t>
      </w:r>
    </w:p>
    <w:p w:rsidR="00000000" w:rsidDel="00000000" w:rsidP="00000000" w:rsidRDefault="00000000" w:rsidRPr="00000000" w14:paraId="00000017">
      <w:pPr>
        <w:numPr>
          <w:ilvl w:val="0"/>
          <w:numId w:val="10"/>
        </w:numPr>
        <w:shd w:fill="ffffff" w:val="clear"/>
        <w:spacing w:after="200" w:before="0" w:beforeAutospacing="0" w:lineRule="auto"/>
        <w:ind w:left="1440" w:hanging="360"/>
        <w:jc w:val="both"/>
        <w:rPr>
          <w:color w:val="222222"/>
          <w:u w:val="none"/>
        </w:rPr>
      </w:pPr>
      <w:r w:rsidDel="00000000" w:rsidR="00000000" w:rsidRPr="00000000">
        <w:rPr>
          <w:color w:val="222222"/>
          <w:rtl w:val="0"/>
        </w:rPr>
        <w:t xml:space="preserve">Tvant. Empresa de drones de Córdoba que da servicio a toda Andalucía. Se especializan principalmente en la agricultura de precisión</w:t>
      </w:r>
    </w:p>
    <w:p w:rsidR="00000000" w:rsidDel="00000000" w:rsidP="00000000" w:rsidRDefault="00000000" w:rsidRPr="00000000" w14:paraId="00000018">
      <w:pPr>
        <w:shd w:fill="ffffff" w:val="clear"/>
        <w:spacing w:after="200" w:before="200" w:lineRule="auto"/>
        <w:rPr>
          <w:color w:val="222222"/>
        </w:rPr>
      </w:pPr>
      <w:r w:rsidDel="00000000" w:rsidR="00000000" w:rsidRPr="00000000">
        <w:rPr>
          <w:rtl w:val="0"/>
        </w:rPr>
      </w:r>
    </w:p>
    <w:p w:rsidR="00000000" w:rsidDel="00000000" w:rsidP="00000000" w:rsidRDefault="00000000" w:rsidRPr="00000000" w14:paraId="00000019">
      <w:pPr>
        <w:numPr>
          <w:ilvl w:val="0"/>
          <w:numId w:val="8"/>
        </w:numPr>
        <w:shd w:fill="ffffff" w:val="clear"/>
        <w:spacing w:after="200" w:before="200" w:lineRule="auto"/>
        <w:ind w:left="940" w:hanging="360"/>
        <w:rPr>
          <w:b w:val="1"/>
          <w:i w:val="1"/>
        </w:rPr>
      </w:pPr>
      <w:r w:rsidDel="00000000" w:rsidR="00000000" w:rsidRPr="00000000">
        <w:rPr>
          <w:b w:val="1"/>
          <w:i w:val="1"/>
          <w:color w:val="222222"/>
          <w:rtl w:val="0"/>
        </w:rPr>
        <w:t xml:space="preserve">¿En qué se diferencian esos productos/empresas de su propuesta?</w:t>
      </w:r>
    </w:p>
    <w:p w:rsidR="00000000" w:rsidDel="00000000" w:rsidP="00000000" w:rsidRDefault="00000000" w:rsidRPr="00000000" w14:paraId="0000001A">
      <w:pPr>
        <w:shd w:fill="ffffff" w:val="clear"/>
        <w:spacing w:after="200" w:before="200" w:lineRule="auto"/>
        <w:ind w:left="720" w:firstLine="0"/>
        <w:jc w:val="both"/>
        <w:rPr>
          <w:color w:val="222222"/>
        </w:rPr>
      </w:pPr>
      <w:r w:rsidDel="00000000" w:rsidR="00000000" w:rsidRPr="00000000">
        <w:rPr>
          <w:color w:val="222222"/>
          <w:rtl w:val="0"/>
        </w:rPr>
        <w:t xml:space="preserve">Nuestra solución se caracteriza principalmente por:</w:t>
      </w:r>
    </w:p>
    <w:p w:rsidR="00000000" w:rsidDel="00000000" w:rsidP="00000000" w:rsidRDefault="00000000" w:rsidRPr="00000000" w14:paraId="0000001B">
      <w:pPr>
        <w:numPr>
          <w:ilvl w:val="0"/>
          <w:numId w:val="2"/>
        </w:numPr>
        <w:shd w:fill="ffffff" w:val="clear"/>
        <w:spacing w:after="0" w:afterAutospacing="0" w:before="200" w:lineRule="auto"/>
        <w:ind w:left="1440" w:hanging="360"/>
        <w:jc w:val="both"/>
        <w:rPr>
          <w:color w:val="222222"/>
          <w:u w:val="none"/>
        </w:rPr>
      </w:pPr>
      <w:r w:rsidDel="00000000" w:rsidR="00000000" w:rsidRPr="00000000">
        <w:rPr>
          <w:color w:val="222222"/>
          <w:rtl w:val="0"/>
        </w:rPr>
        <w:t xml:space="preserve">Bajo coste</w:t>
      </w:r>
    </w:p>
    <w:p w:rsidR="00000000" w:rsidDel="00000000" w:rsidP="00000000" w:rsidRDefault="00000000" w:rsidRPr="00000000" w14:paraId="0000001C">
      <w:pPr>
        <w:numPr>
          <w:ilvl w:val="0"/>
          <w:numId w:val="2"/>
        </w:numPr>
        <w:shd w:fill="ffffff" w:val="clear"/>
        <w:spacing w:after="0" w:afterAutospacing="0" w:before="0" w:beforeAutospacing="0" w:lineRule="auto"/>
        <w:ind w:left="1440" w:hanging="360"/>
        <w:jc w:val="both"/>
        <w:rPr>
          <w:color w:val="222222"/>
          <w:u w:val="none"/>
        </w:rPr>
      </w:pPr>
      <w:r w:rsidDel="00000000" w:rsidR="00000000" w:rsidRPr="00000000">
        <w:rPr>
          <w:color w:val="222222"/>
          <w:rtl w:val="0"/>
        </w:rPr>
        <w:t xml:space="preserve">Asequible para cualquier empresa de cualquier tamaño en especial para pequeñas empresas.</w:t>
      </w:r>
    </w:p>
    <w:p w:rsidR="00000000" w:rsidDel="00000000" w:rsidP="00000000" w:rsidRDefault="00000000" w:rsidRPr="00000000" w14:paraId="0000001D">
      <w:pPr>
        <w:numPr>
          <w:ilvl w:val="0"/>
          <w:numId w:val="2"/>
        </w:numPr>
        <w:shd w:fill="ffffff" w:val="clear"/>
        <w:spacing w:after="0" w:afterAutospacing="0" w:before="0" w:beforeAutospacing="0" w:lineRule="auto"/>
        <w:ind w:left="1440" w:hanging="360"/>
        <w:jc w:val="both"/>
        <w:rPr>
          <w:color w:val="222222"/>
          <w:u w:val="none"/>
        </w:rPr>
      </w:pPr>
      <w:r w:rsidDel="00000000" w:rsidR="00000000" w:rsidRPr="00000000">
        <w:rPr>
          <w:color w:val="222222"/>
          <w:rtl w:val="0"/>
        </w:rPr>
        <w:t xml:space="preserve">Autonomía de vuelo para monitorizar zonas de extensión pequeña a mediana</w:t>
      </w:r>
    </w:p>
    <w:p w:rsidR="00000000" w:rsidDel="00000000" w:rsidP="00000000" w:rsidRDefault="00000000" w:rsidRPr="00000000" w14:paraId="0000001E">
      <w:pPr>
        <w:numPr>
          <w:ilvl w:val="0"/>
          <w:numId w:val="2"/>
        </w:numPr>
        <w:shd w:fill="ffffff" w:val="clear"/>
        <w:spacing w:after="0" w:afterAutospacing="0" w:before="0" w:beforeAutospacing="0" w:lineRule="auto"/>
        <w:ind w:left="1440" w:hanging="360"/>
        <w:jc w:val="both"/>
        <w:rPr>
          <w:color w:val="222222"/>
          <w:u w:val="none"/>
        </w:rPr>
      </w:pPr>
      <w:r w:rsidDel="00000000" w:rsidR="00000000" w:rsidRPr="00000000">
        <w:rPr>
          <w:color w:val="222222"/>
          <w:rtl w:val="0"/>
        </w:rPr>
        <w:t xml:space="preserve">Interfaz usuario-producto fácil y accesible desde cualquier dispositivo con el objetivo de un mayor rendimiento en monitorizado a partir de aplicación web</w:t>
      </w:r>
    </w:p>
    <w:p w:rsidR="00000000" w:rsidDel="00000000" w:rsidP="00000000" w:rsidRDefault="00000000" w:rsidRPr="00000000" w14:paraId="0000001F">
      <w:pPr>
        <w:numPr>
          <w:ilvl w:val="0"/>
          <w:numId w:val="2"/>
        </w:numPr>
        <w:shd w:fill="ffffff" w:val="clear"/>
        <w:spacing w:after="0" w:afterAutospacing="0" w:before="0" w:beforeAutospacing="0" w:lineRule="auto"/>
        <w:ind w:left="1440" w:hanging="360"/>
        <w:jc w:val="both"/>
        <w:rPr>
          <w:color w:val="222222"/>
          <w:u w:val="none"/>
        </w:rPr>
      </w:pPr>
      <w:r w:rsidDel="00000000" w:rsidR="00000000" w:rsidRPr="00000000">
        <w:rPr>
          <w:color w:val="222222"/>
          <w:rtl w:val="0"/>
        </w:rPr>
        <w:t xml:space="preserve">Fácil tratamiento de datos captados que permiten conocer parámetros e información acerca del terreno (especialmente de reservas naturales) según la demanda del cliente. </w:t>
      </w:r>
    </w:p>
    <w:p w:rsidR="00000000" w:rsidDel="00000000" w:rsidP="00000000" w:rsidRDefault="00000000" w:rsidRPr="00000000" w14:paraId="00000020">
      <w:pPr>
        <w:numPr>
          <w:ilvl w:val="0"/>
          <w:numId w:val="2"/>
        </w:numPr>
        <w:shd w:fill="ffffff" w:val="clear"/>
        <w:spacing w:after="200" w:before="0" w:beforeAutospacing="0" w:lineRule="auto"/>
        <w:ind w:left="1440" w:hanging="360"/>
        <w:jc w:val="both"/>
        <w:rPr>
          <w:color w:val="222222"/>
          <w:u w:val="none"/>
        </w:rPr>
      </w:pPr>
      <w:r w:rsidDel="00000000" w:rsidR="00000000" w:rsidRPr="00000000">
        <w:rPr>
          <w:color w:val="222222"/>
          <w:rtl w:val="0"/>
        </w:rPr>
        <w:t xml:space="preserve">Conexión a internet independiente del usuario.(?)</w:t>
      </w:r>
    </w:p>
    <w:p w:rsidR="00000000" w:rsidDel="00000000" w:rsidP="00000000" w:rsidRDefault="00000000" w:rsidRPr="00000000" w14:paraId="00000021">
      <w:pPr>
        <w:shd w:fill="ffffff" w:val="clear"/>
        <w:spacing w:after="200" w:before="200" w:lineRule="auto"/>
        <w:ind w:left="1440" w:firstLine="0"/>
        <w:rPr>
          <w:color w:val="222222"/>
        </w:rPr>
      </w:pPr>
      <w:r w:rsidDel="00000000" w:rsidR="00000000" w:rsidRPr="00000000">
        <w:rPr>
          <w:rtl w:val="0"/>
        </w:rPr>
      </w:r>
    </w:p>
    <w:p w:rsidR="00000000" w:rsidDel="00000000" w:rsidP="00000000" w:rsidRDefault="00000000" w:rsidRPr="00000000" w14:paraId="00000022">
      <w:pPr>
        <w:numPr>
          <w:ilvl w:val="0"/>
          <w:numId w:val="8"/>
        </w:numPr>
        <w:shd w:fill="ffffff" w:val="clear"/>
        <w:spacing w:after="200" w:before="200" w:lineRule="auto"/>
        <w:ind w:left="940" w:hanging="360"/>
        <w:rPr>
          <w:b w:val="1"/>
          <w:i w:val="1"/>
        </w:rPr>
      </w:pPr>
      <w:r w:rsidDel="00000000" w:rsidR="00000000" w:rsidRPr="00000000">
        <w:rPr>
          <w:b w:val="1"/>
          <w:i w:val="1"/>
          <w:color w:val="222222"/>
          <w:rtl w:val="0"/>
        </w:rPr>
        <w:t xml:space="preserve">¿Cuáles son los costes más importantes por fabricación de cada unidad, mantenimiento e instalación?</w:t>
      </w:r>
    </w:p>
    <w:p w:rsidR="00000000" w:rsidDel="00000000" w:rsidP="00000000" w:rsidRDefault="00000000" w:rsidRPr="00000000" w14:paraId="00000023">
      <w:pPr>
        <w:shd w:fill="ffffff" w:val="clear"/>
        <w:spacing w:after="200" w:before="200" w:lineRule="auto"/>
        <w:ind w:left="720" w:firstLine="0"/>
        <w:rPr>
          <w:color w:val="222222"/>
        </w:rPr>
      </w:pPr>
      <w:r w:rsidDel="00000000" w:rsidR="00000000" w:rsidRPr="00000000">
        <w:rPr>
          <w:color w:val="222222"/>
          <w:rtl w:val="0"/>
        </w:rPr>
        <w:t xml:space="preserve">Cámara multiespectral y térmica. Sensores necesarios.</w:t>
      </w:r>
    </w:p>
    <w:p w:rsidR="00000000" w:rsidDel="00000000" w:rsidP="00000000" w:rsidRDefault="00000000" w:rsidRPr="00000000" w14:paraId="00000024">
      <w:pPr>
        <w:shd w:fill="ffffff" w:val="clear"/>
        <w:spacing w:after="200" w:before="200" w:lineRule="auto"/>
        <w:ind w:left="720" w:firstLine="0"/>
        <w:rPr>
          <w:color w:val="222222"/>
        </w:rPr>
      </w:pPr>
      <w:r w:rsidDel="00000000" w:rsidR="00000000" w:rsidRPr="00000000">
        <w:rPr>
          <w:color w:val="222222"/>
          <w:rtl w:val="0"/>
        </w:rPr>
        <w:t xml:space="preserve">La base del Dron (capaz de carga del dron y de comunicación con servidores).</w:t>
      </w:r>
    </w:p>
    <w:p w:rsidR="00000000" w:rsidDel="00000000" w:rsidP="00000000" w:rsidRDefault="00000000" w:rsidRPr="00000000" w14:paraId="00000025">
      <w:pPr>
        <w:shd w:fill="ffffff" w:val="clear"/>
        <w:spacing w:after="200" w:before="200" w:lineRule="auto"/>
        <w:ind w:left="720" w:firstLine="0"/>
        <w:rPr>
          <w:color w:val="222222"/>
        </w:rPr>
      </w:pPr>
      <w:r w:rsidDel="00000000" w:rsidR="00000000" w:rsidRPr="00000000">
        <w:rPr>
          <w:color w:val="222222"/>
          <w:rtl w:val="0"/>
        </w:rPr>
        <w:t xml:space="preserve">Coste adicional: Infraestructura de red que permite la aplicación en red que permite la monitorización.</w:t>
      </w:r>
    </w:p>
    <w:p w:rsidR="00000000" w:rsidDel="00000000" w:rsidP="00000000" w:rsidRDefault="00000000" w:rsidRPr="00000000" w14:paraId="00000026">
      <w:pPr>
        <w:shd w:fill="ffffff" w:val="clear"/>
        <w:spacing w:after="200" w:before="200" w:lineRule="auto"/>
        <w:ind w:left="0" w:firstLine="0"/>
        <w:rPr>
          <w:b w:val="1"/>
          <w:i w:val="1"/>
          <w:color w:val="222222"/>
        </w:rPr>
      </w:pPr>
      <w:r w:rsidDel="00000000" w:rsidR="00000000" w:rsidRPr="00000000">
        <w:rPr>
          <w:rtl w:val="0"/>
        </w:rPr>
      </w:r>
    </w:p>
    <w:p w:rsidR="00000000" w:rsidDel="00000000" w:rsidP="00000000" w:rsidRDefault="00000000" w:rsidRPr="00000000" w14:paraId="00000027">
      <w:pPr>
        <w:numPr>
          <w:ilvl w:val="0"/>
          <w:numId w:val="8"/>
        </w:numPr>
        <w:shd w:fill="ffffff" w:val="clear"/>
        <w:spacing w:after="200" w:before="200" w:lineRule="auto"/>
        <w:ind w:left="940" w:hanging="360"/>
        <w:rPr>
          <w:b w:val="1"/>
          <w:i w:val="1"/>
        </w:rPr>
      </w:pPr>
      <w:r w:rsidDel="00000000" w:rsidR="00000000" w:rsidRPr="00000000">
        <w:rPr>
          <w:b w:val="1"/>
          <w:i w:val="1"/>
          <w:color w:val="222222"/>
          <w:rtl w:val="0"/>
        </w:rPr>
        <w:t xml:space="preserve">¿Cómo obtendrá beneficios del producto (por adquisición de cada unidad, por mantenimiento, por instalación, por análisis de datos que genera...)?</w:t>
      </w:r>
    </w:p>
    <w:p w:rsidR="00000000" w:rsidDel="00000000" w:rsidP="00000000" w:rsidRDefault="00000000" w:rsidRPr="00000000" w14:paraId="00000028">
      <w:pPr>
        <w:shd w:fill="ffffff" w:val="clear"/>
        <w:spacing w:after="200" w:before="200" w:lineRule="auto"/>
        <w:ind w:left="720" w:firstLine="0"/>
        <w:jc w:val="both"/>
        <w:rPr>
          <w:color w:val="222222"/>
        </w:rPr>
      </w:pPr>
      <w:r w:rsidDel="00000000" w:rsidR="00000000" w:rsidRPr="00000000">
        <w:rPr>
          <w:color w:val="222222"/>
          <w:rtl w:val="0"/>
        </w:rPr>
        <w:t xml:space="preserve">Proveemos un servicio, nuestra empresa se reserva el derecho de propiedad del sistema autónomo aunque se encuentre en la instalación de cultivo del cliente. La empresa realiza la instalación y mantenimiento activo el servicio mediante un coste mensual, trimestral o anuales asequible.</w:t>
      </w:r>
    </w:p>
    <w:p w:rsidR="00000000" w:rsidDel="00000000" w:rsidP="00000000" w:rsidRDefault="00000000" w:rsidRPr="00000000" w14:paraId="00000029">
      <w:pPr>
        <w:numPr>
          <w:ilvl w:val="0"/>
          <w:numId w:val="8"/>
        </w:numPr>
        <w:shd w:fill="ffffff" w:val="clear"/>
        <w:spacing w:after="200" w:before="200" w:lineRule="auto"/>
        <w:ind w:left="940" w:hanging="360"/>
        <w:rPr>
          <w:b w:val="1"/>
          <w:i w:val="1"/>
        </w:rPr>
      </w:pPr>
      <w:r w:rsidDel="00000000" w:rsidR="00000000" w:rsidRPr="00000000">
        <w:rPr>
          <w:b w:val="1"/>
          <w:i w:val="1"/>
          <w:color w:val="222222"/>
          <w:rtl w:val="0"/>
        </w:rPr>
        <w:t xml:space="preserve">Business Model Canvas</w:t>
      </w:r>
      <w:r w:rsidDel="00000000" w:rsidR="00000000" w:rsidRPr="00000000">
        <w:rPr>
          <w:rtl w:val="0"/>
        </w:rPr>
      </w:r>
    </w:p>
    <w:p w:rsidR="00000000" w:rsidDel="00000000" w:rsidP="00000000" w:rsidRDefault="00000000" w:rsidRPr="00000000" w14:paraId="0000002A">
      <w:pPr>
        <w:shd w:fill="ffffff" w:val="clear"/>
        <w:rPr>
          <w:b w:val="1"/>
          <w:i w:val="1"/>
          <w:color w:val="222222"/>
        </w:rPr>
      </w:pPr>
      <w:r w:rsidDel="00000000" w:rsidR="00000000" w:rsidRPr="00000000">
        <w:rPr>
          <w:b w:val="1"/>
          <w:i w:val="1"/>
          <w:color w:val="222222"/>
          <w:rtl w:val="0"/>
        </w:rPr>
        <w:t xml:space="preserve">Diseño inicial de la propuesta</w:t>
      </w:r>
    </w:p>
    <w:p w:rsidR="00000000" w:rsidDel="00000000" w:rsidP="00000000" w:rsidRDefault="00000000" w:rsidRPr="00000000" w14:paraId="0000002B">
      <w:pPr>
        <w:numPr>
          <w:ilvl w:val="0"/>
          <w:numId w:val="3"/>
        </w:numPr>
        <w:shd w:fill="ffffff" w:val="clear"/>
        <w:spacing w:after="200" w:before="200" w:lineRule="auto"/>
        <w:ind w:left="940" w:hanging="360"/>
        <w:rPr>
          <w:b w:val="1"/>
          <w:i w:val="1"/>
        </w:rPr>
      </w:pPr>
      <w:r w:rsidDel="00000000" w:rsidR="00000000" w:rsidRPr="00000000">
        <w:rPr>
          <w:b w:val="1"/>
          <w:i w:val="1"/>
          <w:color w:val="222222"/>
          <w:rtl w:val="0"/>
        </w:rPr>
        <w:t xml:space="preserve">¿En qué entorno se puede aplicar su producto?</w:t>
      </w:r>
      <w:r w:rsidDel="00000000" w:rsidR="00000000" w:rsidRPr="00000000">
        <w:rPr>
          <w:rtl w:val="0"/>
        </w:rPr>
      </w:r>
    </w:p>
    <w:p w:rsidR="00000000" w:rsidDel="00000000" w:rsidP="00000000" w:rsidRDefault="00000000" w:rsidRPr="00000000" w14:paraId="0000002C">
      <w:pPr>
        <w:shd w:fill="ffffff" w:val="clear"/>
        <w:spacing w:after="200" w:before="200" w:lineRule="auto"/>
        <w:ind w:left="720" w:firstLine="0"/>
        <w:jc w:val="both"/>
        <w:rPr>
          <w:color w:val="222222"/>
        </w:rPr>
      </w:pPr>
      <w:r w:rsidDel="00000000" w:rsidR="00000000" w:rsidRPr="00000000">
        <w:rPr>
          <w:color w:val="222222"/>
          <w:rtl w:val="0"/>
        </w:rPr>
        <w:t xml:space="preserve">En espacios abiertos en la naturaleza como campos de cultivo, bosques o grandes plantaciones. También útiles en reservas forestales y espacios protegidos. En general cualquier sitio con vegetación a monitorizar.</w:t>
      </w:r>
    </w:p>
    <w:p w:rsidR="00000000" w:rsidDel="00000000" w:rsidP="00000000" w:rsidRDefault="00000000" w:rsidRPr="00000000" w14:paraId="0000002D">
      <w:pPr>
        <w:shd w:fill="ffffff" w:val="clear"/>
        <w:spacing w:after="200" w:before="200" w:lineRule="auto"/>
        <w:ind w:left="720" w:firstLine="0"/>
        <w:rPr>
          <w:color w:val="222222"/>
        </w:rPr>
      </w:pPr>
      <w:r w:rsidDel="00000000" w:rsidR="00000000" w:rsidRPr="00000000">
        <w:rPr>
          <w:b w:val="1"/>
          <w:i w:val="1"/>
          <w:color w:val="222222"/>
          <w:rtl w:val="0"/>
        </w:rPr>
        <w:t xml:space="preserve">Dgrandran ejemplo de caso de uso de su producto (cómo funcionaría desde el punto de vista del usuario)</w:t>
      </w:r>
      <w:r w:rsidDel="00000000" w:rsidR="00000000" w:rsidRPr="00000000">
        <w:rPr>
          <w:rtl w:val="0"/>
        </w:rPr>
      </w:r>
    </w:p>
    <w:p w:rsidR="00000000" w:rsidDel="00000000" w:rsidP="00000000" w:rsidRDefault="00000000" w:rsidRPr="00000000" w14:paraId="0000002E">
      <w:pPr>
        <w:shd w:fill="ffffff" w:val="clear"/>
        <w:spacing w:after="200" w:before="200" w:lineRule="auto"/>
        <w:ind w:left="720" w:firstLine="0"/>
        <w:jc w:val="both"/>
        <w:rPr>
          <w:color w:val="222222"/>
        </w:rPr>
      </w:pPr>
      <w:r w:rsidDel="00000000" w:rsidR="00000000" w:rsidRPr="00000000">
        <w:rPr>
          <w:color w:val="222222"/>
          <w:rtl w:val="0"/>
        </w:rPr>
        <w:t xml:space="preserve">Acceso a una interfaz fácil de utilizar que permita gestionar uno o más drones instalados. Desde esta se puede observar los cultivos desde una imagen aérea y se pueden superponer diferentes filtros para observar diferentes valores o parámetros de cultivo, una página principal que proporciona datos generales de dicho cultivo y si realizamos análisis de dichos datos, algunas advertencias y/o sugerencias, planificación de misiones para cada uno de los drones, dichas misiones pueden realizarse de forma automática cada cierto tiempo o manualmente. </w:t>
      </w:r>
    </w:p>
    <w:p w:rsidR="00000000" w:rsidDel="00000000" w:rsidP="00000000" w:rsidRDefault="00000000" w:rsidRPr="00000000" w14:paraId="0000002F">
      <w:pPr>
        <w:numPr>
          <w:ilvl w:val="0"/>
          <w:numId w:val="3"/>
        </w:numPr>
        <w:shd w:fill="ffffff" w:val="clear"/>
        <w:spacing w:after="200" w:before="200" w:lineRule="auto"/>
        <w:ind w:left="940" w:hanging="360"/>
        <w:rPr>
          <w:b w:val="1"/>
          <w:i w:val="1"/>
        </w:rPr>
      </w:pPr>
      <w:hyperlink r:id="rId8">
        <w:r w:rsidDel="00000000" w:rsidR="00000000" w:rsidRPr="00000000">
          <w:rPr>
            <w:b w:val="1"/>
            <w:i w:val="1"/>
            <w:color w:val="1155cc"/>
            <w:u w:val="single"/>
            <w:rtl w:val="0"/>
          </w:rPr>
          <w:t xml:space="preserve">Enlace a un diagrama de su sistema (¿qué elementos básicos lo compondrán?).</w:t>
        </w:r>
      </w:hyperlink>
      <w:r w:rsidDel="00000000" w:rsidR="00000000" w:rsidRPr="00000000">
        <w:rPr>
          <w:rtl w:val="0"/>
        </w:rPr>
      </w:r>
    </w:p>
    <w:p w:rsidR="00000000" w:rsidDel="00000000" w:rsidP="00000000" w:rsidRDefault="00000000" w:rsidRPr="00000000" w14:paraId="00000030">
      <w:pPr>
        <w:shd w:fill="ffffff" w:val="clear"/>
        <w:spacing w:after="200" w:before="200" w:lineRule="auto"/>
        <w:ind w:left="720" w:firstLine="0"/>
        <w:rPr>
          <w:color w:val="222222"/>
        </w:rPr>
      </w:pPr>
      <w:r w:rsidDel="00000000" w:rsidR="00000000" w:rsidRPr="00000000">
        <w:rPr>
          <w:color w:val="222222"/>
        </w:rPr>
        <w:drawing>
          <wp:inline distB="114300" distT="114300" distL="114300" distR="114300">
            <wp:extent cx="5334023" cy="4005263"/>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34023" cy="400526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0"/>
          <w:numId w:val="3"/>
        </w:numPr>
        <w:shd w:fill="ffffff" w:val="clear"/>
        <w:spacing w:after="200" w:before="200" w:lineRule="auto"/>
        <w:ind w:left="940" w:hanging="360"/>
        <w:rPr>
          <w:b w:val="1"/>
          <w:i w:val="1"/>
        </w:rPr>
      </w:pPr>
      <w:r w:rsidDel="00000000" w:rsidR="00000000" w:rsidRPr="00000000">
        <w:rPr>
          <w:b w:val="1"/>
          <w:i w:val="1"/>
          <w:color w:val="222222"/>
          <w:rtl w:val="0"/>
        </w:rPr>
        <w:t xml:space="preserve">Describa brevemente qué elementos componen sus sistema, y qué función tienen. </w:t>
      </w:r>
    </w:p>
    <w:p w:rsidR="00000000" w:rsidDel="00000000" w:rsidP="00000000" w:rsidRDefault="00000000" w:rsidRPr="00000000" w14:paraId="00000032">
      <w:pPr>
        <w:shd w:fill="ffffff" w:val="clear"/>
        <w:spacing w:after="200" w:before="200" w:lineRule="auto"/>
        <w:ind w:left="720" w:firstLine="0"/>
        <w:rPr>
          <w:b w:val="1"/>
          <w:i w:val="1"/>
          <w:color w:val="222222"/>
        </w:rPr>
      </w:pPr>
      <w:r w:rsidDel="00000000" w:rsidR="00000000" w:rsidRPr="00000000">
        <w:rPr>
          <w:rtl w:val="0"/>
        </w:rPr>
      </w:r>
    </w:p>
    <w:p w:rsidR="00000000" w:rsidDel="00000000" w:rsidP="00000000" w:rsidRDefault="00000000" w:rsidRPr="00000000" w14:paraId="00000033">
      <w:pPr>
        <w:numPr>
          <w:ilvl w:val="0"/>
          <w:numId w:val="3"/>
        </w:numPr>
        <w:shd w:fill="ffffff" w:val="clear"/>
        <w:spacing w:after="200" w:before="200" w:lineRule="auto"/>
        <w:ind w:left="940" w:hanging="360"/>
        <w:rPr>
          <w:b w:val="1"/>
          <w:i w:val="1"/>
        </w:rPr>
      </w:pPr>
      <w:r w:rsidDel="00000000" w:rsidR="00000000" w:rsidRPr="00000000">
        <w:rPr>
          <w:b w:val="1"/>
          <w:i w:val="1"/>
          <w:color w:val="222222"/>
          <w:rtl w:val="0"/>
        </w:rPr>
        <w:t xml:space="preserve">Indique qué tecnología piensan usar para implementar los elementos del sistema.</w:t>
      </w:r>
    </w:p>
    <w:p w:rsidR="00000000" w:rsidDel="00000000" w:rsidP="00000000" w:rsidRDefault="00000000" w:rsidRPr="00000000" w14:paraId="00000034">
      <w:pPr>
        <w:shd w:fill="ffffff" w:val="clear"/>
        <w:spacing w:after="200" w:before="200" w:lineRule="auto"/>
        <w:ind w:left="720" w:firstLine="0"/>
        <w:jc w:val="both"/>
        <w:rPr>
          <w:b w:val="1"/>
          <w:i w:val="1"/>
          <w:color w:val="222222"/>
        </w:rPr>
      </w:pPr>
      <w:r w:rsidDel="00000000" w:rsidR="00000000" w:rsidRPr="00000000">
        <w:rPr>
          <w:color w:val="222222"/>
          <w:rtl w:val="0"/>
        </w:rPr>
        <w:t xml:space="preserve">El software a utilizar será el código necesario para el control del cuadricóptero durante su vuelo usando una Raspberry Pi B+. La sección de hardware consistirá en el ensamblaje de los componentes individuales necesarios para el vuelo y la navegación así como usar Navio+ para pruebas. Los componentes no los seleccionaremos en un kit sino que lo haremos individualmente. La parte de toma de imágenes será llevada a cabo con una Raspberry Pi 3 y librerías de procesamiento de imágenes. Para el funcionamiento en conjunto del sistema usaremos RTI Connext DDS y será necesario realizar en java una </w:t>
      </w:r>
      <w:r w:rsidDel="00000000" w:rsidR="00000000" w:rsidRPr="00000000">
        <w:rPr>
          <w:b w:val="1"/>
          <w:color w:val="222222"/>
          <w:rtl w:val="0"/>
        </w:rPr>
        <w:t xml:space="preserve">interfaz web </w:t>
      </w:r>
      <w:r w:rsidDel="00000000" w:rsidR="00000000" w:rsidRPr="00000000">
        <w:rPr>
          <w:color w:val="222222"/>
          <w:rtl w:val="0"/>
        </w:rPr>
        <w:t xml:space="preserve">para el usuario</w:t>
      </w:r>
      <w:r w:rsidDel="00000000" w:rsidR="00000000" w:rsidRPr="00000000">
        <w:rPr>
          <w:b w:val="1"/>
          <w:color w:val="222222"/>
          <w:rtl w:val="0"/>
        </w:rPr>
        <w:t xml:space="preserve">.</w:t>
      </w:r>
      <w:r w:rsidDel="00000000" w:rsidR="00000000" w:rsidRPr="00000000">
        <w:rPr>
          <w:rtl w:val="0"/>
        </w:rPr>
      </w:r>
    </w:p>
    <w:p w:rsidR="00000000" w:rsidDel="00000000" w:rsidP="00000000" w:rsidRDefault="00000000" w:rsidRPr="00000000" w14:paraId="00000035">
      <w:pPr>
        <w:jc w:val="left"/>
        <w:rPr>
          <w:b w:val="1"/>
          <w:i w:val="1"/>
          <w:sz w:val="28"/>
          <w:szCs w:val="28"/>
        </w:rPr>
      </w:pPr>
      <w:r w:rsidDel="00000000" w:rsidR="00000000" w:rsidRPr="00000000">
        <w:rPr>
          <w:rtl w:val="0"/>
        </w:rPr>
      </w:r>
    </w:p>
    <w:p w:rsidR="00000000" w:rsidDel="00000000" w:rsidP="00000000" w:rsidRDefault="00000000" w:rsidRPr="00000000" w14:paraId="00000036">
      <w:pPr>
        <w:jc w:val="center"/>
        <w:rPr>
          <w:sz w:val="28"/>
          <w:szCs w:val="28"/>
        </w:rPr>
      </w:pPr>
      <w:r w:rsidDel="00000000" w:rsidR="00000000" w:rsidRPr="00000000">
        <w:rPr>
          <w:rtl w:val="0"/>
        </w:rPr>
      </w:r>
    </w:p>
    <w:p w:rsidR="00000000" w:rsidDel="00000000" w:rsidP="00000000" w:rsidRDefault="00000000" w:rsidRPr="00000000" w14:paraId="00000037">
      <w:pPr>
        <w:ind w:left="0" w:firstLine="0"/>
        <w:jc w:val="both"/>
        <w:rPr>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38">
      <w:pPr>
        <w:ind w:left="720" w:firstLine="0"/>
        <w:jc w:val="both"/>
        <w:rPr>
          <w:sz w:val="28"/>
          <w:szCs w:val="28"/>
        </w:rPr>
      </w:pPr>
      <w:r w:rsidDel="00000000" w:rsidR="00000000" w:rsidRPr="00000000">
        <w:rPr>
          <w:sz w:val="28"/>
          <w:szCs w:val="28"/>
          <w:rtl w:val="0"/>
        </w:rPr>
        <w:t xml:space="preserve">Los datos a medir en nuestro caso pueden ser [5]:</w:t>
      </w:r>
    </w:p>
    <w:p w:rsidR="00000000" w:rsidDel="00000000" w:rsidP="00000000" w:rsidRDefault="00000000" w:rsidRPr="00000000" w14:paraId="00000039">
      <w:pPr>
        <w:ind w:left="720" w:firstLine="0"/>
        <w:jc w:val="both"/>
        <w:rPr>
          <w:sz w:val="28"/>
          <w:szCs w:val="28"/>
        </w:rPr>
      </w:pPr>
      <w:r w:rsidDel="00000000" w:rsidR="00000000" w:rsidRPr="00000000">
        <w:rPr>
          <w:rtl w:val="0"/>
        </w:rPr>
      </w:r>
    </w:p>
    <w:p w:rsidR="00000000" w:rsidDel="00000000" w:rsidP="00000000" w:rsidRDefault="00000000" w:rsidRPr="00000000" w14:paraId="0000003A">
      <w:pPr>
        <w:numPr>
          <w:ilvl w:val="0"/>
          <w:numId w:val="6"/>
        </w:numPr>
        <w:ind w:left="1440" w:hanging="360"/>
        <w:rPr>
          <w:sz w:val="28"/>
          <w:szCs w:val="28"/>
          <w:u w:val="none"/>
        </w:rPr>
      </w:pPr>
      <w:r w:rsidDel="00000000" w:rsidR="00000000" w:rsidRPr="00000000">
        <w:rPr>
          <w:sz w:val="28"/>
          <w:szCs w:val="28"/>
          <w:rtl w:val="0"/>
        </w:rPr>
        <w:t xml:space="preserve">Imágenes geo-etiquetadas visibles y multiespectrales de la zona reconocida.</w:t>
      </w:r>
    </w:p>
    <w:p w:rsidR="00000000" w:rsidDel="00000000" w:rsidP="00000000" w:rsidRDefault="00000000" w:rsidRPr="00000000" w14:paraId="0000003B">
      <w:pPr>
        <w:numPr>
          <w:ilvl w:val="1"/>
          <w:numId w:val="6"/>
        </w:numPr>
        <w:ind w:left="2160" w:hanging="360"/>
        <w:rPr>
          <w:sz w:val="28"/>
          <w:szCs w:val="28"/>
          <w:u w:val="none"/>
        </w:rPr>
      </w:pPr>
      <w:r w:rsidDel="00000000" w:rsidR="00000000" w:rsidRPr="00000000">
        <w:rPr>
          <w:sz w:val="28"/>
          <w:szCs w:val="28"/>
          <w:rtl w:val="0"/>
        </w:rPr>
        <w:t xml:space="preserve">Altura de las plantas</w:t>
      </w:r>
    </w:p>
    <w:p w:rsidR="00000000" w:rsidDel="00000000" w:rsidP="00000000" w:rsidRDefault="00000000" w:rsidRPr="00000000" w14:paraId="0000003C">
      <w:pPr>
        <w:numPr>
          <w:ilvl w:val="1"/>
          <w:numId w:val="6"/>
        </w:numPr>
        <w:ind w:left="2160" w:hanging="360"/>
        <w:rPr>
          <w:sz w:val="28"/>
          <w:szCs w:val="28"/>
          <w:u w:val="none"/>
        </w:rPr>
      </w:pPr>
      <w:r w:rsidDel="00000000" w:rsidR="00000000" w:rsidRPr="00000000">
        <w:rPr>
          <w:sz w:val="28"/>
          <w:szCs w:val="28"/>
          <w:rtl w:val="0"/>
        </w:rPr>
        <w:t xml:space="preserve">Número de plantas</w:t>
      </w:r>
    </w:p>
    <w:p w:rsidR="00000000" w:rsidDel="00000000" w:rsidP="00000000" w:rsidRDefault="00000000" w:rsidRPr="00000000" w14:paraId="0000003D">
      <w:pPr>
        <w:numPr>
          <w:ilvl w:val="1"/>
          <w:numId w:val="6"/>
        </w:numPr>
        <w:ind w:left="2160" w:hanging="360"/>
        <w:rPr>
          <w:sz w:val="28"/>
          <w:szCs w:val="28"/>
          <w:u w:val="none"/>
        </w:rPr>
      </w:pPr>
      <w:r w:rsidDel="00000000" w:rsidR="00000000" w:rsidRPr="00000000">
        <w:rPr>
          <w:sz w:val="28"/>
          <w:szCs w:val="28"/>
          <w:rtl w:val="0"/>
        </w:rPr>
        <w:t xml:space="preserve">Salud y estado de las plantas</w:t>
      </w:r>
    </w:p>
    <w:p w:rsidR="00000000" w:rsidDel="00000000" w:rsidP="00000000" w:rsidRDefault="00000000" w:rsidRPr="00000000" w14:paraId="0000003E">
      <w:pPr>
        <w:numPr>
          <w:ilvl w:val="1"/>
          <w:numId w:val="6"/>
        </w:numPr>
        <w:ind w:left="2160" w:hanging="360"/>
        <w:rPr>
          <w:sz w:val="28"/>
          <w:szCs w:val="28"/>
          <w:u w:val="none"/>
        </w:rPr>
      </w:pPr>
      <w:r w:rsidDel="00000000" w:rsidR="00000000" w:rsidRPr="00000000">
        <w:rPr>
          <w:sz w:val="28"/>
          <w:szCs w:val="28"/>
          <w:rtl w:val="0"/>
        </w:rPr>
        <w:t xml:space="preserve">Presencia de nutrientes</w:t>
      </w:r>
    </w:p>
    <w:p w:rsidR="00000000" w:rsidDel="00000000" w:rsidP="00000000" w:rsidRDefault="00000000" w:rsidRPr="00000000" w14:paraId="0000003F">
      <w:pPr>
        <w:numPr>
          <w:ilvl w:val="1"/>
          <w:numId w:val="6"/>
        </w:numPr>
        <w:ind w:left="2160" w:hanging="360"/>
        <w:rPr>
          <w:sz w:val="28"/>
          <w:szCs w:val="28"/>
          <w:u w:val="none"/>
        </w:rPr>
      </w:pPr>
      <w:r w:rsidDel="00000000" w:rsidR="00000000" w:rsidRPr="00000000">
        <w:rPr>
          <w:sz w:val="28"/>
          <w:szCs w:val="28"/>
          <w:rtl w:val="0"/>
        </w:rPr>
        <w:t xml:space="preserve">Presencia de enfermedades</w:t>
      </w:r>
    </w:p>
    <w:p w:rsidR="00000000" w:rsidDel="00000000" w:rsidP="00000000" w:rsidRDefault="00000000" w:rsidRPr="00000000" w14:paraId="00000040">
      <w:pPr>
        <w:numPr>
          <w:ilvl w:val="1"/>
          <w:numId w:val="6"/>
        </w:numPr>
        <w:ind w:left="2160" w:hanging="360"/>
        <w:rPr>
          <w:sz w:val="28"/>
          <w:szCs w:val="28"/>
          <w:u w:val="none"/>
        </w:rPr>
      </w:pPr>
      <w:r w:rsidDel="00000000" w:rsidR="00000000" w:rsidRPr="00000000">
        <w:rPr>
          <w:sz w:val="28"/>
          <w:szCs w:val="28"/>
          <w:rtl w:val="0"/>
        </w:rPr>
        <w:t xml:space="preserve">Presencia de malas hierbas</w:t>
      </w:r>
    </w:p>
    <w:p w:rsidR="00000000" w:rsidDel="00000000" w:rsidP="00000000" w:rsidRDefault="00000000" w:rsidRPr="00000000" w14:paraId="00000041">
      <w:pPr>
        <w:numPr>
          <w:ilvl w:val="1"/>
          <w:numId w:val="6"/>
        </w:numPr>
        <w:ind w:left="2160" w:hanging="360"/>
        <w:rPr>
          <w:sz w:val="28"/>
          <w:szCs w:val="28"/>
          <w:u w:val="none"/>
        </w:rPr>
      </w:pPr>
      <w:r w:rsidDel="00000000" w:rsidR="00000000" w:rsidRPr="00000000">
        <w:rPr>
          <w:sz w:val="28"/>
          <w:szCs w:val="28"/>
          <w:rtl w:val="0"/>
        </w:rPr>
        <w:t xml:space="preserve">Estimación de biomasa</w:t>
      </w:r>
    </w:p>
    <w:p w:rsidR="00000000" w:rsidDel="00000000" w:rsidP="00000000" w:rsidRDefault="00000000" w:rsidRPr="00000000" w14:paraId="00000042">
      <w:pPr>
        <w:numPr>
          <w:ilvl w:val="1"/>
          <w:numId w:val="6"/>
        </w:numPr>
        <w:ind w:left="2160" w:hanging="360"/>
        <w:rPr>
          <w:sz w:val="28"/>
          <w:szCs w:val="28"/>
          <w:u w:val="none"/>
        </w:rPr>
      </w:pPr>
      <w:r w:rsidDel="00000000" w:rsidR="00000000" w:rsidRPr="00000000">
        <w:rPr>
          <w:sz w:val="28"/>
          <w:szCs w:val="28"/>
          <w:rtl w:val="0"/>
        </w:rPr>
        <w:t xml:space="preserve">Datos volumétricos</w:t>
      </w:r>
    </w:p>
    <w:p w:rsidR="00000000" w:rsidDel="00000000" w:rsidP="00000000" w:rsidRDefault="00000000" w:rsidRPr="00000000" w14:paraId="00000043">
      <w:pPr>
        <w:numPr>
          <w:ilvl w:val="0"/>
          <w:numId w:val="6"/>
        </w:numPr>
        <w:ind w:left="1440" w:hanging="360"/>
        <w:rPr>
          <w:sz w:val="28"/>
          <w:szCs w:val="28"/>
          <w:u w:val="none"/>
        </w:rPr>
      </w:pPr>
      <w:r w:rsidDel="00000000" w:rsidR="00000000" w:rsidRPr="00000000">
        <w:rPr>
          <w:sz w:val="28"/>
          <w:szCs w:val="28"/>
          <w:rtl w:val="0"/>
        </w:rPr>
        <w:t xml:space="preserve">Rendimiento de maquinaria agrícola como cosechadoras, sembradoras, tractores, etc.</w:t>
      </w:r>
    </w:p>
    <w:p w:rsidR="00000000" w:rsidDel="00000000" w:rsidP="00000000" w:rsidRDefault="00000000" w:rsidRPr="00000000" w14:paraId="00000044">
      <w:pPr>
        <w:ind w:left="0" w:firstLine="0"/>
        <w:rPr>
          <w:sz w:val="28"/>
          <w:szCs w:val="28"/>
        </w:rPr>
      </w:pPr>
      <w:r w:rsidDel="00000000" w:rsidR="00000000" w:rsidRPr="00000000">
        <w:rPr>
          <w:rtl w:val="0"/>
        </w:rPr>
      </w:r>
    </w:p>
    <w:p w:rsidR="00000000" w:rsidDel="00000000" w:rsidP="00000000" w:rsidRDefault="00000000" w:rsidRPr="00000000" w14:paraId="00000045">
      <w:pPr>
        <w:ind w:left="0" w:firstLine="0"/>
        <w:rPr>
          <w:sz w:val="28"/>
          <w:szCs w:val="28"/>
        </w:rPr>
      </w:pPr>
      <w:r w:rsidDel="00000000" w:rsidR="00000000" w:rsidRPr="00000000">
        <w:rPr>
          <w:sz w:val="28"/>
          <w:szCs w:val="28"/>
          <w:rtl w:val="0"/>
        </w:rPr>
        <w:t xml:space="preserve">Recapitulando y conceptualmente, los ámbitos en el que se aplica nuestra solución son los siguientes:</w:t>
        <w:tab/>
      </w:r>
    </w:p>
    <w:p w:rsidR="00000000" w:rsidDel="00000000" w:rsidP="00000000" w:rsidRDefault="00000000" w:rsidRPr="00000000" w14:paraId="00000046">
      <w:pPr>
        <w:numPr>
          <w:ilvl w:val="0"/>
          <w:numId w:val="4"/>
        </w:numPr>
        <w:ind w:left="720" w:hanging="360"/>
        <w:rPr>
          <w:sz w:val="28"/>
          <w:szCs w:val="28"/>
          <w:u w:val="none"/>
        </w:rPr>
      </w:pPr>
      <w:r w:rsidDel="00000000" w:rsidR="00000000" w:rsidRPr="00000000">
        <w:rPr>
          <w:sz w:val="28"/>
          <w:szCs w:val="28"/>
          <w:rtl w:val="0"/>
        </w:rPr>
        <w:t xml:space="preserve">Monitorizado de cultivos:</w:t>
      </w:r>
    </w:p>
    <w:p w:rsidR="00000000" w:rsidDel="00000000" w:rsidP="00000000" w:rsidRDefault="00000000" w:rsidRPr="00000000" w14:paraId="00000047">
      <w:pPr>
        <w:numPr>
          <w:ilvl w:val="1"/>
          <w:numId w:val="4"/>
        </w:numPr>
        <w:ind w:left="1440" w:hanging="360"/>
        <w:rPr>
          <w:sz w:val="28"/>
          <w:szCs w:val="28"/>
          <w:u w:val="none"/>
        </w:rPr>
      </w:pPr>
      <w:r w:rsidDel="00000000" w:rsidR="00000000" w:rsidRPr="00000000">
        <w:rPr>
          <w:sz w:val="28"/>
          <w:szCs w:val="28"/>
          <w:rtl w:val="0"/>
        </w:rPr>
        <w:t xml:space="preserve">Inspección o búsqueda de patologías desde el aire</w:t>
      </w:r>
    </w:p>
    <w:p w:rsidR="00000000" w:rsidDel="00000000" w:rsidP="00000000" w:rsidRDefault="00000000" w:rsidRPr="00000000" w14:paraId="00000048">
      <w:pPr>
        <w:numPr>
          <w:ilvl w:val="0"/>
          <w:numId w:val="4"/>
        </w:numPr>
        <w:ind w:left="720" w:hanging="360"/>
        <w:rPr>
          <w:sz w:val="28"/>
          <w:szCs w:val="28"/>
          <w:u w:val="none"/>
        </w:rPr>
      </w:pPr>
      <w:r w:rsidDel="00000000" w:rsidR="00000000" w:rsidRPr="00000000">
        <w:rPr>
          <w:sz w:val="28"/>
          <w:szCs w:val="28"/>
          <w:rtl w:val="0"/>
        </w:rPr>
        <w:t xml:space="preserve">Topografía del terreno a partir de la fotogrametría.</w:t>
      </w:r>
    </w:p>
    <w:p w:rsidR="00000000" w:rsidDel="00000000" w:rsidP="00000000" w:rsidRDefault="00000000" w:rsidRPr="00000000" w14:paraId="00000049">
      <w:pPr>
        <w:ind w:left="720" w:firstLine="0"/>
        <w:rPr>
          <w:sz w:val="28"/>
          <w:szCs w:val="28"/>
        </w:rPr>
      </w:pPr>
      <w:r w:rsidDel="00000000" w:rsidR="00000000" w:rsidRPr="00000000">
        <w:rPr>
          <w:sz w:val="28"/>
          <w:szCs w:val="28"/>
          <w:rtl w:val="0"/>
        </w:rPr>
        <w:t xml:space="preserve">Para un mayor control sobre irregularidades del terreno es necesario conocer su topografía.</w:t>
      </w:r>
    </w:p>
    <w:p w:rsidR="00000000" w:rsidDel="00000000" w:rsidP="00000000" w:rsidRDefault="00000000" w:rsidRPr="00000000" w14:paraId="0000004A">
      <w:pPr>
        <w:numPr>
          <w:ilvl w:val="0"/>
          <w:numId w:val="4"/>
        </w:numPr>
        <w:ind w:left="720" w:hanging="360"/>
        <w:rPr>
          <w:sz w:val="28"/>
          <w:szCs w:val="28"/>
          <w:u w:val="none"/>
        </w:rPr>
      </w:pPr>
      <w:r w:rsidDel="00000000" w:rsidR="00000000" w:rsidRPr="00000000">
        <w:rPr>
          <w:sz w:val="28"/>
          <w:szCs w:val="28"/>
          <w:rtl w:val="0"/>
        </w:rPr>
        <w:t xml:space="preserve">Control forestal:</w:t>
      </w:r>
    </w:p>
    <w:p w:rsidR="00000000" w:rsidDel="00000000" w:rsidP="00000000" w:rsidRDefault="00000000" w:rsidRPr="00000000" w14:paraId="0000004B">
      <w:pPr>
        <w:numPr>
          <w:ilvl w:val="1"/>
          <w:numId w:val="4"/>
        </w:numPr>
        <w:ind w:left="1440" w:hanging="360"/>
        <w:rPr>
          <w:sz w:val="28"/>
          <w:szCs w:val="28"/>
          <w:u w:val="none"/>
        </w:rPr>
      </w:pPr>
      <w:r w:rsidDel="00000000" w:rsidR="00000000" w:rsidRPr="00000000">
        <w:rPr>
          <w:sz w:val="28"/>
          <w:szCs w:val="28"/>
          <w:rtl w:val="0"/>
        </w:rPr>
        <w:t xml:space="preserve">Detección de basura y posible recogida.</w:t>
      </w:r>
    </w:p>
    <w:p w:rsidR="00000000" w:rsidDel="00000000" w:rsidP="00000000" w:rsidRDefault="00000000" w:rsidRPr="00000000" w14:paraId="0000004C">
      <w:pPr>
        <w:ind w:left="1440" w:firstLine="0"/>
        <w:rPr>
          <w:sz w:val="28"/>
          <w:szCs w:val="28"/>
        </w:rPr>
      </w:pPr>
      <w:r w:rsidDel="00000000" w:rsidR="00000000" w:rsidRPr="00000000">
        <w:rPr>
          <w:sz w:val="28"/>
          <w:szCs w:val="28"/>
          <w:rtl w:val="0"/>
        </w:rPr>
        <w:t xml:space="preserve">Creemos que para una prevención total del incendio, implica luchar contra uno de los causas más importante de los incendios forestales</w:t>
      </w:r>
    </w:p>
    <w:p w:rsidR="00000000" w:rsidDel="00000000" w:rsidP="00000000" w:rsidRDefault="00000000" w:rsidRPr="00000000" w14:paraId="0000004D">
      <w:pPr>
        <w:numPr>
          <w:ilvl w:val="1"/>
          <w:numId w:val="4"/>
        </w:numPr>
        <w:ind w:left="1440" w:hanging="360"/>
        <w:rPr>
          <w:sz w:val="28"/>
          <w:szCs w:val="28"/>
          <w:u w:val="none"/>
        </w:rPr>
      </w:pPr>
      <w:r w:rsidDel="00000000" w:rsidR="00000000" w:rsidRPr="00000000">
        <w:rPr>
          <w:sz w:val="28"/>
          <w:szCs w:val="28"/>
          <w:rtl w:val="0"/>
        </w:rPr>
        <w:t xml:space="preserve">Prevención de incendios y ayuda especializada en su extinción</w:t>
      </w:r>
    </w:p>
    <w:p w:rsidR="00000000" w:rsidDel="00000000" w:rsidP="00000000" w:rsidRDefault="00000000" w:rsidRPr="00000000" w14:paraId="0000004E">
      <w:pPr>
        <w:numPr>
          <w:ilvl w:val="1"/>
          <w:numId w:val="4"/>
        </w:numPr>
        <w:ind w:left="1440" w:hanging="360"/>
        <w:rPr>
          <w:sz w:val="28"/>
          <w:szCs w:val="28"/>
          <w:u w:val="none"/>
        </w:rPr>
      </w:pPr>
      <w:r w:rsidDel="00000000" w:rsidR="00000000" w:rsidRPr="00000000">
        <w:rPr>
          <w:sz w:val="28"/>
          <w:szCs w:val="28"/>
          <w:rtl w:val="0"/>
        </w:rPr>
        <w:t xml:space="preserve">Control o monitorizado de animales en peligro de extinción</w:t>
      </w:r>
    </w:p>
    <w:p w:rsidR="00000000" w:rsidDel="00000000" w:rsidP="00000000" w:rsidRDefault="00000000" w:rsidRPr="00000000" w14:paraId="0000004F">
      <w:pPr>
        <w:numPr>
          <w:ilvl w:val="1"/>
          <w:numId w:val="4"/>
        </w:numPr>
        <w:ind w:left="1440" w:hanging="360"/>
        <w:rPr>
          <w:sz w:val="28"/>
          <w:szCs w:val="28"/>
          <w:u w:val="none"/>
        </w:rPr>
      </w:pPr>
      <w:r w:rsidDel="00000000" w:rsidR="00000000" w:rsidRPr="00000000">
        <w:rPr>
          <w:sz w:val="28"/>
          <w:szCs w:val="28"/>
          <w:rtl w:val="0"/>
        </w:rPr>
        <w:t xml:space="preserve">Búsqueda de personas desaparecidas en caso de emergencia</w:t>
      </w:r>
    </w:p>
    <w:p w:rsidR="00000000" w:rsidDel="00000000" w:rsidP="00000000" w:rsidRDefault="00000000" w:rsidRPr="00000000" w14:paraId="00000050">
      <w:pPr>
        <w:ind w:left="1440" w:firstLine="0"/>
        <w:rPr>
          <w:sz w:val="28"/>
          <w:szCs w:val="28"/>
        </w:rPr>
      </w:pPr>
      <w:r w:rsidDel="00000000" w:rsidR="00000000" w:rsidRPr="00000000">
        <w:rPr>
          <w:rtl w:val="0"/>
        </w:rPr>
      </w:r>
    </w:p>
    <w:p w:rsidR="00000000" w:rsidDel="00000000" w:rsidP="00000000" w:rsidRDefault="00000000" w:rsidRPr="00000000" w14:paraId="00000051">
      <w:pPr>
        <w:numPr>
          <w:ilvl w:val="0"/>
          <w:numId w:val="7"/>
        </w:numPr>
        <w:ind w:left="720" w:hanging="360"/>
        <w:rPr>
          <w:sz w:val="28"/>
          <w:szCs w:val="28"/>
          <w:u w:val="none"/>
        </w:rPr>
      </w:pPr>
      <w:r w:rsidDel="00000000" w:rsidR="00000000" w:rsidRPr="00000000">
        <w:rPr>
          <w:sz w:val="28"/>
          <w:szCs w:val="28"/>
          <w:u w:val="single"/>
          <w:rtl w:val="0"/>
        </w:rPr>
        <w:t xml:space="preserve">Necesidad de esta solución (¿qué no aportan otras?) </w:t>
      </w:r>
      <w:r w:rsidDel="00000000" w:rsidR="00000000" w:rsidRPr="00000000">
        <w:rPr>
          <w:rFonts w:ascii="Arial Unicode MS" w:cs="Arial Unicode MS" w:eastAsia="Arial Unicode MS" w:hAnsi="Arial Unicode MS"/>
          <w:sz w:val="28"/>
          <w:szCs w:val="28"/>
          <w:rtl w:val="0"/>
        </w:rPr>
        <w:t xml:space="preserve">→ Jesus, Alex</w:t>
      </w:r>
    </w:p>
    <w:p w:rsidR="00000000" w:rsidDel="00000000" w:rsidP="00000000" w:rsidRDefault="00000000" w:rsidRPr="00000000" w14:paraId="00000052">
      <w:pPr>
        <w:numPr>
          <w:ilvl w:val="1"/>
          <w:numId w:val="7"/>
        </w:numPr>
        <w:ind w:left="1440" w:hanging="360"/>
        <w:rPr>
          <w:sz w:val="28"/>
          <w:szCs w:val="28"/>
          <w:u w:val="none"/>
        </w:rPr>
      </w:pPr>
      <w:r w:rsidDel="00000000" w:rsidR="00000000" w:rsidRPr="00000000">
        <w:rPr>
          <w:sz w:val="28"/>
          <w:szCs w:val="28"/>
          <w:rtl w:val="0"/>
        </w:rPr>
        <w:t xml:space="preserve">Los trabajadores de cultivos han de saber el estado del terreno:</w:t>
      </w:r>
    </w:p>
    <w:p w:rsidR="00000000" w:rsidDel="00000000" w:rsidP="00000000" w:rsidRDefault="00000000" w:rsidRPr="00000000" w14:paraId="00000053">
      <w:pPr>
        <w:numPr>
          <w:ilvl w:val="2"/>
          <w:numId w:val="7"/>
        </w:numPr>
        <w:ind w:left="2160" w:hanging="360"/>
        <w:rPr>
          <w:sz w:val="28"/>
          <w:szCs w:val="28"/>
          <w:u w:val="none"/>
        </w:rPr>
      </w:pPr>
      <w:r w:rsidDel="00000000" w:rsidR="00000000" w:rsidRPr="00000000">
        <w:rPr>
          <w:sz w:val="28"/>
          <w:szCs w:val="28"/>
          <w:rtl w:val="0"/>
        </w:rPr>
        <w:t xml:space="preserve">Los terrenos pueden ser enormes, es costoso recorrerlos e ir examinando </w:t>
      </w:r>
    </w:p>
    <w:p w:rsidR="00000000" w:rsidDel="00000000" w:rsidP="00000000" w:rsidRDefault="00000000" w:rsidRPr="00000000" w14:paraId="00000054">
      <w:pPr>
        <w:numPr>
          <w:ilvl w:val="2"/>
          <w:numId w:val="7"/>
        </w:numPr>
        <w:ind w:left="2160" w:hanging="360"/>
        <w:rPr>
          <w:sz w:val="28"/>
          <w:szCs w:val="28"/>
          <w:u w:val="none"/>
        </w:rPr>
      </w:pPr>
      <w:r w:rsidDel="00000000" w:rsidR="00000000" w:rsidRPr="00000000">
        <w:rPr>
          <w:sz w:val="28"/>
          <w:szCs w:val="28"/>
          <w:rtl w:val="0"/>
        </w:rPr>
        <w:t xml:space="preserve">Podríamos ofrecer una visión global del terreno cada x tiempo</w:t>
      </w:r>
    </w:p>
    <w:p w:rsidR="00000000" w:rsidDel="00000000" w:rsidP="00000000" w:rsidRDefault="00000000" w:rsidRPr="00000000" w14:paraId="00000055">
      <w:pPr>
        <w:numPr>
          <w:ilvl w:val="2"/>
          <w:numId w:val="7"/>
        </w:numPr>
        <w:ind w:left="2160" w:hanging="360"/>
        <w:rPr>
          <w:sz w:val="28"/>
          <w:szCs w:val="28"/>
          <w:u w:val="none"/>
        </w:rPr>
      </w:pPr>
      <w:r w:rsidDel="00000000" w:rsidR="00000000" w:rsidRPr="00000000">
        <w:rPr>
          <w:sz w:val="28"/>
          <w:szCs w:val="28"/>
          <w:rtl w:val="0"/>
        </w:rPr>
        <w:t xml:space="preserve">Reconocimiento de zonas en las que es necesario una acción (cuidados especiales para una zona del terreno o recoger basura)</w:t>
      </w:r>
    </w:p>
    <w:p w:rsidR="00000000" w:rsidDel="00000000" w:rsidP="00000000" w:rsidRDefault="00000000" w:rsidRPr="00000000" w14:paraId="00000056">
      <w:pPr>
        <w:numPr>
          <w:ilvl w:val="1"/>
          <w:numId w:val="7"/>
        </w:numPr>
        <w:ind w:left="1440" w:hanging="360"/>
        <w:rPr>
          <w:sz w:val="28"/>
          <w:szCs w:val="28"/>
          <w:u w:val="none"/>
        </w:rPr>
      </w:pPr>
      <w:r w:rsidDel="00000000" w:rsidR="00000000" w:rsidRPr="00000000">
        <w:rPr>
          <w:sz w:val="28"/>
          <w:szCs w:val="28"/>
          <w:rtl w:val="0"/>
        </w:rPr>
        <w:t xml:space="preserve">Poner muchos sensores en el terreno (supongo, sería una solución alternativa):</w:t>
      </w:r>
    </w:p>
    <w:p w:rsidR="00000000" w:rsidDel="00000000" w:rsidP="00000000" w:rsidRDefault="00000000" w:rsidRPr="00000000" w14:paraId="00000057">
      <w:pPr>
        <w:numPr>
          <w:ilvl w:val="2"/>
          <w:numId w:val="7"/>
        </w:numPr>
        <w:ind w:left="2160" w:hanging="360"/>
        <w:rPr>
          <w:sz w:val="28"/>
          <w:szCs w:val="28"/>
          <w:u w:val="none"/>
        </w:rPr>
      </w:pPr>
      <w:r w:rsidDel="00000000" w:rsidR="00000000" w:rsidRPr="00000000">
        <w:rPr>
          <w:sz w:val="28"/>
          <w:szCs w:val="28"/>
          <w:rtl w:val="0"/>
        </w:rPr>
        <w:t xml:space="preserve">Posible avería ante condiciones adversas de parte de los sensores que tienen que estar 24/7 ahí</w:t>
      </w:r>
    </w:p>
    <w:p w:rsidR="00000000" w:rsidDel="00000000" w:rsidP="00000000" w:rsidRDefault="00000000" w:rsidRPr="00000000" w14:paraId="00000058">
      <w:pPr>
        <w:numPr>
          <w:ilvl w:val="2"/>
          <w:numId w:val="7"/>
        </w:numPr>
        <w:ind w:left="2160" w:hanging="360"/>
        <w:rPr>
          <w:sz w:val="28"/>
          <w:szCs w:val="28"/>
          <w:u w:val="none"/>
        </w:rPr>
      </w:pPr>
      <w:r w:rsidDel="00000000" w:rsidR="00000000" w:rsidRPr="00000000">
        <w:rPr>
          <w:sz w:val="28"/>
          <w:szCs w:val="28"/>
          <w:rtl w:val="0"/>
        </w:rPr>
        <w:t xml:space="preserve">Hay que alimentar los sensores (si no tienen placas fotovoltaicas habría que cablearlo y si las tienen sería caro poner muchos)</w:t>
      </w:r>
    </w:p>
    <w:p w:rsidR="00000000" w:rsidDel="00000000" w:rsidP="00000000" w:rsidRDefault="00000000" w:rsidRPr="00000000" w14:paraId="00000059">
      <w:pPr>
        <w:numPr>
          <w:ilvl w:val="2"/>
          <w:numId w:val="7"/>
        </w:numPr>
        <w:ind w:left="2160" w:hanging="360"/>
        <w:rPr>
          <w:sz w:val="28"/>
          <w:szCs w:val="28"/>
          <w:u w:val="none"/>
        </w:rPr>
      </w:pPr>
      <w:r w:rsidDel="00000000" w:rsidR="00000000" w:rsidRPr="00000000">
        <w:rPr>
          <w:sz w:val="28"/>
          <w:szCs w:val="28"/>
          <w:rtl w:val="0"/>
        </w:rPr>
        <w:t xml:space="preserve">No advierten de la basura en el terreno</w:t>
      </w:r>
    </w:p>
    <w:p w:rsidR="00000000" w:rsidDel="00000000" w:rsidP="00000000" w:rsidRDefault="00000000" w:rsidRPr="00000000" w14:paraId="0000005A">
      <w:pPr>
        <w:ind w:left="0" w:firstLine="0"/>
        <w:rPr>
          <w:sz w:val="28"/>
          <w:szCs w:val="28"/>
        </w:rPr>
      </w:pPr>
      <w:r w:rsidDel="00000000" w:rsidR="00000000" w:rsidRPr="00000000">
        <w:rPr>
          <w:sz w:val="28"/>
          <w:szCs w:val="28"/>
          <w:rtl w:val="0"/>
        </w:rPr>
        <w:tab/>
      </w:r>
    </w:p>
    <w:p w:rsidR="00000000" w:rsidDel="00000000" w:rsidP="00000000" w:rsidRDefault="00000000" w:rsidRPr="00000000" w14:paraId="0000005B">
      <w:pPr>
        <w:ind w:left="720" w:firstLine="0"/>
        <w:rPr>
          <w:sz w:val="28"/>
          <w:szCs w:val="28"/>
        </w:rPr>
      </w:pPr>
      <w:r w:rsidDel="00000000" w:rsidR="00000000" w:rsidRPr="00000000">
        <w:rPr>
          <w:rtl w:val="0"/>
        </w:rPr>
      </w:r>
    </w:p>
    <w:p w:rsidR="00000000" w:rsidDel="00000000" w:rsidP="00000000" w:rsidRDefault="00000000" w:rsidRPr="00000000" w14:paraId="0000005C">
      <w:pPr>
        <w:numPr>
          <w:ilvl w:val="0"/>
          <w:numId w:val="7"/>
        </w:numPr>
        <w:ind w:left="720" w:hanging="360"/>
        <w:rPr>
          <w:sz w:val="28"/>
          <w:szCs w:val="28"/>
          <w:u w:val="none"/>
        </w:rPr>
      </w:pPr>
      <w:r w:rsidDel="00000000" w:rsidR="00000000" w:rsidRPr="00000000">
        <w:rPr>
          <w:sz w:val="28"/>
          <w:szCs w:val="28"/>
          <w:rtl w:val="0"/>
        </w:rPr>
        <w:t xml:space="preserve">Descripción del producto</w:t>
      </w:r>
    </w:p>
    <w:p w:rsidR="00000000" w:rsidDel="00000000" w:rsidP="00000000" w:rsidRDefault="00000000" w:rsidRPr="00000000" w14:paraId="0000005D">
      <w:pPr>
        <w:ind w:left="720" w:firstLine="0"/>
        <w:rPr>
          <w:sz w:val="28"/>
          <w:szCs w:val="28"/>
        </w:rPr>
      </w:pPr>
      <w:r w:rsidDel="00000000" w:rsidR="00000000" w:rsidRPr="00000000">
        <w:rPr>
          <w:rtl w:val="0"/>
        </w:rPr>
      </w:r>
    </w:p>
    <w:p w:rsidR="00000000" w:rsidDel="00000000" w:rsidP="00000000" w:rsidRDefault="00000000" w:rsidRPr="00000000" w14:paraId="0000005E">
      <w:pPr>
        <w:numPr>
          <w:ilvl w:val="1"/>
          <w:numId w:val="7"/>
        </w:numPr>
        <w:ind w:left="1440" w:hanging="360"/>
        <w:rPr>
          <w:sz w:val="28"/>
          <w:szCs w:val="28"/>
          <w:u w:val="none"/>
        </w:rPr>
      </w:pPr>
      <w:r w:rsidDel="00000000" w:rsidR="00000000" w:rsidRPr="00000000">
        <w:rPr>
          <w:rFonts w:ascii="Arial Unicode MS" w:cs="Arial Unicode MS" w:eastAsia="Arial Unicode MS" w:hAnsi="Arial Unicode MS"/>
          <w:sz w:val="28"/>
          <w:szCs w:val="28"/>
          <w:rtl w:val="0"/>
        </w:rPr>
        <w:t xml:space="preserve">Requerimientos de Hardware → Jesús, José Miguel</w:t>
      </w:r>
    </w:p>
    <w:p w:rsidR="00000000" w:rsidDel="00000000" w:rsidP="00000000" w:rsidRDefault="00000000" w:rsidRPr="00000000" w14:paraId="0000005F">
      <w:pPr>
        <w:numPr>
          <w:ilvl w:val="2"/>
          <w:numId w:val="7"/>
        </w:numPr>
        <w:ind w:left="2160" w:hanging="360"/>
        <w:rPr>
          <w:sz w:val="28"/>
          <w:szCs w:val="28"/>
          <w:u w:val="none"/>
        </w:rPr>
      </w:pPr>
      <w:r w:rsidDel="00000000" w:rsidR="00000000" w:rsidRPr="00000000">
        <w:rPr>
          <w:sz w:val="28"/>
          <w:szCs w:val="28"/>
          <w:rtl w:val="0"/>
        </w:rPr>
        <w:t xml:space="preserve">Requerimientos aéreos del dron</w:t>
      </w:r>
    </w:p>
    <w:p w:rsidR="00000000" w:rsidDel="00000000" w:rsidP="00000000" w:rsidRDefault="00000000" w:rsidRPr="00000000" w14:paraId="00000060">
      <w:pPr>
        <w:numPr>
          <w:ilvl w:val="2"/>
          <w:numId w:val="7"/>
        </w:numPr>
        <w:ind w:left="2160" w:hanging="360"/>
        <w:rPr>
          <w:sz w:val="28"/>
          <w:szCs w:val="28"/>
          <w:u w:val="none"/>
        </w:rPr>
      </w:pPr>
      <w:r w:rsidDel="00000000" w:rsidR="00000000" w:rsidRPr="00000000">
        <w:rPr>
          <w:sz w:val="28"/>
          <w:szCs w:val="28"/>
          <w:rtl w:val="0"/>
        </w:rPr>
        <w:t xml:space="preserve">Funcionamiento de las cámaras para medir la salud de una plantación</w:t>
      </w:r>
    </w:p>
    <w:p w:rsidR="00000000" w:rsidDel="00000000" w:rsidP="00000000" w:rsidRDefault="00000000" w:rsidRPr="00000000" w14:paraId="00000061">
      <w:pPr>
        <w:ind w:left="0" w:firstLine="720"/>
        <w:rPr>
          <w:sz w:val="28"/>
          <w:szCs w:val="28"/>
        </w:rPr>
      </w:pPr>
      <w:r w:rsidDel="00000000" w:rsidR="00000000" w:rsidRPr="00000000">
        <w:rPr>
          <w:sz w:val="28"/>
          <w:szCs w:val="28"/>
          <w:rtl w:val="0"/>
        </w:rPr>
        <w:tab/>
        <w:tab/>
        <w:t xml:space="preserve">La mayor parte de la agricultura depende de imágenes multiespectrales. Específicamente monitorizando los cambios en el tiempo de la luz VIS (Visible Light) y NIR (Near Infrared Light) reflejada por los cultivos ya que las plantas reflejan diferentes cantidades de estos dos tipos de luz dependiendo de su salud. Véase la siguiente imagen [7]</w:t>
      </w:r>
    </w:p>
    <w:p w:rsidR="00000000" w:rsidDel="00000000" w:rsidP="00000000" w:rsidRDefault="00000000" w:rsidRPr="00000000" w14:paraId="00000062">
      <w:pPr>
        <w:ind w:left="0" w:firstLine="0"/>
        <w:jc w:val="center"/>
        <w:rPr>
          <w:sz w:val="28"/>
          <w:szCs w:val="28"/>
        </w:rPr>
      </w:pPr>
      <w:r w:rsidDel="00000000" w:rsidR="00000000" w:rsidRPr="00000000">
        <w:rPr>
          <w:sz w:val="28"/>
          <w:szCs w:val="28"/>
        </w:rPr>
        <w:drawing>
          <wp:inline distB="114300" distT="114300" distL="114300" distR="114300">
            <wp:extent cx="4348163" cy="3491073"/>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348163" cy="3491073"/>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0" w:firstLine="0"/>
        <w:jc w:val="both"/>
        <w:rPr>
          <w:sz w:val="28"/>
          <w:szCs w:val="28"/>
        </w:rPr>
      </w:pPr>
      <w:r w:rsidDel="00000000" w:rsidR="00000000" w:rsidRPr="00000000">
        <w:rPr>
          <w:sz w:val="28"/>
          <w:szCs w:val="28"/>
          <w:rtl w:val="0"/>
        </w:rPr>
        <w:t xml:space="preserve">Debido a las capas esponjosas de las hojas en su parte posterior, estas reflejan una gran cantidad de luz en el espectro cercano infrarrojo en contraste con otros objetos diferentes a las plantas. Cuando una planta está deshidratada o estresada, esa capa esponjosa colapsa y reflejan una menor cantidad de infrarrojo aunque la misma en el espectro visible. Comparando estas dos señales podemos diferenciar una planta sana de una enferma en lo que se llama NDVI (Normalized Difference Vegetation Index) [8] y se calcula como</w:t>
      </w:r>
    </w:p>
    <w:p w:rsidR="00000000" w:rsidDel="00000000" w:rsidP="00000000" w:rsidRDefault="00000000" w:rsidRPr="00000000" w14:paraId="00000064">
      <w:pPr>
        <w:ind w:left="0" w:firstLine="0"/>
        <w:jc w:val="center"/>
        <w:rPr>
          <w:sz w:val="28"/>
          <w:szCs w:val="28"/>
        </w:rPr>
      </w:pPr>
      <m:oMath>
        <m:r>
          <w:rPr>
            <w:sz w:val="28"/>
            <w:szCs w:val="28"/>
          </w:rPr>
          <m:t xml:space="preserve">NDVI=(NIR-VIS)/(NIR+VIS)</m:t>
        </m:r>
      </m:oMath>
      <w:r w:rsidDel="00000000" w:rsidR="00000000" w:rsidRPr="00000000">
        <w:rPr>
          <w:rtl w:val="0"/>
        </w:rPr>
      </w:r>
    </w:p>
    <w:p w:rsidR="00000000" w:rsidDel="00000000" w:rsidP="00000000" w:rsidRDefault="00000000" w:rsidRPr="00000000" w14:paraId="00000065">
      <w:pPr>
        <w:ind w:left="0" w:firstLine="0"/>
        <w:jc w:val="both"/>
        <w:rPr>
          <w:sz w:val="28"/>
          <w:szCs w:val="28"/>
        </w:rPr>
      </w:pPr>
      <w:r w:rsidDel="00000000" w:rsidR="00000000" w:rsidRPr="00000000">
        <w:rPr>
          <w:rtl w:val="0"/>
        </w:rPr>
      </w:r>
    </w:p>
    <w:p w:rsidR="00000000" w:rsidDel="00000000" w:rsidP="00000000" w:rsidRDefault="00000000" w:rsidRPr="00000000" w14:paraId="00000066">
      <w:pPr>
        <w:ind w:left="0" w:firstLine="0"/>
        <w:jc w:val="both"/>
        <w:rPr>
          <w:sz w:val="28"/>
          <w:szCs w:val="28"/>
        </w:rPr>
      </w:pPr>
      <w:r w:rsidDel="00000000" w:rsidR="00000000" w:rsidRPr="00000000">
        <w:rPr>
          <w:sz w:val="28"/>
          <w:szCs w:val="28"/>
          <w:rtl w:val="0"/>
        </w:rPr>
        <w:t xml:space="preserve">Otros parámetros a considerar pueden ser</w:t>
      </w:r>
    </w:p>
    <w:p w:rsidR="00000000" w:rsidDel="00000000" w:rsidP="00000000" w:rsidRDefault="00000000" w:rsidRPr="00000000" w14:paraId="00000067">
      <w:pPr>
        <w:numPr>
          <w:ilvl w:val="0"/>
          <w:numId w:val="5"/>
        </w:numPr>
        <w:ind w:left="720" w:hanging="360"/>
        <w:jc w:val="both"/>
        <w:rPr>
          <w:sz w:val="28"/>
          <w:szCs w:val="28"/>
          <w:u w:val="none"/>
        </w:rPr>
      </w:pPr>
      <w:r w:rsidDel="00000000" w:rsidR="00000000" w:rsidRPr="00000000">
        <w:rPr>
          <w:sz w:val="28"/>
          <w:szCs w:val="28"/>
          <w:rtl w:val="0"/>
        </w:rPr>
        <w:t xml:space="preserve">CWSI (Crop Water Stress Index):</w:t>
      </w:r>
    </w:p>
    <w:p w:rsidR="00000000" w:rsidDel="00000000" w:rsidP="00000000" w:rsidRDefault="00000000" w:rsidRPr="00000000" w14:paraId="00000068">
      <w:pPr>
        <w:ind w:left="720" w:firstLine="0"/>
        <w:jc w:val="both"/>
        <w:rPr>
          <w:sz w:val="28"/>
          <w:szCs w:val="28"/>
        </w:rPr>
      </w:pPr>
      <w:r w:rsidDel="00000000" w:rsidR="00000000" w:rsidRPr="00000000">
        <w:rPr>
          <w:sz w:val="28"/>
          <w:szCs w:val="28"/>
          <w:rtl w:val="0"/>
        </w:rPr>
        <w:t xml:space="preserve">Mide las diferencias de temperatura para detectar o predecir estrés de agua en la planta. Requiere de un sensor térmico y el uso de una estación meteorológica cercana.</w:t>
      </w:r>
    </w:p>
    <w:p w:rsidR="00000000" w:rsidDel="00000000" w:rsidP="00000000" w:rsidRDefault="00000000" w:rsidRPr="00000000" w14:paraId="00000069">
      <w:pPr>
        <w:numPr>
          <w:ilvl w:val="0"/>
          <w:numId w:val="5"/>
        </w:numPr>
        <w:ind w:left="720" w:hanging="360"/>
        <w:jc w:val="both"/>
        <w:rPr>
          <w:sz w:val="28"/>
          <w:szCs w:val="28"/>
          <w:u w:val="none"/>
        </w:rPr>
      </w:pPr>
      <w:r w:rsidDel="00000000" w:rsidR="00000000" w:rsidRPr="00000000">
        <w:rPr>
          <w:sz w:val="28"/>
          <w:szCs w:val="28"/>
          <w:rtl w:val="0"/>
        </w:rPr>
        <w:t xml:space="preserve">CCCI (Canopy Chlorophyll Content Index): detecta los niveles de nitrógeno de usando una tri-banda cerca del espectro visible del rojo.</w:t>
      </w:r>
    </w:p>
    <w:p w:rsidR="00000000" w:rsidDel="00000000" w:rsidP="00000000" w:rsidRDefault="00000000" w:rsidRPr="00000000" w14:paraId="0000006A">
      <w:pPr>
        <w:ind w:left="0" w:firstLine="0"/>
        <w:rPr>
          <w:sz w:val="28"/>
          <w:szCs w:val="28"/>
        </w:rPr>
      </w:pPr>
      <w:r w:rsidDel="00000000" w:rsidR="00000000" w:rsidRPr="00000000">
        <w:rPr>
          <w:rtl w:val="0"/>
        </w:rPr>
      </w:r>
    </w:p>
    <w:p w:rsidR="00000000" w:rsidDel="00000000" w:rsidP="00000000" w:rsidRDefault="00000000" w:rsidRPr="00000000" w14:paraId="0000006B">
      <w:pPr>
        <w:ind w:left="0" w:firstLine="0"/>
        <w:rPr>
          <w:sz w:val="28"/>
          <w:szCs w:val="28"/>
        </w:rPr>
      </w:pPr>
      <w:r w:rsidDel="00000000" w:rsidR="00000000" w:rsidRPr="00000000">
        <w:rPr>
          <w:sz w:val="28"/>
          <w:szCs w:val="28"/>
          <w:rtl w:val="0"/>
        </w:rPr>
        <w:t xml:space="preserve">Centrándonos en la cámara se requiere de una cámara de alta resolución que tome imágenes del espectro visible (VIS). La resolución mínima para agricultura es de unos 12 megapíxeles. Otra opción es usar cámaras con un mayor ángulo de visión u ojo de pez que permite una captura mayor por imagen. Con un procesado posterior de imagen podemos eliminar la distorsión causada por este tipo de cámaras.</w:t>
      </w:r>
    </w:p>
    <w:p w:rsidR="00000000" w:rsidDel="00000000" w:rsidP="00000000" w:rsidRDefault="00000000" w:rsidRPr="00000000" w14:paraId="0000006C">
      <w:pPr>
        <w:ind w:left="0" w:firstLine="0"/>
        <w:rPr>
          <w:sz w:val="28"/>
          <w:szCs w:val="28"/>
        </w:rPr>
      </w:pPr>
      <w:r w:rsidDel="00000000" w:rsidR="00000000" w:rsidRPr="00000000">
        <w:rPr>
          <w:rtl w:val="0"/>
        </w:rPr>
      </w:r>
    </w:p>
    <w:p w:rsidR="00000000" w:rsidDel="00000000" w:rsidP="00000000" w:rsidRDefault="00000000" w:rsidRPr="00000000" w14:paraId="0000006D">
      <w:pPr>
        <w:ind w:left="0" w:firstLine="0"/>
        <w:rPr>
          <w:sz w:val="28"/>
          <w:szCs w:val="28"/>
        </w:rPr>
      </w:pPr>
      <w:r w:rsidDel="00000000" w:rsidR="00000000" w:rsidRPr="00000000">
        <w:rPr>
          <w:sz w:val="28"/>
          <w:szCs w:val="28"/>
          <w:rtl w:val="0"/>
        </w:rPr>
        <w:t xml:space="preserve">Por otro lado, las cámaras multiespectrales nos permiten ver bandas del espectro diferentes a la visible. </w:t>
      </w:r>
    </w:p>
    <w:p w:rsidR="00000000" w:rsidDel="00000000" w:rsidP="00000000" w:rsidRDefault="00000000" w:rsidRPr="00000000" w14:paraId="0000006E">
      <w:pPr>
        <w:ind w:left="0" w:firstLine="0"/>
        <w:rPr>
          <w:sz w:val="28"/>
          <w:szCs w:val="28"/>
        </w:rPr>
      </w:pPr>
      <w:r w:rsidDel="00000000" w:rsidR="00000000" w:rsidRPr="00000000">
        <w:rPr>
          <w:sz w:val="28"/>
          <w:szCs w:val="28"/>
          <w:rtl w:val="0"/>
        </w:rPr>
        <w:t xml:space="preserve">Cámara multiespectral para DJI Phantom </w:t>
      </w:r>
      <w:hyperlink r:id="rId11">
        <w:r w:rsidDel="00000000" w:rsidR="00000000" w:rsidRPr="00000000">
          <w:rPr>
            <w:color w:val="1155cc"/>
            <w:sz w:val="28"/>
            <w:szCs w:val="28"/>
            <w:u w:val="single"/>
            <w:rtl w:val="0"/>
          </w:rPr>
          <w:t xml:space="preserve">https://sentera.com/dji-ndvi-upgrade/</w:t>
        </w:r>
      </w:hyperlink>
      <w:r w:rsidDel="00000000" w:rsidR="00000000" w:rsidRPr="00000000">
        <w:rPr>
          <w:rtl w:val="0"/>
        </w:rPr>
      </w:r>
    </w:p>
    <w:p w:rsidR="00000000" w:rsidDel="00000000" w:rsidP="00000000" w:rsidRDefault="00000000" w:rsidRPr="00000000" w14:paraId="0000006F">
      <w:pPr>
        <w:ind w:left="0" w:firstLine="0"/>
        <w:rPr>
          <w:sz w:val="28"/>
          <w:szCs w:val="28"/>
        </w:rPr>
      </w:pPr>
      <w:r w:rsidDel="00000000" w:rsidR="00000000" w:rsidRPr="00000000">
        <w:rPr>
          <w:rtl w:val="0"/>
        </w:rPr>
      </w:r>
    </w:p>
    <w:p w:rsidR="00000000" w:rsidDel="00000000" w:rsidP="00000000" w:rsidRDefault="00000000" w:rsidRPr="00000000" w14:paraId="00000070">
      <w:pPr>
        <w:ind w:left="0" w:firstLine="0"/>
        <w:rPr>
          <w:sz w:val="28"/>
          <w:szCs w:val="28"/>
        </w:rPr>
      </w:pPr>
      <w:r w:rsidDel="00000000" w:rsidR="00000000" w:rsidRPr="00000000">
        <w:rPr>
          <w:sz w:val="28"/>
          <w:szCs w:val="28"/>
          <w:rtl w:val="0"/>
        </w:rPr>
        <w:t xml:space="preserve">Otro tipo de cámaras son las térmicas que permiten ver puntos calientes y medir los cambios de temperatura de las plantas con el paso del tiempo. Permiten también detectar la presencia de agua, útil en caso de inundaciones.</w:t>
      </w:r>
    </w:p>
    <w:p w:rsidR="00000000" w:rsidDel="00000000" w:rsidP="00000000" w:rsidRDefault="00000000" w:rsidRPr="00000000" w14:paraId="00000071">
      <w:pPr>
        <w:ind w:left="0" w:firstLine="0"/>
        <w:rPr>
          <w:sz w:val="28"/>
          <w:szCs w:val="28"/>
        </w:rPr>
      </w:pPr>
      <w:r w:rsidDel="00000000" w:rsidR="00000000" w:rsidRPr="00000000">
        <w:rPr>
          <w:rtl w:val="0"/>
        </w:rPr>
      </w:r>
    </w:p>
    <w:p w:rsidR="00000000" w:rsidDel="00000000" w:rsidP="00000000" w:rsidRDefault="00000000" w:rsidRPr="00000000" w14:paraId="00000072">
      <w:pPr>
        <w:ind w:left="0" w:firstLine="0"/>
        <w:rPr>
          <w:sz w:val="28"/>
          <w:szCs w:val="28"/>
        </w:rPr>
      </w:pPr>
      <w:r w:rsidDel="00000000" w:rsidR="00000000" w:rsidRPr="00000000">
        <w:rPr>
          <w:sz w:val="28"/>
          <w:szCs w:val="28"/>
          <w:rtl w:val="0"/>
        </w:rPr>
        <w:t xml:space="preserve">LIDAR es otra forma de medición de precisión que mide la distancia iluminando el objetivo con un láser y analizando la luz reflejada. Sirve para la medición y realización de modelos en 3D precisos. (Son los sensores más caros +60.000$)</w:t>
      </w:r>
    </w:p>
    <w:p w:rsidR="00000000" w:rsidDel="00000000" w:rsidP="00000000" w:rsidRDefault="00000000" w:rsidRPr="00000000" w14:paraId="00000073">
      <w:pPr>
        <w:ind w:left="0" w:firstLine="0"/>
        <w:rPr>
          <w:sz w:val="28"/>
          <w:szCs w:val="28"/>
        </w:rPr>
      </w:pPr>
      <w:r w:rsidDel="00000000" w:rsidR="00000000" w:rsidRPr="00000000">
        <w:rPr>
          <w:rtl w:val="0"/>
        </w:rPr>
      </w:r>
    </w:p>
    <w:p w:rsidR="00000000" w:rsidDel="00000000" w:rsidP="00000000" w:rsidRDefault="00000000" w:rsidRPr="00000000" w14:paraId="00000074">
      <w:pPr>
        <w:ind w:left="0" w:firstLine="0"/>
        <w:rPr>
          <w:sz w:val="28"/>
          <w:szCs w:val="28"/>
        </w:rPr>
      </w:pPr>
      <w:r w:rsidDel="00000000" w:rsidR="00000000" w:rsidRPr="00000000">
        <w:rPr>
          <w:rtl w:val="0"/>
        </w:rPr>
      </w:r>
    </w:p>
    <w:p w:rsidR="00000000" w:rsidDel="00000000" w:rsidP="00000000" w:rsidRDefault="00000000" w:rsidRPr="00000000" w14:paraId="00000075">
      <w:pPr>
        <w:numPr>
          <w:ilvl w:val="1"/>
          <w:numId w:val="7"/>
        </w:numPr>
        <w:ind w:left="1440" w:hanging="360"/>
        <w:rPr>
          <w:sz w:val="28"/>
          <w:szCs w:val="28"/>
          <w:u w:val="none"/>
        </w:rPr>
      </w:pPr>
      <w:commentRangeStart w:id="0"/>
      <w:r w:rsidDel="00000000" w:rsidR="00000000" w:rsidRPr="00000000">
        <w:rPr>
          <w:rFonts w:ascii="Arial Unicode MS" w:cs="Arial Unicode MS" w:eastAsia="Arial Unicode MS" w:hAnsi="Arial Unicode MS"/>
          <w:sz w:val="28"/>
          <w:szCs w:val="28"/>
          <w:rtl w:val="0"/>
        </w:rPr>
        <w:t xml:space="preserve">Requerimientos de Software → Carlos, Alex</w:t>
      </w:r>
    </w:p>
    <w:p w:rsidR="00000000" w:rsidDel="00000000" w:rsidP="00000000" w:rsidRDefault="00000000" w:rsidRPr="00000000" w14:paraId="00000076">
      <w:pPr>
        <w:numPr>
          <w:ilvl w:val="2"/>
          <w:numId w:val="7"/>
        </w:numPr>
        <w:ind w:left="2160" w:hanging="360"/>
        <w:rPr>
          <w:sz w:val="28"/>
          <w:szCs w:val="28"/>
          <w:u w:val="none"/>
        </w:rPr>
      </w:pPr>
      <w:r w:rsidDel="00000000" w:rsidR="00000000" w:rsidRPr="00000000">
        <w:rPr>
          <w:sz w:val="28"/>
          <w:szCs w:val="28"/>
          <w:rtl w:val="0"/>
        </w:rPr>
        <w:t xml:space="preserve">Frontend: Web o app</w:t>
      </w:r>
    </w:p>
    <w:p w:rsidR="00000000" w:rsidDel="00000000" w:rsidP="00000000" w:rsidRDefault="00000000" w:rsidRPr="00000000" w14:paraId="00000077">
      <w:pPr>
        <w:numPr>
          <w:ilvl w:val="2"/>
          <w:numId w:val="7"/>
        </w:numPr>
        <w:ind w:left="2160" w:hanging="360"/>
        <w:rPr>
          <w:sz w:val="28"/>
          <w:szCs w:val="28"/>
          <w:u w:val="none"/>
        </w:rPr>
      </w:pPr>
      <w:r w:rsidDel="00000000" w:rsidR="00000000" w:rsidRPr="00000000">
        <w:rPr>
          <w:sz w:val="28"/>
          <w:szCs w:val="28"/>
          <w:rtl w:val="0"/>
        </w:rPr>
        <w:t xml:space="preserve">Backend: Software del dron + Software de la rpi (si la usamos para los sensores) + Software de la estación (se encarga de recoger los datos y adecuarlos al frontend)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78">
      <w:pPr>
        <w:ind w:left="720" w:firstLine="0"/>
        <w:rPr>
          <w:sz w:val="28"/>
          <w:szCs w:val="28"/>
        </w:rPr>
      </w:pPr>
      <w:r w:rsidDel="00000000" w:rsidR="00000000" w:rsidRPr="00000000">
        <w:rPr>
          <w:rtl w:val="0"/>
        </w:rPr>
      </w:r>
    </w:p>
    <w:p w:rsidR="00000000" w:rsidDel="00000000" w:rsidP="00000000" w:rsidRDefault="00000000" w:rsidRPr="00000000" w14:paraId="00000079">
      <w:pPr>
        <w:numPr>
          <w:ilvl w:val="0"/>
          <w:numId w:val="7"/>
        </w:numPr>
        <w:ind w:left="720" w:hanging="360"/>
        <w:rPr>
          <w:sz w:val="28"/>
          <w:szCs w:val="28"/>
          <w:u w:val="none"/>
        </w:rPr>
      </w:pPr>
      <w:r w:rsidDel="00000000" w:rsidR="00000000" w:rsidRPr="00000000">
        <w:rPr>
          <w:sz w:val="28"/>
          <w:szCs w:val="28"/>
          <w:u w:val="single"/>
          <w:rtl w:val="0"/>
        </w:rPr>
        <w:t xml:space="preserve">Modelo de negocio</w:t>
      </w:r>
      <w:r w:rsidDel="00000000" w:rsidR="00000000" w:rsidRPr="00000000">
        <w:rPr>
          <w:rFonts w:ascii="Arial Unicode MS" w:cs="Arial Unicode MS" w:eastAsia="Arial Unicode MS" w:hAnsi="Arial Unicode MS"/>
          <w:sz w:val="28"/>
          <w:szCs w:val="28"/>
          <w:rtl w:val="0"/>
        </w:rPr>
        <w:t xml:space="preserve"> → Alex, José Miguel</w:t>
      </w:r>
    </w:p>
    <w:p w:rsidR="00000000" w:rsidDel="00000000" w:rsidP="00000000" w:rsidRDefault="00000000" w:rsidRPr="00000000" w14:paraId="0000007A">
      <w:pPr>
        <w:ind w:left="720" w:firstLine="0"/>
        <w:rPr>
          <w:sz w:val="28"/>
          <w:szCs w:val="28"/>
        </w:rPr>
      </w:pPr>
      <w:r w:rsidDel="00000000" w:rsidR="00000000" w:rsidRPr="00000000">
        <w:rPr>
          <w:rtl w:val="0"/>
        </w:rPr>
      </w:r>
    </w:p>
    <w:p w:rsidR="00000000" w:rsidDel="00000000" w:rsidP="00000000" w:rsidRDefault="00000000" w:rsidRPr="00000000" w14:paraId="0000007B">
      <w:pPr>
        <w:numPr>
          <w:ilvl w:val="0"/>
          <w:numId w:val="7"/>
        </w:numPr>
        <w:ind w:left="720" w:hanging="360"/>
        <w:rPr>
          <w:sz w:val="28"/>
          <w:szCs w:val="28"/>
          <w:u w:val="none"/>
        </w:rPr>
      </w:pPr>
      <w:r w:rsidDel="00000000" w:rsidR="00000000" w:rsidRPr="00000000">
        <w:rPr>
          <w:sz w:val="28"/>
          <w:szCs w:val="28"/>
          <w:rtl w:val="0"/>
        </w:rPr>
        <w:t xml:space="preserve">Bibliografía </w:t>
      </w:r>
      <w:r w:rsidDel="00000000" w:rsidR="00000000" w:rsidRPr="00000000">
        <w:rPr>
          <w:b w:val="1"/>
          <w:color w:val="ff0000"/>
          <w:sz w:val="28"/>
          <w:szCs w:val="28"/>
          <w:rtl w:val="0"/>
        </w:rPr>
        <w:t xml:space="preserve">IMPORTANTE</w:t>
      </w:r>
    </w:p>
    <w:p w:rsidR="00000000" w:rsidDel="00000000" w:rsidP="00000000" w:rsidRDefault="00000000" w:rsidRPr="00000000" w14:paraId="0000007C">
      <w:pPr>
        <w:numPr>
          <w:ilvl w:val="1"/>
          <w:numId w:val="7"/>
        </w:numPr>
        <w:ind w:left="1440" w:hanging="360"/>
        <w:rPr>
          <w:b w:val="1"/>
          <w:sz w:val="20"/>
          <w:szCs w:val="20"/>
        </w:rPr>
      </w:pPr>
      <w:r w:rsidDel="00000000" w:rsidR="00000000" w:rsidRPr="00000000">
        <w:rPr>
          <w:b w:val="1"/>
          <w:sz w:val="20"/>
          <w:szCs w:val="20"/>
          <w:rtl w:val="0"/>
        </w:rPr>
        <w:t xml:space="preserve">Posible Construcción de una cámara multiespectral asequible de 200 $ </w:t>
      </w:r>
      <w:hyperlink r:id="rId12">
        <w:r w:rsidDel="00000000" w:rsidR="00000000" w:rsidRPr="00000000">
          <w:rPr>
            <w:b w:val="1"/>
            <w:color w:val="1155cc"/>
            <w:sz w:val="20"/>
            <w:szCs w:val="20"/>
            <w:u w:val="single"/>
            <w:rtl w:val="0"/>
          </w:rPr>
          <w:t xml:space="preserve">https://www.instructables.com/id/A-Raspberry-Pi-Multispectral-Camera/</w:t>
        </w:r>
      </w:hyperlink>
      <w:r w:rsidDel="00000000" w:rsidR="00000000" w:rsidRPr="00000000">
        <w:rPr>
          <w:rtl w:val="0"/>
        </w:rPr>
      </w:r>
    </w:p>
    <w:p w:rsidR="00000000" w:rsidDel="00000000" w:rsidP="00000000" w:rsidRDefault="00000000" w:rsidRPr="00000000" w14:paraId="0000007D">
      <w:pPr>
        <w:numPr>
          <w:ilvl w:val="1"/>
          <w:numId w:val="7"/>
        </w:numPr>
        <w:ind w:left="1440" w:hanging="360"/>
        <w:rPr>
          <w:b w:val="1"/>
          <w:sz w:val="20"/>
          <w:szCs w:val="20"/>
          <w:u w:val="none"/>
        </w:rPr>
      </w:pPr>
      <w:r w:rsidDel="00000000" w:rsidR="00000000" w:rsidRPr="00000000">
        <w:rPr>
          <w:b w:val="1"/>
          <w:sz w:val="20"/>
          <w:szCs w:val="20"/>
          <w:rtl w:val="0"/>
        </w:rPr>
        <w:t xml:space="preserve">Inspección o búsqueda de patologías: </w:t>
      </w:r>
    </w:p>
    <w:p w:rsidR="00000000" w:rsidDel="00000000" w:rsidP="00000000" w:rsidRDefault="00000000" w:rsidRPr="00000000" w14:paraId="0000007E">
      <w:pPr>
        <w:numPr>
          <w:ilvl w:val="2"/>
          <w:numId w:val="7"/>
        </w:numPr>
        <w:ind w:left="2160" w:hanging="360"/>
        <w:rPr>
          <w:b w:val="1"/>
          <w:sz w:val="20"/>
          <w:szCs w:val="20"/>
          <w:u w:val="none"/>
        </w:rPr>
      </w:pPr>
      <w:hyperlink r:id="rId13">
        <w:r w:rsidDel="00000000" w:rsidR="00000000" w:rsidRPr="00000000">
          <w:rPr>
            <w:b w:val="1"/>
            <w:color w:val="1155cc"/>
            <w:sz w:val="20"/>
            <w:szCs w:val="20"/>
            <w:u w:val="single"/>
            <w:rtl w:val="0"/>
          </w:rPr>
          <w:t xml:space="preserve">https://www.publico.es/ciencias/agricultura-drones-salvar-olivos.html</w:t>
        </w:r>
      </w:hyperlink>
      <w:r w:rsidDel="00000000" w:rsidR="00000000" w:rsidRPr="00000000">
        <w:rPr>
          <w:rtl w:val="0"/>
        </w:rPr>
      </w:r>
    </w:p>
    <w:p w:rsidR="00000000" w:rsidDel="00000000" w:rsidP="00000000" w:rsidRDefault="00000000" w:rsidRPr="00000000" w14:paraId="0000007F">
      <w:pPr>
        <w:numPr>
          <w:ilvl w:val="2"/>
          <w:numId w:val="7"/>
        </w:numPr>
        <w:ind w:left="2160" w:hanging="360"/>
        <w:rPr>
          <w:b w:val="1"/>
          <w:sz w:val="20"/>
          <w:szCs w:val="20"/>
          <w:u w:val="none"/>
        </w:rPr>
      </w:pPr>
      <w:hyperlink r:id="rId14">
        <w:r w:rsidDel="00000000" w:rsidR="00000000" w:rsidRPr="00000000">
          <w:rPr>
            <w:b w:val="1"/>
            <w:color w:val="1155cc"/>
            <w:sz w:val="20"/>
            <w:szCs w:val="20"/>
            <w:u w:val="single"/>
            <w:rtl w:val="0"/>
          </w:rPr>
          <w:t xml:space="preserve">https://www.interempresas.net/Grandes-cultivos/Articulos/208145-Deteccion-enfermedades-cultivos-mediante-imagenes-hiperespectrales-termicas-alta.html</w:t>
        </w:r>
      </w:hyperlink>
      <w:r w:rsidDel="00000000" w:rsidR="00000000" w:rsidRPr="00000000">
        <w:rPr>
          <w:rtl w:val="0"/>
        </w:rPr>
      </w:r>
    </w:p>
    <w:p w:rsidR="00000000" w:rsidDel="00000000" w:rsidP="00000000" w:rsidRDefault="00000000" w:rsidRPr="00000000" w14:paraId="00000080">
      <w:pPr>
        <w:ind w:left="2160" w:firstLine="0"/>
        <w:rPr>
          <w:b w:val="1"/>
          <w:sz w:val="20"/>
          <w:szCs w:val="20"/>
        </w:rPr>
      </w:pPr>
      <w:r w:rsidDel="00000000" w:rsidR="00000000" w:rsidRPr="00000000">
        <w:rPr>
          <w:rtl w:val="0"/>
        </w:rPr>
      </w:r>
    </w:p>
    <w:p w:rsidR="00000000" w:rsidDel="00000000" w:rsidP="00000000" w:rsidRDefault="00000000" w:rsidRPr="00000000" w14:paraId="00000081">
      <w:pPr>
        <w:numPr>
          <w:ilvl w:val="1"/>
          <w:numId w:val="7"/>
        </w:numPr>
        <w:ind w:left="1440" w:hanging="360"/>
        <w:rPr>
          <w:b w:val="1"/>
          <w:sz w:val="20"/>
          <w:szCs w:val="20"/>
          <w:u w:val="none"/>
        </w:rPr>
      </w:pPr>
      <w:r w:rsidDel="00000000" w:rsidR="00000000" w:rsidRPr="00000000">
        <w:rPr>
          <w:b w:val="1"/>
          <w:sz w:val="20"/>
          <w:szCs w:val="20"/>
          <w:rtl w:val="0"/>
        </w:rPr>
        <w:t xml:space="preserve">Topografia del terreno:</w:t>
      </w:r>
    </w:p>
    <w:p w:rsidR="00000000" w:rsidDel="00000000" w:rsidP="00000000" w:rsidRDefault="00000000" w:rsidRPr="00000000" w14:paraId="00000082">
      <w:pPr>
        <w:numPr>
          <w:ilvl w:val="2"/>
          <w:numId w:val="7"/>
        </w:numPr>
        <w:ind w:left="2160" w:hanging="360"/>
        <w:rPr>
          <w:b w:val="1"/>
          <w:sz w:val="20"/>
          <w:szCs w:val="20"/>
          <w:u w:val="none"/>
        </w:rPr>
      </w:pPr>
      <w:r w:rsidDel="00000000" w:rsidR="00000000" w:rsidRPr="00000000">
        <w:rPr>
          <w:b w:val="1"/>
          <w:sz w:val="20"/>
          <w:szCs w:val="20"/>
          <w:rtl w:val="0"/>
        </w:rPr>
        <w:t xml:space="preserve"> </w:t>
      </w:r>
      <w:hyperlink r:id="rId15">
        <w:r w:rsidDel="00000000" w:rsidR="00000000" w:rsidRPr="00000000">
          <w:rPr>
            <w:b w:val="1"/>
            <w:color w:val="1155cc"/>
            <w:sz w:val="20"/>
            <w:szCs w:val="20"/>
            <w:u w:val="single"/>
            <w:rtl w:val="0"/>
          </w:rPr>
          <w:t xml:space="preserve">http://www2.ual.es/drones/servicios/topografia-y-fotogrametria/</w:t>
        </w:r>
      </w:hyperlink>
      <w:r w:rsidDel="00000000" w:rsidR="00000000" w:rsidRPr="00000000">
        <w:rPr>
          <w:rtl w:val="0"/>
        </w:rPr>
      </w:r>
    </w:p>
    <w:p w:rsidR="00000000" w:rsidDel="00000000" w:rsidP="00000000" w:rsidRDefault="00000000" w:rsidRPr="00000000" w14:paraId="00000083">
      <w:pPr>
        <w:numPr>
          <w:ilvl w:val="1"/>
          <w:numId w:val="7"/>
        </w:numPr>
        <w:ind w:left="1440" w:hanging="360"/>
        <w:rPr>
          <w:b w:val="1"/>
          <w:sz w:val="20"/>
          <w:szCs w:val="20"/>
        </w:rPr>
      </w:pPr>
      <w:r w:rsidDel="00000000" w:rsidR="00000000" w:rsidRPr="00000000">
        <w:rPr>
          <w:sz w:val="20"/>
          <w:szCs w:val="20"/>
          <w:rtl w:val="0"/>
        </w:rPr>
        <w:t xml:space="preserve">Detección de basura y posible recogida</w:t>
      </w:r>
    </w:p>
    <w:p w:rsidR="00000000" w:rsidDel="00000000" w:rsidP="00000000" w:rsidRDefault="00000000" w:rsidRPr="00000000" w14:paraId="00000084">
      <w:pPr>
        <w:numPr>
          <w:ilvl w:val="2"/>
          <w:numId w:val="7"/>
        </w:numPr>
        <w:ind w:left="2160" w:hanging="360"/>
        <w:rPr>
          <w:sz w:val="20"/>
          <w:szCs w:val="20"/>
          <w:u w:val="none"/>
        </w:rPr>
      </w:pPr>
      <w:hyperlink r:id="rId16">
        <w:r w:rsidDel="00000000" w:rsidR="00000000" w:rsidRPr="00000000">
          <w:rPr>
            <w:color w:val="1155cc"/>
            <w:sz w:val="20"/>
            <w:szCs w:val="20"/>
            <w:u w:val="single"/>
            <w:rtl w:val="0"/>
          </w:rPr>
          <w:t xml:space="preserve">https://www.efeverde.com/noticias/drones-basuras-marinas/</w:t>
        </w:r>
      </w:hyperlink>
      <w:r w:rsidDel="00000000" w:rsidR="00000000" w:rsidRPr="00000000">
        <w:rPr>
          <w:rtl w:val="0"/>
        </w:rPr>
      </w:r>
    </w:p>
    <w:p w:rsidR="00000000" w:rsidDel="00000000" w:rsidP="00000000" w:rsidRDefault="00000000" w:rsidRPr="00000000" w14:paraId="00000085">
      <w:pPr>
        <w:numPr>
          <w:ilvl w:val="2"/>
          <w:numId w:val="7"/>
        </w:numPr>
        <w:ind w:left="2160" w:hanging="360"/>
        <w:rPr>
          <w:sz w:val="20"/>
          <w:szCs w:val="20"/>
          <w:u w:val="none"/>
        </w:rPr>
      </w:pPr>
      <w:hyperlink r:id="rId17">
        <w:r w:rsidDel="00000000" w:rsidR="00000000" w:rsidRPr="00000000">
          <w:rPr>
            <w:color w:val="1155cc"/>
            <w:sz w:val="20"/>
            <w:szCs w:val="20"/>
            <w:u w:val="single"/>
            <w:rtl w:val="0"/>
          </w:rPr>
          <w:t xml:space="preserve">http://litterdrone.eu/</w:t>
        </w:r>
      </w:hyperlink>
      <w:r w:rsidDel="00000000" w:rsidR="00000000" w:rsidRPr="00000000">
        <w:rPr>
          <w:rtl w:val="0"/>
        </w:rPr>
      </w:r>
    </w:p>
    <w:p w:rsidR="00000000" w:rsidDel="00000000" w:rsidP="00000000" w:rsidRDefault="00000000" w:rsidRPr="00000000" w14:paraId="00000086">
      <w:pPr>
        <w:numPr>
          <w:ilvl w:val="1"/>
          <w:numId w:val="7"/>
        </w:numPr>
        <w:ind w:left="1440" w:hanging="360"/>
        <w:rPr>
          <w:sz w:val="20"/>
          <w:szCs w:val="20"/>
          <w:u w:val="none"/>
        </w:rPr>
      </w:pPr>
      <w:r w:rsidDel="00000000" w:rsidR="00000000" w:rsidRPr="00000000">
        <w:rPr>
          <w:sz w:val="20"/>
          <w:szCs w:val="20"/>
          <w:rtl w:val="0"/>
        </w:rPr>
        <w:t xml:space="preserve">Proyecto I+D de la UAL: </w:t>
      </w:r>
      <w:hyperlink r:id="rId18">
        <w:r w:rsidDel="00000000" w:rsidR="00000000" w:rsidRPr="00000000">
          <w:rPr>
            <w:color w:val="1155cc"/>
            <w:sz w:val="20"/>
            <w:szCs w:val="20"/>
            <w:u w:val="single"/>
            <w:rtl w:val="0"/>
          </w:rPr>
          <w:t xml:space="preserve">http://www2.ual.es/drones/servicios/</w:t>
        </w:r>
      </w:hyperlink>
      <w:r w:rsidDel="00000000" w:rsidR="00000000" w:rsidRPr="00000000">
        <w:rPr>
          <w:rtl w:val="0"/>
        </w:rPr>
      </w:r>
    </w:p>
    <w:p w:rsidR="00000000" w:rsidDel="00000000" w:rsidP="00000000" w:rsidRDefault="00000000" w:rsidRPr="00000000" w14:paraId="00000087">
      <w:pPr>
        <w:numPr>
          <w:ilvl w:val="1"/>
          <w:numId w:val="7"/>
        </w:numPr>
        <w:ind w:left="1440" w:hanging="360"/>
        <w:rPr>
          <w:sz w:val="20"/>
          <w:szCs w:val="20"/>
          <w:u w:val="none"/>
        </w:rPr>
      </w:pPr>
      <w:r w:rsidDel="00000000" w:rsidR="00000000" w:rsidRPr="00000000">
        <w:rPr>
          <w:sz w:val="20"/>
          <w:szCs w:val="20"/>
          <w:rtl w:val="0"/>
        </w:rPr>
        <w:t xml:space="preserve">Causas de incendios forestales: </w:t>
      </w:r>
      <w:hyperlink r:id="rId19">
        <w:r w:rsidDel="00000000" w:rsidR="00000000" w:rsidRPr="00000000">
          <w:rPr>
            <w:color w:val="1155cc"/>
            <w:sz w:val="20"/>
            <w:szCs w:val="20"/>
            <w:u w:val="single"/>
            <w:rtl w:val="0"/>
          </w:rPr>
          <w:t xml:space="preserve">https://ecovive.com/causas-de-los-incendios-forestales/</w:t>
        </w:r>
      </w:hyperlink>
      <w:r w:rsidDel="00000000" w:rsidR="00000000" w:rsidRPr="00000000">
        <w:rPr>
          <w:rtl w:val="0"/>
        </w:rPr>
      </w:r>
    </w:p>
    <w:p w:rsidR="00000000" w:rsidDel="00000000" w:rsidP="00000000" w:rsidRDefault="00000000" w:rsidRPr="00000000" w14:paraId="00000088">
      <w:pPr>
        <w:numPr>
          <w:ilvl w:val="1"/>
          <w:numId w:val="7"/>
        </w:numPr>
        <w:ind w:left="1440" w:hanging="360"/>
        <w:rPr>
          <w:sz w:val="20"/>
          <w:szCs w:val="20"/>
          <w:u w:val="none"/>
        </w:rPr>
      </w:pPr>
      <w:r w:rsidDel="00000000" w:rsidR="00000000" w:rsidRPr="00000000">
        <w:rPr>
          <w:sz w:val="20"/>
          <w:szCs w:val="20"/>
          <w:rtl w:val="0"/>
        </w:rPr>
        <w:t xml:space="preserve">Drones en incendios forestales: </w:t>
      </w:r>
      <w:hyperlink r:id="rId20">
        <w:r w:rsidDel="00000000" w:rsidR="00000000" w:rsidRPr="00000000">
          <w:rPr>
            <w:color w:val="1155cc"/>
            <w:sz w:val="20"/>
            <w:szCs w:val="20"/>
            <w:u w:val="single"/>
            <w:rtl w:val="0"/>
          </w:rPr>
          <w:t xml:space="preserve">https://blogthinkbig.com/drones-para-prevenir-y-controlar-incendios-forestales</w:t>
        </w:r>
      </w:hyperlink>
      <w:r w:rsidDel="00000000" w:rsidR="00000000" w:rsidRPr="00000000">
        <w:rPr>
          <w:rtl w:val="0"/>
        </w:rPr>
      </w:r>
    </w:p>
    <w:p w:rsidR="00000000" w:rsidDel="00000000" w:rsidP="00000000" w:rsidRDefault="00000000" w:rsidRPr="00000000" w14:paraId="00000089">
      <w:pPr>
        <w:numPr>
          <w:ilvl w:val="1"/>
          <w:numId w:val="7"/>
        </w:numPr>
        <w:ind w:left="1440" w:hanging="360"/>
        <w:rPr>
          <w:sz w:val="20"/>
          <w:szCs w:val="20"/>
          <w:u w:val="none"/>
        </w:rPr>
      </w:pPr>
      <w:r w:rsidDel="00000000" w:rsidR="00000000" w:rsidRPr="00000000">
        <w:rPr>
          <w:sz w:val="20"/>
          <w:szCs w:val="20"/>
          <w:rtl w:val="0"/>
        </w:rPr>
        <w:t xml:space="preserve">[1] Shao, G. F. 2012. Remote Sensing: Encyclopedia of Environmetrics. Wiley, Chichester: 2187-93  </w:t>
      </w:r>
    </w:p>
    <w:p w:rsidR="00000000" w:rsidDel="00000000" w:rsidP="00000000" w:rsidRDefault="00000000" w:rsidRPr="00000000" w14:paraId="0000008A">
      <w:pPr>
        <w:numPr>
          <w:ilvl w:val="1"/>
          <w:numId w:val="7"/>
        </w:numPr>
        <w:ind w:left="1440" w:hanging="360"/>
        <w:rPr>
          <w:sz w:val="20"/>
          <w:szCs w:val="20"/>
          <w:u w:val="none"/>
        </w:rPr>
      </w:pPr>
      <w:r w:rsidDel="00000000" w:rsidR="00000000" w:rsidRPr="00000000">
        <w:rPr>
          <w:sz w:val="20"/>
          <w:szCs w:val="20"/>
          <w:rtl w:val="0"/>
        </w:rPr>
        <w:t xml:space="preserve">[2] Thakur, T., Swamy, S. L. and Nain, A. S. 2014. “Composition, Structure and Diversity Characterization of Dry Tropical Forest of Chhattisgarh Using Satellite Data.” Journal of Forestry Research 25 (4): 819-25  </w:t>
      </w:r>
    </w:p>
    <w:p w:rsidR="00000000" w:rsidDel="00000000" w:rsidP="00000000" w:rsidRDefault="00000000" w:rsidRPr="00000000" w14:paraId="0000008B">
      <w:pPr>
        <w:numPr>
          <w:ilvl w:val="1"/>
          <w:numId w:val="7"/>
        </w:numPr>
        <w:ind w:left="1440" w:hanging="360"/>
        <w:rPr>
          <w:sz w:val="20"/>
          <w:szCs w:val="20"/>
          <w:u w:val="none"/>
        </w:rPr>
      </w:pPr>
      <w:r w:rsidDel="00000000" w:rsidR="00000000" w:rsidRPr="00000000">
        <w:rPr>
          <w:sz w:val="20"/>
          <w:szCs w:val="20"/>
          <w:rtl w:val="0"/>
        </w:rPr>
        <w:t xml:space="preserve">[3] Alberts, K. 2012. “Landsat Data Characteristics and Holdings. A Presentation of USGS Landsat Ground SystemLead.” Accessed May 15, 2016. </w:t>
      </w:r>
      <w:hyperlink r:id="rId21">
        <w:r w:rsidDel="00000000" w:rsidR="00000000" w:rsidRPr="00000000">
          <w:rPr>
            <w:color w:val="1155cc"/>
            <w:sz w:val="20"/>
            <w:szCs w:val="20"/>
            <w:u w:val="single"/>
            <w:rtl w:val="0"/>
          </w:rPr>
          <w:t xml:space="preserve">http://www.slideserve.com/keahi/landsat-data-characteristics-and-holdings</w:t>
        </w:r>
      </w:hyperlink>
      <w:r w:rsidDel="00000000" w:rsidR="00000000" w:rsidRPr="00000000">
        <w:rPr>
          <w:rtl w:val="0"/>
        </w:rPr>
      </w:r>
    </w:p>
    <w:p w:rsidR="00000000" w:rsidDel="00000000" w:rsidP="00000000" w:rsidRDefault="00000000" w:rsidRPr="00000000" w14:paraId="0000008C">
      <w:pPr>
        <w:numPr>
          <w:ilvl w:val="1"/>
          <w:numId w:val="7"/>
        </w:numPr>
        <w:ind w:left="1440" w:hanging="360"/>
        <w:rPr>
          <w:sz w:val="20"/>
          <w:szCs w:val="20"/>
          <w:u w:val="none"/>
        </w:rPr>
      </w:pPr>
      <w:r w:rsidDel="00000000" w:rsidR="00000000" w:rsidRPr="00000000">
        <w:rPr>
          <w:sz w:val="20"/>
          <w:szCs w:val="20"/>
          <w:rtl w:val="0"/>
        </w:rPr>
        <w:t xml:space="preserve">Lista de Drones usados en agricultura</w:t>
      </w:r>
    </w:p>
    <w:p w:rsidR="00000000" w:rsidDel="00000000" w:rsidP="00000000" w:rsidRDefault="00000000" w:rsidRPr="00000000" w14:paraId="0000008D">
      <w:pPr>
        <w:numPr>
          <w:ilvl w:val="2"/>
          <w:numId w:val="7"/>
        </w:numPr>
        <w:ind w:left="2160" w:hanging="360"/>
        <w:rPr>
          <w:sz w:val="20"/>
          <w:szCs w:val="20"/>
          <w:u w:val="none"/>
        </w:rPr>
      </w:pPr>
      <w:r w:rsidDel="00000000" w:rsidR="00000000" w:rsidRPr="00000000">
        <w:rPr>
          <w:sz w:val="20"/>
          <w:szCs w:val="20"/>
          <w:rtl w:val="0"/>
        </w:rPr>
        <w:t xml:space="preserve"> Honeycomb AgDrone System (+10.000$)</w:t>
      </w:r>
    </w:p>
    <w:p w:rsidR="00000000" w:rsidDel="00000000" w:rsidP="00000000" w:rsidRDefault="00000000" w:rsidRPr="00000000" w14:paraId="0000008E">
      <w:pPr>
        <w:ind w:left="2160" w:firstLine="0"/>
        <w:rPr>
          <w:sz w:val="20"/>
          <w:szCs w:val="20"/>
        </w:rPr>
      </w:pPr>
      <w:hyperlink r:id="rId22">
        <w:r w:rsidDel="00000000" w:rsidR="00000000" w:rsidRPr="00000000">
          <w:rPr>
            <w:color w:val="1155cc"/>
            <w:sz w:val="20"/>
            <w:szCs w:val="20"/>
            <w:u w:val="single"/>
            <w:rtl w:val="0"/>
          </w:rPr>
          <w:t xml:space="preserve">http://www.honeycombcorp.com/agdrone-system/</w:t>
        </w:r>
      </w:hyperlink>
      <w:r w:rsidDel="00000000" w:rsidR="00000000" w:rsidRPr="00000000">
        <w:rPr>
          <w:rtl w:val="0"/>
        </w:rPr>
      </w:r>
    </w:p>
    <w:p w:rsidR="00000000" w:rsidDel="00000000" w:rsidP="00000000" w:rsidRDefault="00000000" w:rsidRPr="00000000" w14:paraId="0000008F">
      <w:pPr>
        <w:numPr>
          <w:ilvl w:val="2"/>
          <w:numId w:val="7"/>
        </w:numPr>
        <w:ind w:left="2160" w:hanging="360"/>
        <w:rPr>
          <w:sz w:val="20"/>
          <w:szCs w:val="20"/>
          <w:u w:val="none"/>
        </w:rPr>
      </w:pPr>
      <w:r w:rsidDel="00000000" w:rsidR="00000000" w:rsidRPr="00000000">
        <w:rPr>
          <w:sz w:val="20"/>
          <w:szCs w:val="20"/>
          <w:rtl w:val="0"/>
        </w:rPr>
        <w:t xml:space="preserve">EBEE SQ-SenseFly (+12.000$) </w:t>
      </w:r>
      <w:hyperlink r:id="rId23">
        <w:r w:rsidDel="00000000" w:rsidR="00000000" w:rsidRPr="00000000">
          <w:rPr>
            <w:color w:val="1155cc"/>
            <w:sz w:val="20"/>
            <w:szCs w:val="20"/>
            <w:u w:val="single"/>
            <w:rtl w:val="0"/>
          </w:rPr>
          <w:t xml:space="preserve">https://www.sensefly.com/drone/ebee-sq-agriculture-drone/</w:t>
        </w:r>
      </w:hyperlink>
      <w:r w:rsidDel="00000000" w:rsidR="00000000" w:rsidRPr="00000000">
        <w:rPr>
          <w:rtl w:val="0"/>
        </w:rPr>
      </w:r>
    </w:p>
    <w:p w:rsidR="00000000" w:rsidDel="00000000" w:rsidP="00000000" w:rsidRDefault="00000000" w:rsidRPr="00000000" w14:paraId="00000090">
      <w:pPr>
        <w:numPr>
          <w:ilvl w:val="2"/>
          <w:numId w:val="7"/>
        </w:numPr>
        <w:ind w:left="2160" w:hanging="360"/>
        <w:rPr>
          <w:sz w:val="20"/>
          <w:szCs w:val="20"/>
          <w:u w:val="none"/>
        </w:rPr>
      </w:pPr>
      <w:r w:rsidDel="00000000" w:rsidR="00000000" w:rsidRPr="00000000">
        <w:rPr>
          <w:sz w:val="20"/>
          <w:szCs w:val="20"/>
          <w:rtl w:val="0"/>
        </w:rPr>
        <w:t xml:space="preserve">Lancaster 5 Precision Hawk (+25.000$) </w:t>
      </w:r>
      <w:hyperlink r:id="rId24">
        <w:r w:rsidDel="00000000" w:rsidR="00000000" w:rsidRPr="00000000">
          <w:rPr>
            <w:color w:val="1155cc"/>
            <w:sz w:val="20"/>
            <w:szCs w:val="20"/>
            <w:u w:val="single"/>
            <w:rtl w:val="0"/>
          </w:rPr>
          <w:t xml:space="preserve">https://www.precisionhawk.com/lancaster</w:t>
        </w:r>
      </w:hyperlink>
      <w:r w:rsidDel="00000000" w:rsidR="00000000" w:rsidRPr="00000000">
        <w:rPr>
          <w:rtl w:val="0"/>
        </w:rPr>
      </w:r>
    </w:p>
    <w:p w:rsidR="00000000" w:rsidDel="00000000" w:rsidP="00000000" w:rsidRDefault="00000000" w:rsidRPr="00000000" w14:paraId="00000091">
      <w:pPr>
        <w:numPr>
          <w:ilvl w:val="1"/>
          <w:numId w:val="7"/>
        </w:numPr>
        <w:ind w:left="1440" w:hanging="360"/>
        <w:rPr>
          <w:sz w:val="20"/>
          <w:szCs w:val="20"/>
          <w:u w:val="none"/>
        </w:rPr>
      </w:pPr>
      <w:r w:rsidDel="00000000" w:rsidR="00000000" w:rsidRPr="00000000">
        <w:rPr>
          <w:sz w:val="20"/>
          <w:szCs w:val="20"/>
          <w:rtl w:val="0"/>
        </w:rPr>
        <w:t xml:space="preserve">[5]</w:t>
      </w:r>
      <w:hyperlink r:id="rId25">
        <w:r w:rsidDel="00000000" w:rsidR="00000000" w:rsidRPr="00000000">
          <w:rPr>
            <w:color w:val="1155cc"/>
            <w:sz w:val="20"/>
            <w:szCs w:val="20"/>
            <w:u w:val="single"/>
            <w:rtl w:val="0"/>
          </w:rPr>
          <w:t xml:space="preserve">https://www.technavio.com/report/global-agricultural-equipment-precision-agriculture-market</w:t>
        </w:r>
      </w:hyperlink>
      <w:r w:rsidDel="00000000" w:rsidR="00000000" w:rsidRPr="00000000">
        <w:rPr>
          <w:rtl w:val="0"/>
        </w:rPr>
      </w:r>
    </w:p>
    <w:p w:rsidR="00000000" w:rsidDel="00000000" w:rsidP="00000000" w:rsidRDefault="00000000" w:rsidRPr="00000000" w14:paraId="00000092">
      <w:pPr>
        <w:numPr>
          <w:ilvl w:val="1"/>
          <w:numId w:val="7"/>
        </w:numPr>
        <w:ind w:left="1440" w:hanging="360"/>
        <w:rPr>
          <w:sz w:val="20"/>
          <w:szCs w:val="20"/>
          <w:u w:val="none"/>
        </w:rPr>
      </w:pPr>
      <w:r w:rsidDel="00000000" w:rsidR="00000000" w:rsidRPr="00000000">
        <w:rPr>
          <w:sz w:val="20"/>
          <w:szCs w:val="20"/>
          <w:rtl w:val="0"/>
        </w:rPr>
        <w:t xml:space="preserve">[7] agribotix.com</w:t>
      </w:r>
    </w:p>
    <w:p w:rsidR="00000000" w:rsidDel="00000000" w:rsidP="00000000" w:rsidRDefault="00000000" w:rsidRPr="00000000" w14:paraId="00000093">
      <w:pPr>
        <w:numPr>
          <w:ilvl w:val="1"/>
          <w:numId w:val="7"/>
        </w:numPr>
        <w:ind w:left="1440" w:hanging="360"/>
        <w:rPr>
          <w:sz w:val="20"/>
          <w:szCs w:val="20"/>
          <w:u w:val="none"/>
        </w:rPr>
      </w:pPr>
      <w:r w:rsidDel="00000000" w:rsidR="00000000" w:rsidRPr="00000000">
        <w:rPr>
          <w:sz w:val="20"/>
          <w:szCs w:val="20"/>
          <w:rtl w:val="0"/>
        </w:rPr>
        <w:t xml:space="preserve">[8] </w:t>
      </w:r>
      <w:hyperlink r:id="rId26">
        <w:r w:rsidDel="00000000" w:rsidR="00000000" w:rsidRPr="00000000">
          <w:rPr>
            <w:color w:val="1155cc"/>
            <w:sz w:val="20"/>
            <w:szCs w:val="20"/>
            <w:u w:val="single"/>
            <w:rtl w:val="0"/>
          </w:rPr>
          <w:t xml:space="preserve">https://en.wikipedia.org/wiki/Normalized_difference_vegetation_index</w:t>
        </w:r>
      </w:hyperlink>
      <w:r w:rsidDel="00000000" w:rsidR="00000000" w:rsidRPr="00000000">
        <w:rPr>
          <w:rtl w:val="0"/>
        </w:rPr>
      </w:r>
    </w:p>
    <w:p w:rsidR="00000000" w:rsidDel="00000000" w:rsidP="00000000" w:rsidRDefault="00000000" w:rsidRPr="00000000" w14:paraId="00000094">
      <w:pPr>
        <w:numPr>
          <w:ilvl w:val="1"/>
          <w:numId w:val="7"/>
        </w:numPr>
        <w:ind w:left="1440" w:hanging="360"/>
        <w:rPr>
          <w:sz w:val="20"/>
          <w:szCs w:val="20"/>
          <w:u w:val="none"/>
        </w:rPr>
      </w:pPr>
      <w:r w:rsidDel="00000000" w:rsidR="00000000" w:rsidRPr="00000000">
        <w:rPr>
          <w:sz w:val="20"/>
          <w:szCs w:val="20"/>
          <w:rtl w:val="0"/>
        </w:rPr>
        <w:t xml:space="preserve">[9] </w:t>
      </w:r>
      <w:hyperlink r:id="rId27">
        <w:r w:rsidDel="00000000" w:rsidR="00000000" w:rsidRPr="00000000">
          <w:rPr>
            <w:color w:val="1155cc"/>
            <w:sz w:val="20"/>
            <w:szCs w:val="20"/>
            <w:u w:val="single"/>
            <w:rtl w:val="0"/>
          </w:rPr>
          <w:t xml:space="preserve">https://sites.google.com/site/csresearchbook/links/dip-agri</w:t>
        </w:r>
      </w:hyperlink>
      <w:r w:rsidDel="00000000" w:rsidR="00000000" w:rsidRPr="00000000">
        <w:rPr>
          <w:rtl w:val="0"/>
        </w:rPr>
      </w:r>
    </w:p>
    <w:p w:rsidR="00000000" w:rsidDel="00000000" w:rsidP="00000000" w:rsidRDefault="00000000" w:rsidRPr="00000000" w14:paraId="00000095">
      <w:pPr>
        <w:numPr>
          <w:ilvl w:val="1"/>
          <w:numId w:val="7"/>
        </w:numPr>
        <w:ind w:left="1440" w:hanging="360"/>
        <w:rPr>
          <w:sz w:val="20"/>
          <w:szCs w:val="20"/>
          <w:u w:val="none"/>
        </w:rPr>
      </w:pPr>
      <w:r w:rsidDel="00000000" w:rsidR="00000000" w:rsidRPr="00000000">
        <w:rPr>
          <w:sz w:val="20"/>
          <w:szCs w:val="20"/>
          <w:rtl w:val="0"/>
        </w:rPr>
        <w:t xml:space="preserve">[10] </w:t>
      </w:r>
      <w:hyperlink r:id="rId28">
        <w:r w:rsidDel="00000000" w:rsidR="00000000" w:rsidRPr="00000000">
          <w:rPr>
            <w:color w:val="1155cc"/>
            <w:sz w:val="20"/>
            <w:szCs w:val="20"/>
            <w:u w:val="single"/>
            <w:rtl w:val="0"/>
          </w:rPr>
          <w:t xml:space="preserve">https://es.wikipedia.org/wiki/Agronom%C3%ADa</w:t>
        </w:r>
      </w:hyperlink>
      <w:r w:rsidDel="00000000" w:rsidR="00000000" w:rsidRPr="00000000">
        <w:rPr>
          <w:rtl w:val="0"/>
        </w:rPr>
      </w:r>
    </w:p>
    <w:p w:rsidR="00000000" w:rsidDel="00000000" w:rsidP="00000000" w:rsidRDefault="00000000" w:rsidRPr="00000000" w14:paraId="00000096">
      <w:pPr>
        <w:numPr>
          <w:ilvl w:val="1"/>
          <w:numId w:val="7"/>
        </w:numPr>
        <w:ind w:left="1440" w:hanging="360"/>
        <w:rPr>
          <w:sz w:val="20"/>
          <w:szCs w:val="20"/>
          <w:u w:val="none"/>
        </w:rPr>
      </w:pPr>
      <w:hyperlink r:id="rId29">
        <w:r w:rsidDel="00000000" w:rsidR="00000000" w:rsidRPr="00000000">
          <w:rPr>
            <w:color w:val="1155cc"/>
            <w:sz w:val="20"/>
            <w:szCs w:val="20"/>
            <w:u w:val="single"/>
            <w:rtl w:val="0"/>
          </w:rPr>
          <w:t xml:space="preserve">https://www.instructables.com/id/Ultimate-Intelligent-Fully-Automatic-Drone-Robot-w/</w:t>
        </w:r>
      </w:hyperlink>
      <w:r w:rsidDel="00000000" w:rsidR="00000000" w:rsidRPr="00000000">
        <w:rPr>
          <w:rtl w:val="0"/>
        </w:rPr>
      </w:r>
    </w:p>
    <w:p w:rsidR="00000000" w:rsidDel="00000000" w:rsidP="00000000" w:rsidRDefault="00000000" w:rsidRPr="00000000" w14:paraId="00000097">
      <w:pPr>
        <w:numPr>
          <w:ilvl w:val="1"/>
          <w:numId w:val="7"/>
        </w:numPr>
        <w:ind w:left="1440" w:hanging="360"/>
        <w:rPr>
          <w:sz w:val="20"/>
          <w:szCs w:val="20"/>
          <w:u w:val="none"/>
        </w:rPr>
      </w:pPr>
      <w:r w:rsidDel="00000000" w:rsidR="00000000" w:rsidRPr="00000000">
        <w:rPr>
          <w:rtl w:val="0"/>
        </w:rPr>
      </w:r>
    </w:p>
    <w:p w:rsidR="00000000" w:rsidDel="00000000" w:rsidP="00000000" w:rsidRDefault="00000000" w:rsidRPr="00000000" w14:paraId="00000098">
      <w:pPr>
        <w:ind w:left="0" w:firstLine="0"/>
        <w:rPr>
          <w:sz w:val="20"/>
          <w:szCs w:val="20"/>
        </w:rPr>
      </w:pPr>
      <w:r w:rsidDel="00000000" w:rsidR="00000000" w:rsidRPr="00000000">
        <w:rPr>
          <w:rtl w:val="0"/>
        </w:rPr>
      </w:r>
    </w:p>
    <w:p w:rsidR="00000000" w:rsidDel="00000000" w:rsidP="00000000" w:rsidRDefault="00000000" w:rsidRPr="00000000" w14:paraId="00000099">
      <w:pPr>
        <w:ind w:left="1440" w:firstLine="0"/>
        <w:rPr>
          <w:sz w:val="20"/>
          <w:szCs w:val="20"/>
        </w:rPr>
      </w:pPr>
      <w:r w:rsidDel="00000000" w:rsidR="00000000" w:rsidRPr="00000000">
        <w:rPr>
          <w:rtl w:val="0"/>
        </w:rPr>
      </w:r>
    </w:p>
    <w:p w:rsidR="00000000" w:rsidDel="00000000" w:rsidP="00000000" w:rsidRDefault="00000000" w:rsidRPr="00000000" w14:paraId="0000009A">
      <w:pPr>
        <w:ind w:left="1440" w:firstLine="0"/>
        <w:rPr>
          <w:sz w:val="20"/>
          <w:szCs w:val="20"/>
        </w:rPr>
      </w:pPr>
      <w:r w:rsidDel="00000000" w:rsidR="00000000" w:rsidRPr="00000000">
        <w:rPr>
          <w:rtl w:val="0"/>
        </w:rPr>
      </w:r>
    </w:p>
    <w:p w:rsidR="00000000" w:rsidDel="00000000" w:rsidP="00000000" w:rsidRDefault="00000000" w:rsidRPr="00000000" w14:paraId="0000009B">
      <w:pPr>
        <w:ind w:left="0" w:firstLine="0"/>
        <w:rPr>
          <w:sz w:val="28"/>
          <w:szCs w:val="28"/>
        </w:rPr>
      </w:pPr>
      <w:r w:rsidDel="00000000" w:rsidR="00000000" w:rsidRPr="00000000">
        <w:rPr>
          <w:rtl w:val="0"/>
        </w:rPr>
      </w:r>
    </w:p>
    <w:p w:rsidR="00000000" w:rsidDel="00000000" w:rsidP="00000000" w:rsidRDefault="00000000" w:rsidRPr="00000000" w14:paraId="0000009C">
      <w:pPr>
        <w:ind w:left="720" w:firstLine="0"/>
        <w:rPr>
          <w:sz w:val="28"/>
          <w:szCs w:val="28"/>
        </w:rPr>
      </w:pPr>
      <w:r w:rsidDel="00000000" w:rsidR="00000000" w:rsidRPr="00000000">
        <w:rPr>
          <w:rtl w:val="0"/>
        </w:rPr>
      </w:r>
    </w:p>
    <w:p w:rsidR="00000000" w:rsidDel="00000000" w:rsidP="00000000" w:rsidRDefault="00000000" w:rsidRPr="00000000" w14:paraId="0000009D">
      <w:pPr>
        <w:ind w:left="0" w:firstLine="0"/>
        <w:rPr>
          <w:sz w:val="28"/>
          <w:szCs w:val="28"/>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ex Menor" w:id="0" w:date="2019-02-01T19:14:39Z">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hay que discutirlo y probáblemente sea muy pronto para ponerlo sin tener decidido el hardware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rFonts w:ascii="Arial" w:cs="Arial" w:eastAsia="Arial" w:hAnsi="Arial"/>
        <w:color w:val="222222"/>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blogthinkbig.com/drones-para-prevenir-y-controlar-incendios-forestales" TargetMode="External"/><Relationship Id="rId22" Type="http://schemas.openxmlformats.org/officeDocument/2006/relationships/hyperlink" Target="http://www.honeycombcorp.com/agdrone-system/" TargetMode="External"/><Relationship Id="rId21" Type="http://schemas.openxmlformats.org/officeDocument/2006/relationships/hyperlink" Target="http://www.slideserve.com/keahi/landsat-data-characteristics-and-holdings" TargetMode="External"/><Relationship Id="rId24" Type="http://schemas.openxmlformats.org/officeDocument/2006/relationships/hyperlink" Target="https://www.precisionhawk.com/lancaster" TargetMode="External"/><Relationship Id="rId23" Type="http://schemas.openxmlformats.org/officeDocument/2006/relationships/hyperlink" Target="https://www.sensefly.com/drone/ebee-sq-agriculture-dron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26" Type="http://schemas.openxmlformats.org/officeDocument/2006/relationships/hyperlink" Target="https://en.wikipedia.org/wiki/Normalized_difference_vegetation_index" TargetMode="External"/><Relationship Id="rId25" Type="http://schemas.openxmlformats.org/officeDocument/2006/relationships/hyperlink" Target="https://www.technavio.com/report/global-agricultural-equipment-precision-agriculture-market" TargetMode="External"/><Relationship Id="rId28" Type="http://schemas.openxmlformats.org/officeDocument/2006/relationships/hyperlink" Target="https://es.wikipedia.org/wiki/Agronom%C3%ADa" TargetMode="External"/><Relationship Id="rId27" Type="http://schemas.openxmlformats.org/officeDocument/2006/relationships/hyperlink" Target="https://sites.google.com/site/csresearchbook/links/dip-agri"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instructables.com/id/Ultimate-Intelligent-Fully-Automatic-Drone-Robot-w/" TargetMode="External"/><Relationship Id="rId7" Type="http://schemas.openxmlformats.org/officeDocument/2006/relationships/image" Target="media/image3.png"/><Relationship Id="rId8" Type="http://schemas.openxmlformats.org/officeDocument/2006/relationships/hyperlink" Target="https://docs.google.com/drawings/d/1meZvAENjpiHd51n757uN0SdImWahEY2Tz-xX_pazRHM/edit?usp=sharing" TargetMode="External"/><Relationship Id="rId11" Type="http://schemas.openxmlformats.org/officeDocument/2006/relationships/hyperlink" Target="https://sentera.com/dji-ndvi-upgrade/" TargetMode="External"/><Relationship Id="rId10" Type="http://schemas.openxmlformats.org/officeDocument/2006/relationships/image" Target="media/image2.png"/><Relationship Id="rId13" Type="http://schemas.openxmlformats.org/officeDocument/2006/relationships/hyperlink" Target="https://www.publico.es/ciencias/agricultura-drones-salvar-olivos.html" TargetMode="External"/><Relationship Id="rId12" Type="http://schemas.openxmlformats.org/officeDocument/2006/relationships/hyperlink" Target="https://www.instructables.com/id/A-Raspberry-Pi-Multispectral-Camera/" TargetMode="External"/><Relationship Id="rId15" Type="http://schemas.openxmlformats.org/officeDocument/2006/relationships/hyperlink" Target="http://www2.ual.es/drones/servicios/topografia-y-fotogrametria/" TargetMode="External"/><Relationship Id="rId14" Type="http://schemas.openxmlformats.org/officeDocument/2006/relationships/hyperlink" Target="https://www.interempresas.net/Grandes-cultivos/Articulos/208145-Deteccion-enfermedades-cultivos-mediante-imagenes-hiperespectrales-termicas-alta.html" TargetMode="External"/><Relationship Id="rId17" Type="http://schemas.openxmlformats.org/officeDocument/2006/relationships/hyperlink" Target="http://litterdrone.eu/" TargetMode="External"/><Relationship Id="rId16" Type="http://schemas.openxmlformats.org/officeDocument/2006/relationships/hyperlink" Target="https://www.efeverde.com/noticias/drones-basuras-marinas/" TargetMode="External"/><Relationship Id="rId19" Type="http://schemas.openxmlformats.org/officeDocument/2006/relationships/hyperlink" Target="https://ecovive.com/causas-de-los-incendios-forestales/" TargetMode="External"/><Relationship Id="rId18" Type="http://schemas.openxmlformats.org/officeDocument/2006/relationships/hyperlink" Target="http://www2.ual.es/drones/servici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