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55" w:type="dxa"/>
        <w:tblInd w:w="-1350" w:type="dxa"/>
        <w:tblLook w:val="04A0" w:firstRow="1" w:lastRow="0" w:firstColumn="1" w:lastColumn="0" w:noHBand="0" w:noVBand="1"/>
      </w:tblPr>
      <w:tblGrid>
        <w:gridCol w:w="4067"/>
        <w:gridCol w:w="4209"/>
        <w:gridCol w:w="3779"/>
      </w:tblGrid>
      <w:tr w:rsidR="003151A2" w:rsidRPr="00783D35" w:rsidTr="0036581A">
        <w:trPr>
          <w:trHeight w:val="15020"/>
        </w:trPr>
        <w:tc>
          <w:tcPr>
            <w:tcW w:w="4045" w:type="dxa"/>
          </w:tcPr>
          <w:p w:rsidR="000C39CF" w:rsidRDefault="000C39CF" w:rsidP="00EA59C7">
            <w:pPr>
              <w:rPr>
                <w:sz w:val="16"/>
                <w:szCs w:val="16"/>
                <w:vertAlign w:val="subscript"/>
              </w:rPr>
            </w:pPr>
            <w:r>
              <w:rPr>
                <w:noProof/>
                <w:sz w:val="16"/>
                <w:szCs w:val="16"/>
                <w:vertAlign w:val="subscript"/>
              </w:rPr>
              <w:drawing>
                <wp:anchor distT="0" distB="0" distL="114300" distR="114300" simplePos="0" relativeHeight="251660288" behindDoc="1" locked="0" layoutInCell="1" allowOverlap="1" wp14:anchorId="3E989509" wp14:editId="7E9A4019">
                  <wp:simplePos x="0" y="0"/>
                  <wp:positionH relativeFrom="column">
                    <wp:posOffset>0</wp:posOffset>
                  </wp:positionH>
                  <wp:positionV relativeFrom="page">
                    <wp:posOffset>363130</wp:posOffset>
                  </wp:positionV>
                  <wp:extent cx="2445385" cy="1637665"/>
                  <wp:effectExtent l="0" t="0" r="0" b="635"/>
                  <wp:wrapTight wrapText="bothSides">
                    <wp:wrapPolygon edited="0">
                      <wp:start x="0" y="0"/>
                      <wp:lineTo x="0" y="21357"/>
                      <wp:lineTo x="21370" y="21357"/>
                      <wp:lineTo x="21370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apture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5385" cy="163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0C39CF">
              <w:rPr>
                <w:sz w:val="16"/>
                <w:szCs w:val="16"/>
                <w:vertAlign w:val="subscript"/>
              </w:rPr>
              <w:t xml:space="preserve">T(n) = </w:t>
            </w:r>
            <w:proofErr w:type="spellStart"/>
            <w:r w:rsidRPr="000C39CF">
              <w:rPr>
                <w:sz w:val="16"/>
                <w:szCs w:val="16"/>
                <w:vertAlign w:val="subscript"/>
              </w:rPr>
              <w:t>aT</w:t>
            </w:r>
            <w:proofErr w:type="spellEnd"/>
            <w:r>
              <w:rPr>
                <w:sz w:val="16"/>
                <w:szCs w:val="16"/>
                <w:vertAlign w:val="subscript"/>
              </w:rPr>
              <w:t xml:space="preserve">(n/b) + f(n) </w:t>
            </w:r>
          </w:p>
          <w:p w:rsidR="00EA59C7" w:rsidRDefault="00EA59C7" w:rsidP="00EA59C7">
            <w:pPr>
              <w:rPr>
                <w:rFonts w:eastAsiaTheme="minorEastAsia"/>
                <w:sz w:val="16"/>
                <w:szCs w:val="16"/>
                <w:vertAlign w:val="subscript"/>
              </w:rPr>
            </w:pPr>
            <m:oMath>
              <m:r>
                <w:rPr>
                  <w:rFonts w:ascii="Cambria Math" w:hAnsi="Cambria Math"/>
                  <w:sz w:val="12"/>
                  <w:szCs w:val="12"/>
                  <w:vertAlign w:val="subscript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vertAlign w:val="subscript"/>
                    </w:rPr>
                  </m:ctrlPr>
                </m:dPr>
                <m:e>
                  <m:r>
                    <w:rPr>
                      <w:rFonts w:ascii="Cambria Math" w:hAnsi="Cambria Math"/>
                      <w:sz w:val="12"/>
                      <w:szCs w:val="12"/>
                      <w:vertAlign w:val="subscript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12"/>
                  <w:szCs w:val="12"/>
                  <w:vertAlign w:val="subscript"/>
                </w:rPr>
                <m:t>= 2nT</m:t>
              </m:r>
              <m:d>
                <m:dPr>
                  <m:ctrlPr>
                    <w:rPr>
                      <w:rFonts w:ascii="Cambria Math" w:hAnsi="Cambria Math"/>
                      <w:i/>
                      <w:sz w:val="12"/>
                      <w:szCs w:val="12"/>
                      <w:vertAlign w:val="subscript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vertAlign w:val="subscrip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2"/>
                          <w:szCs w:val="12"/>
                          <w:vertAlign w:val="subscript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sz w:val="12"/>
                          <w:szCs w:val="12"/>
                          <w:vertAlign w:val="subscript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12"/>
                  <w:szCs w:val="12"/>
                  <w:vertAlign w:val="subscript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2"/>
                      <w:szCs w:val="12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2"/>
                      <w:szCs w:val="12"/>
                      <w:vertAlign w:val="subscript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2"/>
                      <w:szCs w:val="12"/>
                      <w:vertAlign w:val="subscript"/>
                    </w:rPr>
                    <m:t>n</m:t>
                  </m:r>
                </m:sup>
              </m:sSup>
            </m:oMath>
            <w:r>
              <w:rPr>
                <w:sz w:val="12"/>
                <w:szCs w:val="12"/>
                <w:vertAlign w:val="subscript"/>
              </w:rPr>
              <w:t xml:space="preserve">  </w:t>
            </w:r>
            <w:r>
              <w:rPr>
                <w:sz w:val="16"/>
                <w:szCs w:val="16"/>
                <w:vertAlign w:val="subscript"/>
              </w:rPr>
              <w:t xml:space="preserve">Not a valid formula because </w:t>
            </w:r>
            <m:oMath>
              <m:r>
                <w:rPr>
                  <w:rFonts w:ascii="Cambria Math" w:hAnsi="Cambria Math"/>
                  <w:sz w:val="16"/>
                  <w:szCs w:val="16"/>
                  <w:vertAlign w:val="subscript"/>
                </w:rPr>
                <m:t>a</m:t>
              </m:r>
            </m:oMath>
            <w:r>
              <w:rPr>
                <w:rFonts w:eastAsiaTheme="minorEastAsia"/>
                <w:sz w:val="16"/>
                <w:szCs w:val="16"/>
                <w:vertAlign w:val="subscript"/>
              </w:rPr>
              <w:t xml:space="preserve"> is not constant.</w:t>
            </w:r>
          </w:p>
          <w:p w:rsidR="005928BF" w:rsidRDefault="005928BF" w:rsidP="00EA59C7">
            <w:pPr>
              <w:rPr>
                <w:rFonts w:eastAsiaTheme="minorEastAsia"/>
                <w:sz w:val="16"/>
                <w:szCs w:val="16"/>
                <w:vertAlign w:val="subscript"/>
              </w:rPr>
            </w:pPr>
          </w:p>
          <w:p w:rsidR="005928BF" w:rsidRPr="005C58B4" w:rsidRDefault="005928BF" w:rsidP="00EA59C7">
            <w:pPr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Kruskal’s algorithm and Prim’s algorithm.  We can easily make each of them run in time</w:t>
            </w:r>
          </w:p>
          <w:p w:rsidR="005928BF" w:rsidRPr="005C58B4" w:rsidRDefault="005928BF" w:rsidP="00EA59C7">
            <w:pPr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 xml:space="preserve"> O (E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lg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V) using ordinary binary heaps.  By using Fibonacci heaps, Prim’s algorithm runs in time O(E + V lg V), which improves over the binary-heap implementation if |V| is much smaller than |E|</w:t>
            </w:r>
          </w:p>
          <w:p w:rsidR="00353961" w:rsidRPr="005C58B4" w:rsidRDefault="00353961" w:rsidP="00EA59C7">
            <w:pPr>
              <w:rPr>
                <w:sz w:val="18"/>
                <w:szCs w:val="18"/>
                <w:vertAlign w:val="subscript"/>
              </w:rPr>
            </w:pPr>
          </w:p>
          <w:p w:rsidR="00353961" w:rsidRPr="005C58B4" w:rsidRDefault="00353961" w:rsidP="00EA59C7">
            <w:pPr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 xml:space="preserve">The running time of Kruskal’s algorithm as O (E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lg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V).</w:t>
            </w:r>
          </w:p>
          <w:p w:rsidR="0055269F" w:rsidRPr="005C58B4" w:rsidRDefault="0055269F" w:rsidP="00EA59C7">
            <w:pPr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A Turing machine is similar to a finite automaton with a supply of unlimited memory.</w:t>
            </w:r>
          </w:p>
          <w:p w:rsidR="00684245" w:rsidRPr="005C58B4" w:rsidRDefault="00684245" w:rsidP="00684245">
            <w:pPr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A configuration C1 yields a configuration C2 if the TM can legally go from C1 to C2 in a single computation step</w:t>
            </w:r>
          </w:p>
          <w:p w:rsidR="00684245" w:rsidRPr="005C58B4" w:rsidRDefault="00684245" w:rsidP="00684245">
            <w:pPr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 xml:space="preserve">Formally: suppose a, b, c </w:t>
            </w:r>
            <w:r w:rsidRPr="005C58B4">
              <w:rPr>
                <w:rFonts w:ascii="Cambria Math" w:hAnsi="Cambria Math" w:cs="Cambria Math"/>
                <w:sz w:val="18"/>
                <w:szCs w:val="18"/>
                <w:vertAlign w:val="subscript"/>
              </w:rPr>
              <w:t>∈</w:t>
            </w:r>
            <w:r w:rsidRPr="005C58B4">
              <w:rPr>
                <w:sz w:val="18"/>
                <w:szCs w:val="18"/>
                <w:vertAlign w:val="subscript"/>
              </w:rPr>
              <w:t xml:space="preserve"> </w:t>
            </w:r>
            <w:r w:rsidRPr="005C58B4">
              <w:rPr>
                <w:rFonts w:ascii="Calibri" w:hAnsi="Calibri" w:cs="Calibri"/>
                <w:sz w:val="18"/>
                <w:szCs w:val="18"/>
                <w:vertAlign w:val="subscript"/>
              </w:rPr>
              <w:t></w:t>
            </w:r>
            <w:r w:rsidRPr="005C58B4">
              <w:rPr>
                <w:sz w:val="18"/>
                <w:szCs w:val="18"/>
                <w:vertAlign w:val="subscript"/>
              </w:rPr>
              <w:t xml:space="preserve">, u, v </w:t>
            </w:r>
            <w:r w:rsidRPr="005C58B4">
              <w:rPr>
                <w:rFonts w:ascii="Cambria Math" w:hAnsi="Cambria Math" w:cs="Cambria Math"/>
                <w:sz w:val="18"/>
                <w:szCs w:val="18"/>
                <w:vertAlign w:val="subscript"/>
              </w:rPr>
              <w:t>∈</w:t>
            </w:r>
            <w:r w:rsidRPr="005C58B4">
              <w:rPr>
                <w:sz w:val="18"/>
                <w:szCs w:val="18"/>
                <w:vertAlign w:val="subscript"/>
              </w:rPr>
              <w:t xml:space="preserve"> </w:t>
            </w:r>
            <w:r w:rsidRPr="005C58B4">
              <w:rPr>
                <w:rFonts w:ascii="Calibri" w:hAnsi="Calibri" w:cs="Calibri"/>
                <w:sz w:val="18"/>
                <w:szCs w:val="18"/>
                <w:vertAlign w:val="subscript"/>
              </w:rPr>
              <w:t></w:t>
            </w:r>
            <w:r w:rsidRPr="005C58B4">
              <w:rPr>
                <w:sz w:val="18"/>
                <w:szCs w:val="18"/>
                <w:vertAlign w:val="subscript"/>
              </w:rPr>
              <w:t xml:space="preserve">* and qi,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qj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</w:t>
            </w:r>
            <w:r w:rsidRPr="005C58B4">
              <w:rPr>
                <w:rFonts w:ascii="Cambria Math" w:hAnsi="Cambria Math" w:cs="Cambria Math"/>
                <w:sz w:val="18"/>
                <w:szCs w:val="18"/>
                <w:vertAlign w:val="subscript"/>
              </w:rPr>
              <w:t>∈</w:t>
            </w:r>
            <w:r w:rsidRPr="005C58B4">
              <w:rPr>
                <w:sz w:val="18"/>
                <w:szCs w:val="18"/>
                <w:vertAlign w:val="subscript"/>
              </w:rPr>
              <w:t xml:space="preserve"> Q.</w:t>
            </w:r>
          </w:p>
          <w:p w:rsidR="00684245" w:rsidRPr="005C58B4" w:rsidRDefault="00684245" w:rsidP="00684245">
            <w:pPr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 xml:space="preserve">1. We say that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ua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qi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bv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yields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uac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qj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v if δ(qi, b) = (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qj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,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c,R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>); (machine moves rightward)</w:t>
            </w:r>
          </w:p>
          <w:p w:rsidR="0055269F" w:rsidRPr="005C58B4" w:rsidRDefault="00684245" w:rsidP="00684245">
            <w:pPr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 xml:space="preserve">2. We say that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ua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qi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bv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yields u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qj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acv if δ(qi, b) = (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qj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,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c,L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>); (machine moves leftward)</w:t>
            </w:r>
          </w:p>
          <w:p w:rsidR="00684245" w:rsidRPr="005C58B4" w:rsidRDefault="00684245" w:rsidP="00684245">
            <w:pPr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A language is called Turing-decidable or simple decidable if some TM decides it.</w:t>
            </w:r>
          </w:p>
          <w:p w:rsidR="00684245" w:rsidRPr="005C58B4" w:rsidRDefault="00BD42E6" w:rsidP="00684245">
            <w:pPr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Decide != Recognize</w:t>
            </w:r>
          </w:p>
          <w:p w:rsidR="00BD42E6" w:rsidRPr="005C58B4" w:rsidRDefault="00BD42E6" w:rsidP="00BD42E6">
            <w:pPr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Any regular language is Turing-decidable.</w:t>
            </w:r>
          </w:p>
          <w:p w:rsidR="00BD42E6" w:rsidRPr="005C58B4" w:rsidRDefault="00BD42E6" w:rsidP="00BD42E6">
            <w:pPr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Any context-free language is Turing-decidable.</w:t>
            </w:r>
          </w:p>
          <w:p w:rsidR="00BD42E6" w:rsidRPr="005C58B4" w:rsidRDefault="00BD42E6" w:rsidP="003151A2">
            <w:pPr>
              <w:ind w:right="-10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Every decidable language is Turing-recognizable (a language is Turing-recognizable if it is recognized by a TM).</w:t>
            </w:r>
          </w:p>
          <w:p w:rsidR="000E72FE" w:rsidRPr="005C58B4" w:rsidRDefault="000E72FE" w:rsidP="000E72FE">
            <w:pPr>
              <w:ind w:right="-108"/>
              <w:rPr>
                <w:b/>
                <w:sz w:val="18"/>
                <w:szCs w:val="18"/>
                <w:vertAlign w:val="subscript"/>
              </w:rPr>
            </w:pPr>
            <w:r w:rsidRPr="005C58B4">
              <w:rPr>
                <w:b/>
                <w:sz w:val="18"/>
                <w:szCs w:val="18"/>
                <w:vertAlign w:val="subscript"/>
              </w:rPr>
              <w:t>For single-source shortest-paths problem</w:t>
            </w:r>
          </w:p>
          <w:p w:rsidR="00351456" w:rsidRPr="005C58B4" w:rsidRDefault="000E72FE" w:rsidP="000E72FE">
            <w:pPr>
              <w:tabs>
                <w:tab w:val="left" w:pos="3829"/>
              </w:tabs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Negative-weight edge and Negative-weight cycle reachable from s No</w:t>
            </w:r>
          </w:p>
          <w:p w:rsidR="00BD42E6" w:rsidRPr="005C58B4" w:rsidRDefault="00351456" w:rsidP="000E72FE">
            <w:pPr>
              <w:tabs>
                <w:tab w:val="left" w:pos="3829"/>
              </w:tabs>
              <w:rPr>
                <w:sz w:val="18"/>
                <w:szCs w:val="18"/>
                <w:vertAlign w:val="subscript"/>
                <w:lang w:val="es-419"/>
              </w:rPr>
            </w:pPr>
            <w:r w:rsidRPr="005C58B4">
              <w:rPr>
                <w:sz w:val="18"/>
                <w:szCs w:val="18"/>
                <w:vertAlign w:val="subscript"/>
                <w:lang w:val="es-419"/>
              </w:rPr>
              <w:t>relax(u, v, w)</w:t>
            </w:r>
          </w:p>
          <w:p w:rsidR="00351456" w:rsidRPr="005C58B4" w:rsidRDefault="00351456" w:rsidP="000E72FE">
            <w:pPr>
              <w:tabs>
                <w:tab w:val="left" w:pos="3829"/>
              </w:tabs>
              <w:rPr>
                <w:sz w:val="18"/>
                <w:szCs w:val="18"/>
                <w:vertAlign w:val="subscript"/>
                <w:lang w:val="es-419"/>
              </w:rPr>
            </w:pPr>
            <w:r w:rsidRPr="005C58B4">
              <w:rPr>
                <w:sz w:val="18"/>
                <w:szCs w:val="18"/>
                <w:vertAlign w:val="subscript"/>
                <w:lang w:val="es-419"/>
              </w:rPr>
              <w:t xml:space="preserve">    </w:t>
            </w:r>
            <w:proofErr w:type="spellStart"/>
            <w:r w:rsidRPr="005C58B4">
              <w:rPr>
                <w:sz w:val="18"/>
                <w:szCs w:val="18"/>
                <w:vertAlign w:val="subscript"/>
                <w:lang w:val="es-419"/>
              </w:rPr>
              <w:t>if</w:t>
            </w:r>
            <w:proofErr w:type="spellEnd"/>
            <w:r w:rsidRPr="005C58B4">
              <w:rPr>
                <w:sz w:val="18"/>
                <w:szCs w:val="18"/>
                <w:vertAlign w:val="subscript"/>
                <w:lang w:val="es-419"/>
              </w:rPr>
              <w:t xml:space="preserve"> </w:t>
            </w:r>
            <w:proofErr w:type="spellStart"/>
            <w:r w:rsidRPr="005C58B4">
              <w:rPr>
                <w:sz w:val="18"/>
                <w:szCs w:val="18"/>
                <w:vertAlign w:val="subscript"/>
                <w:lang w:val="es-419"/>
              </w:rPr>
              <w:t>v.d</w:t>
            </w:r>
            <w:proofErr w:type="spellEnd"/>
            <w:r w:rsidRPr="005C58B4">
              <w:rPr>
                <w:sz w:val="18"/>
                <w:szCs w:val="18"/>
                <w:vertAlign w:val="subscript"/>
                <w:lang w:val="es-419"/>
              </w:rPr>
              <w:t xml:space="preserve"> &gt; </w:t>
            </w:r>
            <w:proofErr w:type="spellStart"/>
            <w:r w:rsidRPr="005C58B4">
              <w:rPr>
                <w:sz w:val="18"/>
                <w:szCs w:val="18"/>
                <w:vertAlign w:val="subscript"/>
                <w:lang w:val="es-419"/>
              </w:rPr>
              <w:t>u.d</w:t>
            </w:r>
            <w:proofErr w:type="spellEnd"/>
            <w:r w:rsidRPr="005C58B4">
              <w:rPr>
                <w:sz w:val="18"/>
                <w:szCs w:val="18"/>
                <w:vertAlign w:val="subscript"/>
                <w:lang w:val="es-419"/>
              </w:rPr>
              <w:t xml:space="preserve"> + w(u, v)</w:t>
            </w:r>
          </w:p>
          <w:p w:rsidR="00351456" w:rsidRPr="005C58B4" w:rsidRDefault="00351456" w:rsidP="000E72FE">
            <w:pPr>
              <w:tabs>
                <w:tab w:val="left" w:pos="3829"/>
              </w:tabs>
              <w:rPr>
                <w:sz w:val="18"/>
                <w:szCs w:val="18"/>
                <w:vertAlign w:val="subscript"/>
                <w:lang w:val="es-419"/>
              </w:rPr>
            </w:pPr>
            <w:r w:rsidRPr="005C58B4">
              <w:rPr>
                <w:sz w:val="18"/>
                <w:szCs w:val="18"/>
                <w:vertAlign w:val="subscript"/>
                <w:lang w:val="es-419"/>
              </w:rPr>
              <w:t xml:space="preserve">        </w:t>
            </w:r>
            <w:proofErr w:type="spellStart"/>
            <w:r w:rsidRPr="005C58B4">
              <w:rPr>
                <w:sz w:val="18"/>
                <w:szCs w:val="18"/>
                <w:vertAlign w:val="subscript"/>
                <w:lang w:val="es-419"/>
              </w:rPr>
              <w:t>v.d</w:t>
            </w:r>
            <w:proofErr w:type="spellEnd"/>
            <w:r w:rsidRPr="005C58B4">
              <w:rPr>
                <w:sz w:val="18"/>
                <w:szCs w:val="18"/>
                <w:vertAlign w:val="subscript"/>
                <w:lang w:val="es-419"/>
              </w:rPr>
              <w:t xml:space="preserve"> = </w:t>
            </w:r>
            <w:proofErr w:type="spellStart"/>
            <w:r w:rsidRPr="005C58B4">
              <w:rPr>
                <w:sz w:val="18"/>
                <w:szCs w:val="18"/>
                <w:vertAlign w:val="subscript"/>
                <w:lang w:val="es-419"/>
              </w:rPr>
              <w:t>u.d</w:t>
            </w:r>
            <w:proofErr w:type="spellEnd"/>
            <w:r w:rsidRPr="005C58B4">
              <w:rPr>
                <w:sz w:val="18"/>
                <w:szCs w:val="18"/>
                <w:vertAlign w:val="subscript"/>
                <w:lang w:val="es-419"/>
              </w:rPr>
              <w:t xml:space="preserve"> + w(u, v)</w:t>
            </w:r>
          </w:p>
          <w:p w:rsidR="00351456" w:rsidRPr="005C58B4" w:rsidRDefault="00351456" w:rsidP="000E72FE">
            <w:pPr>
              <w:tabs>
                <w:tab w:val="left" w:pos="3829"/>
              </w:tabs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  <w:lang w:val="es-419"/>
              </w:rPr>
              <w:t xml:space="preserve">       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v.Pie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= u</w:t>
            </w:r>
          </w:p>
          <w:p w:rsidR="00351456" w:rsidRPr="005C58B4" w:rsidRDefault="002D68E3" w:rsidP="000E72FE">
            <w:pPr>
              <w:tabs>
                <w:tab w:val="left" w:pos="3829"/>
              </w:tabs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 xml:space="preserve">A tree with n vertices has exactly n-1 edges </w:t>
            </w:r>
            <w:r w:rsidRPr="005C58B4">
              <w:rPr>
                <w:sz w:val="18"/>
                <w:szCs w:val="18"/>
                <w:vertAlign w:val="subscript"/>
              </w:rPr>
              <w:br/>
              <w:t>(|E| = |V| - 1)</w:t>
            </w:r>
          </w:p>
          <w:p w:rsidR="002D68E3" w:rsidRPr="005C58B4" w:rsidRDefault="002D68E3" w:rsidP="000E72FE">
            <w:pPr>
              <w:tabs>
                <w:tab w:val="left" w:pos="3829"/>
              </w:tabs>
              <w:rPr>
                <w:b/>
                <w:sz w:val="18"/>
                <w:szCs w:val="18"/>
                <w:vertAlign w:val="subscript"/>
              </w:rPr>
            </w:pPr>
          </w:p>
          <w:p w:rsidR="00342177" w:rsidRPr="005C58B4" w:rsidRDefault="00342177" w:rsidP="000E72FE">
            <w:pPr>
              <w:tabs>
                <w:tab w:val="left" w:pos="3829"/>
              </w:tabs>
              <w:rPr>
                <w:sz w:val="18"/>
                <w:szCs w:val="18"/>
                <w:vertAlign w:val="subscript"/>
                <w:lang w:val="es-419"/>
              </w:rPr>
            </w:pPr>
            <w:r w:rsidRPr="005C58B4">
              <w:rPr>
                <w:b/>
                <w:sz w:val="18"/>
                <w:szCs w:val="18"/>
                <w:vertAlign w:val="subscript"/>
                <w:lang w:val="es-419"/>
              </w:rPr>
              <w:t>Complexity Bad to Good:</w:t>
            </w:r>
            <w:r w:rsidRPr="005C58B4">
              <w:rPr>
                <w:sz w:val="18"/>
                <w:szCs w:val="18"/>
                <w:vertAlign w:val="subscript"/>
                <w:lang w:val="es-419"/>
              </w:rPr>
              <w:t xml:space="preserve"> O(n!),  O(2^n),  O(n^2),  O(n </w:t>
            </w:r>
            <w:proofErr w:type="spellStart"/>
            <w:r w:rsidRPr="005C58B4">
              <w:rPr>
                <w:sz w:val="18"/>
                <w:szCs w:val="18"/>
                <w:vertAlign w:val="subscript"/>
                <w:lang w:val="es-419"/>
              </w:rPr>
              <w:t>lg</w:t>
            </w:r>
            <w:proofErr w:type="spellEnd"/>
            <w:r w:rsidRPr="005C58B4">
              <w:rPr>
                <w:sz w:val="18"/>
                <w:szCs w:val="18"/>
                <w:vertAlign w:val="subscript"/>
                <w:lang w:val="es-419"/>
              </w:rPr>
              <w:t xml:space="preserve"> n),  O(n),  O(</w:t>
            </w:r>
            <w:proofErr w:type="spellStart"/>
            <w:r w:rsidRPr="005C58B4">
              <w:rPr>
                <w:sz w:val="18"/>
                <w:szCs w:val="18"/>
                <w:vertAlign w:val="subscript"/>
                <w:lang w:val="es-419"/>
              </w:rPr>
              <w:t>lg</w:t>
            </w:r>
            <w:proofErr w:type="spellEnd"/>
            <w:r w:rsidRPr="005C58B4">
              <w:rPr>
                <w:sz w:val="18"/>
                <w:szCs w:val="18"/>
                <w:vertAlign w:val="subscript"/>
                <w:lang w:val="es-419"/>
              </w:rPr>
              <w:t xml:space="preserve"> n),  O(1).</w:t>
            </w:r>
          </w:p>
          <w:p w:rsidR="00BA4D40" w:rsidRPr="005C58B4" w:rsidRDefault="00BA4D40" w:rsidP="000E72FE">
            <w:pPr>
              <w:tabs>
                <w:tab w:val="left" w:pos="3829"/>
              </w:tabs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Polynomial is always faster than (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lg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n).</w:t>
            </w:r>
          </w:p>
          <w:p w:rsidR="00BA4D40" w:rsidRPr="005C58B4" w:rsidRDefault="00BA4D40" w:rsidP="000E72FE">
            <w:pPr>
              <w:tabs>
                <w:tab w:val="left" w:pos="3829"/>
              </w:tabs>
              <w:rPr>
                <w:sz w:val="18"/>
                <w:szCs w:val="18"/>
                <w:vertAlign w:val="subscript"/>
              </w:rPr>
            </w:pPr>
          </w:p>
          <w:p w:rsidR="00BA4D40" w:rsidRPr="005C58B4" w:rsidRDefault="00BA4D40" w:rsidP="000E72FE">
            <w:pPr>
              <w:tabs>
                <w:tab w:val="left" w:pos="3829"/>
              </w:tabs>
              <w:rPr>
                <w:sz w:val="18"/>
                <w:szCs w:val="18"/>
                <w:vertAlign w:val="subscript"/>
              </w:rPr>
            </w:pPr>
            <w:r w:rsidRPr="005C58B4">
              <w:rPr>
                <w:b/>
                <w:sz w:val="18"/>
                <w:szCs w:val="18"/>
                <w:vertAlign w:val="subscript"/>
              </w:rPr>
              <w:t xml:space="preserve">Adjacency Matrix, List: </w:t>
            </w:r>
          </w:p>
          <w:p w:rsidR="00BA4D40" w:rsidRPr="005C58B4" w:rsidRDefault="00BA4D40" w:rsidP="000E72FE">
            <w:pPr>
              <w:tabs>
                <w:tab w:val="left" w:pos="3829"/>
              </w:tabs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Matrix is better for performance</w:t>
            </w:r>
          </w:p>
          <w:p w:rsidR="00BA4D40" w:rsidRPr="005C58B4" w:rsidRDefault="00BA4D40" w:rsidP="000E72FE">
            <w:pPr>
              <w:tabs>
                <w:tab w:val="left" w:pos="3829"/>
              </w:tabs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List is better for memory.</w:t>
            </w:r>
          </w:p>
          <w:p w:rsidR="00BA4D40" w:rsidRPr="005C58B4" w:rsidRDefault="00BA4D40" w:rsidP="000E72FE">
            <w:pPr>
              <w:tabs>
                <w:tab w:val="left" w:pos="3829"/>
              </w:tabs>
              <w:rPr>
                <w:sz w:val="18"/>
                <w:szCs w:val="18"/>
                <w:vertAlign w:val="subscript"/>
              </w:rPr>
            </w:pPr>
          </w:p>
          <w:p w:rsidR="00A71A02" w:rsidRPr="005C58B4" w:rsidRDefault="00A71A02" w:rsidP="00A71A02">
            <w:pPr>
              <w:tabs>
                <w:tab w:val="left" w:pos="3829"/>
              </w:tabs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m[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i,j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] = {  0 if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i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= j</w:t>
            </w:r>
          </w:p>
          <w:p w:rsidR="00BA4D40" w:rsidRPr="005C58B4" w:rsidRDefault="00A71A02" w:rsidP="00A71A02">
            <w:pPr>
              <w:tabs>
                <w:tab w:val="left" w:pos="3829"/>
              </w:tabs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 xml:space="preserve">                 min {m[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i,k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] + m[k+1,j] +pi-1pkpj } if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i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>&lt;j</w:t>
            </w:r>
          </w:p>
          <w:p w:rsidR="00A71A02" w:rsidRPr="005C58B4" w:rsidRDefault="005C58B4" w:rsidP="00A71A02">
            <w:pPr>
              <w:tabs>
                <w:tab w:val="left" w:pos="3829"/>
              </w:tabs>
              <w:rPr>
                <w:sz w:val="18"/>
                <w:szCs w:val="18"/>
                <w:vertAlign w:val="subscript"/>
              </w:rPr>
            </w:pPr>
            <w:r>
              <w:rPr>
                <w:noProof/>
                <w:sz w:val="16"/>
                <w:szCs w:val="16"/>
                <w:vertAlign w:val="subscript"/>
              </w:rPr>
              <w:drawing>
                <wp:anchor distT="0" distB="0" distL="114300" distR="114300" simplePos="0" relativeHeight="251659264" behindDoc="1" locked="0" layoutInCell="1" allowOverlap="1" wp14:anchorId="30FAB9B8" wp14:editId="1DB39805">
                  <wp:simplePos x="0" y="0"/>
                  <wp:positionH relativeFrom="column">
                    <wp:posOffset>-33655</wp:posOffset>
                  </wp:positionH>
                  <wp:positionV relativeFrom="page">
                    <wp:posOffset>8125460</wp:posOffset>
                  </wp:positionV>
                  <wp:extent cx="2414270" cy="1587500"/>
                  <wp:effectExtent l="0" t="0" r="5080" b="0"/>
                  <wp:wrapTight wrapText="bothSides">
                    <wp:wrapPolygon edited="0">
                      <wp:start x="0" y="0"/>
                      <wp:lineTo x="0" y="21254"/>
                      <wp:lineTo x="21475" y="21254"/>
                      <wp:lineTo x="21475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DA Solution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4270" cy="158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71A02" w:rsidRPr="005C58B4">
              <w:rPr>
                <w:sz w:val="18"/>
                <w:szCs w:val="18"/>
                <w:vertAlign w:val="subscript"/>
              </w:rPr>
              <w:t xml:space="preserve">                </w:t>
            </w:r>
            <w:proofErr w:type="spellStart"/>
            <w:r w:rsidR="00A71A02" w:rsidRPr="005C58B4">
              <w:rPr>
                <w:sz w:val="18"/>
                <w:szCs w:val="18"/>
                <w:vertAlign w:val="subscript"/>
              </w:rPr>
              <w:t>i</w:t>
            </w:r>
            <w:proofErr w:type="spellEnd"/>
            <w:r w:rsidR="00A71A02" w:rsidRPr="005C58B4">
              <w:rPr>
                <w:sz w:val="18"/>
                <w:szCs w:val="18"/>
                <w:vertAlign w:val="subscript"/>
              </w:rPr>
              <w:t>&lt;=k&lt;j.</w:t>
            </w:r>
          </w:p>
        </w:tc>
        <w:tc>
          <w:tcPr>
            <w:tcW w:w="4230" w:type="dxa"/>
          </w:tcPr>
          <w:p w:rsidR="00364CF9" w:rsidRPr="005C58B4" w:rsidRDefault="00364CF9" w:rsidP="00364CF9">
            <w:pPr>
              <w:rPr>
                <w:b/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vertAlign w:val="subscript"/>
              </w:rPr>
              <w:t xml:space="preserve">True </w:t>
            </w:r>
            <w:r w:rsidR="009E7E9E" w:rsidRPr="005C58B4">
              <w:rPr>
                <w:b/>
                <w:sz w:val="17"/>
                <w:szCs w:val="17"/>
                <w:vertAlign w:val="subscript"/>
              </w:rPr>
              <w:t>False</w:t>
            </w:r>
            <w:r w:rsidRPr="005C58B4">
              <w:rPr>
                <w:b/>
                <w:sz w:val="17"/>
                <w:szCs w:val="17"/>
                <w:vertAlign w:val="subscript"/>
              </w:rPr>
              <w:t xml:space="preserve"> Questions</w:t>
            </w:r>
          </w:p>
          <w:p w:rsidR="004A3588" w:rsidRPr="005C58B4" w:rsidRDefault="004A3588" w:rsidP="004A3588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b/>
                <w:sz w:val="17"/>
                <w:szCs w:val="17"/>
                <w:vertAlign w:val="subscript"/>
              </w:rPr>
              <w:t>.</w:t>
            </w:r>
            <w:r w:rsidRPr="005C58B4">
              <w:rPr>
                <w:sz w:val="17"/>
                <w:szCs w:val="17"/>
                <w:vertAlign w:val="subscript"/>
              </w:rPr>
              <w:t xml:space="preserve"> </w:t>
            </w:r>
            <w:r w:rsidR="00364CF9" w:rsidRPr="005C58B4">
              <w:rPr>
                <w:sz w:val="17"/>
                <w:szCs w:val="17"/>
                <w:vertAlign w:val="subscript"/>
              </w:rPr>
              <w:t>The set of states Q in a DFA can be empty.</w:t>
            </w:r>
          </w:p>
          <w:p w:rsidR="004A3588" w:rsidRPr="005C58B4" w:rsidRDefault="004A3588" w:rsidP="004A3588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>.</w:t>
            </w:r>
            <w:r w:rsidR="00364CF9" w:rsidRPr="005C58B4">
              <w:rPr>
                <w:sz w:val="17"/>
                <w:szCs w:val="17"/>
                <w:vertAlign w:val="subscript"/>
              </w:rPr>
              <w:t xml:space="preserve"> A = </w:t>
            </w:r>
            <w:proofErr w:type="gramStart"/>
            <w:r w:rsidR="00364CF9" w:rsidRPr="005C58B4">
              <w:rPr>
                <w:sz w:val="17"/>
                <w:szCs w:val="17"/>
                <w:vertAlign w:val="subscript"/>
              </w:rPr>
              <w:t>{ O'</w:t>
            </w:r>
            <w:proofErr w:type="gramEnd"/>
            <w:r w:rsidR="00364CF9" w:rsidRPr="005C58B4">
              <w:rPr>
                <w:sz w:val="17"/>
                <w:szCs w:val="17"/>
                <w:vertAlign w:val="subscript"/>
              </w:rPr>
              <w:t xml:space="preserve"> P &gt; j } is not regular. </w:t>
            </w:r>
          </w:p>
          <w:p w:rsidR="004A3588" w:rsidRPr="005C58B4" w:rsidRDefault="004A3588" w:rsidP="004A3588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>. Let</w:t>
            </w:r>
            <w:r w:rsidR="00364CF9" w:rsidRPr="005C58B4">
              <w:rPr>
                <w:sz w:val="17"/>
                <w:szCs w:val="17"/>
                <w:vertAlign w:val="subscript"/>
              </w:rPr>
              <w:t xml:space="preserve"> A, p, and s be defined as in the Pumping Lemma, if s = xyz, then s'= </w:t>
            </w:r>
            <w:proofErr w:type="spellStart"/>
            <w:r w:rsidR="00364CF9" w:rsidRPr="005C58B4">
              <w:rPr>
                <w:sz w:val="17"/>
                <w:szCs w:val="17"/>
                <w:vertAlign w:val="subscript"/>
              </w:rPr>
              <w:t>xz</w:t>
            </w:r>
            <w:proofErr w:type="spellEnd"/>
            <w:r w:rsidR="00364CF9" w:rsidRPr="005C58B4">
              <w:rPr>
                <w:sz w:val="17"/>
                <w:szCs w:val="17"/>
                <w:vertAlign w:val="subscript"/>
              </w:rPr>
              <w:t xml:space="preserve"> must also be in A. </w:t>
            </w:r>
          </w:p>
          <w:p w:rsidR="004A3588" w:rsidRPr="005C58B4" w:rsidRDefault="004A3588" w:rsidP="004A3588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 xml:space="preserve">. </w:t>
            </w:r>
            <w:r w:rsidR="00364CF9" w:rsidRPr="005C58B4">
              <w:rPr>
                <w:sz w:val="17"/>
                <w:szCs w:val="17"/>
                <w:vertAlign w:val="subscript"/>
              </w:rPr>
              <w:t xml:space="preserve">Any language accepted by a DFA can also be accepted by a NFA. </w:t>
            </w:r>
          </w:p>
          <w:p w:rsidR="004A3588" w:rsidRPr="005C58B4" w:rsidRDefault="004A3588" w:rsidP="004A3588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 xml:space="preserve">. </w:t>
            </w:r>
            <w:r w:rsidR="00364CF9" w:rsidRPr="005C58B4">
              <w:rPr>
                <w:sz w:val="17"/>
                <w:szCs w:val="17"/>
                <w:vertAlign w:val="subscript"/>
              </w:rPr>
              <w:t xml:space="preserve">The class of regular language is closed under the union operation. </w:t>
            </w:r>
          </w:p>
          <w:p w:rsidR="004A3588" w:rsidRPr="005C58B4" w:rsidRDefault="004A3588" w:rsidP="004A3588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</w:t>
            </w:r>
            <w:r w:rsidR="00364CF9" w:rsidRPr="005C58B4">
              <w:rPr>
                <w:sz w:val="17"/>
                <w:szCs w:val="17"/>
                <w:vertAlign w:val="subscript"/>
              </w:rPr>
              <w:t xml:space="preserve">A NFA is considered as a special case of a DFA. </w:t>
            </w:r>
          </w:p>
          <w:p w:rsidR="004A3588" w:rsidRPr="005C58B4" w:rsidRDefault="004A3588" w:rsidP="004A3588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b/>
                <w:sz w:val="17"/>
                <w:szCs w:val="17"/>
                <w:vertAlign w:val="subscript"/>
              </w:rPr>
              <w:t>.</w:t>
            </w:r>
            <w:r w:rsidRPr="005C58B4">
              <w:rPr>
                <w:sz w:val="17"/>
                <w:szCs w:val="17"/>
                <w:vertAlign w:val="subscript"/>
              </w:rPr>
              <w:t xml:space="preserve"> </w:t>
            </w:r>
            <w:r w:rsidR="00364CF9" w:rsidRPr="005C58B4">
              <w:rPr>
                <w:sz w:val="17"/>
                <w:szCs w:val="17"/>
                <w:vertAlign w:val="subscript"/>
              </w:rPr>
              <w:t xml:space="preserve">If machine M has two input symbols that transit to q2 from qi, then M cannot be a DFA. </w:t>
            </w:r>
          </w:p>
          <w:p w:rsidR="004A3588" w:rsidRPr="005C58B4" w:rsidRDefault="004A3588" w:rsidP="004A3588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 xml:space="preserve">. </w:t>
            </w:r>
            <w:r w:rsidR="00364CF9" w:rsidRPr="005C58B4">
              <w:rPr>
                <w:sz w:val="17"/>
                <w:szCs w:val="17"/>
                <w:vertAlign w:val="subscript"/>
              </w:rPr>
              <w:t xml:space="preserve">Every NFA has an equivalent DFA, and every DFA has an equivalent NFA. </w:t>
            </w:r>
          </w:p>
          <w:p w:rsidR="004A3588" w:rsidRPr="005C58B4" w:rsidRDefault="004A3588" w:rsidP="004A3588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</w:t>
            </w:r>
            <w:r w:rsidR="00364CF9" w:rsidRPr="005C58B4">
              <w:rPr>
                <w:sz w:val="17"/>
                <w:szCs w:val="17"/>
                <w:vertAlign w:val="subscript"/>
              </w:rPr>
              <w:t xml:space="preserve">Pumping Lemma is mostly used to prove that a language is actually regular. </w:t>
            </w:r>
          </w:p>
          <w:p w:rsidR="004A3588" w:rsidRPr="005C58B4" w:rsidRDefault="004A3588" w:rsidP="004A3588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b/>
                <w:sz w:val="17"/>
                <w:szCs w:val="17"/>
                <w:vertAlign w:val="subscript"/>
              </w:rPr>
              <w:t>.</w:t>
            </w:r>
            <w:r w:rsidRPr="005C58B4">
              <w:rPr>
                <w:sz w:val="17"/>
                <w:szCs w:val="17"/>
                <w:vertAlign w:val="subscript"/>
              </w:rPr>
              <w:t xml:space="preserve"> </w:t>
            </w:r>
            <w:r w:rsidR="00364CF9" w:rsidRPr="005C58B4">
              <w:rPr>
                <w:sz w:val="17"/>
                <w:szCs w:val="17"/>
                <w:vertAlign w:val="subscript"/>
              </w:rPr>
              <w:t xml:space="preserve">If a DFA has n states, it cannot accept strings with a length greater than n2. </w:t>
            </w:r>
          </w:p>
          <w:p w:rsidR="00364CF9" w:rsidRPr="005C58B4" w:rsidRDefault="004A3588" w:rsidP="004A3588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</w:t>
            </w:r>
            <w:r w:rsidR="00364CF9" w:rsidRPr="005C58B4">
              <w:rPr>
                <w:sz w:val="17"/>
                <w:szCs w:val="17"/>
                <w:vertAlign w:val="subscript"/>
              </w:rPr>
              <w:t>A NFA can have more than one state as the start state, a DFA can only have one state as the start state</w:t>
            </w:r>
          </w:p>
          <w:p w:rsidR="00317DA5" w:rsidRPr="005C58B4" w:rsidRDefault="00317DA5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 xml:space="preserve">. If p = 1, </w:t>
            </w:r>
            <w:proofErr w:type="spellStart"/>
            <w:r w:rsidRPr="005C58B4">
              <w:rPr>
                <w:sz w:val="17"/>
                <w:szCs w:val="17"/>
                <w:vertAlign w:val="subscript"/>
              </w:rPr>
              <w:t>vk</w:t>
            </w:r>
            <w:proofErr w:type="spellEnd"/>
            <w:r w:rsidRPr="005C58B4">
              <w:rPr>
                <w:sz w:val="17"/>
                <w:szCs w:val="17"/>
                <w:vertAlign w:val="subscript"/>
              </w:rPr>
              <w:t xml:space="preserve">&gt; is a shortest path from vi to </w:t>
            </w:r>
            <w:proofErr w:type="spellStart"/>
            <w:r w:rsidRPr="005C58B4">
              <w:rPr>
                <w:sz w:val="17"/>
                <w:szCs w:val="17"/>
                <w:vertAlign w:val="subscript"/>
              </w:rPr>
              <w:t>vk</w:t>
            </w:r>
            <w:proofErr w:type="spellEnd"/>
            <w:r w:rsidRPr="005C58B4">
              <w:rPr>
                <w:sz w:val="17"/>
                <w:szCs w:val="17"/>
                <w:vertAlign w:val="subscript"/>
              </w:rPr>
              <w:t xml:space="preserve">, 1 &lt; </w:t>
            </w:r>
            <w:proofErr w:type="spellStart"/>
            <w:r w:rsidRPr="005C58B4">
              <w:rPr>
                <w:sz w:val="17"/>
                <w:szCs w:val="17"/>
                <w:vertAlign w:val="subscript"/>
              </w:rPr>
              <w:t>i</w:t>
            </w:r>
            <w:proofErr w:type="spellEnd"/>
            <w:r w:rsidRPr="005C58B4">
              <w:rPr>
                <w:sz w:val="17"/>
                <w:szCs w:val="17"/>
                <w:vertAlign w:val="subscript"/>
              </w:rPr>
              <w:t xml:space="preserve"> k, and A, = v El, v,&gt; is a sub-path of p from v, to v1, then, pi, is a shortest path from v, to 121.</w:t>
            </w:r>
          </w:p>
          <w:p w:rsidR="00317DA5" w:rsidRPr="005C58B4" w:rsidRDefault="00317DA5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 xml:space="preserve">. A relaxation step may decrease the value of the shortest-path cost d[v], and update v's predecessor it[v] if decrease step happens. </w:t>
            </w:r>
          </w:p>
          <w:p w:rsidR="00317DA5" w:rsidRPr="005C58B4" w:rsidRDefault="00317DA5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The single source shortest path of a graph forms a tree, and the tree is always unique. </w:t>
            </w:r>
          </w:p>
          <w:p w:rsidR="00317DA5" w:rsidRPr="005C58B4" w:rsidRDefault="00317DA5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>. In class we introduced at least two algorithms to find the single-source shortest-paths, and The Bellman-Ford one is fast.</w:t>
            </w:r>
          </w:p>
          <w:p w:rsidR="00317DA5" w:rsidRPr="005C58B4" w:rsidRDefault="00317DA5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Neither Bellman-Ford's nor </w:t>
            </w:r>
            <w:proofErr w:type="spellStart"/>
            <w:r w:rsidRPr="005C58B4">
              <w:rPr>
                <w:sz w:val="17"/>
                <w:szCs w:val="17"/>
                <w:vertAlign w:val="subscript"/>
              </w:rPr>
              <w:t>Dijkstra's</w:t>
            </w:r>
            <w:proofErr w:type="spellEnd"/>
            <w:r w:rsidRPr="005C58B4">
              <w:rPr>
                <w:sz w:val="17"/>
                <w:szCs w:val="17"/>
                <w:vertAlign w:val="subscript"/>
              </w:rPr>
              <w:t xml:space="preserve"> SSSP algorithm allows negative edges.  </w:t>
            </w:r>
          </w:p>
          <w:p w:rsidR="00317DA5" w:rsidRPr="005C58B4" w:rsidRDefault="00317DA5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We cannot use Radix sort to sort strings. </w:t>
            </w:r>
          </w:p>
          <w:p w:rsidR="00317DA5" w:rsidRPr="005C58B4" w:rsidRDefault="00317DA5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b/>
                <w:sz w:val="17"/>
                <w:szCs w:val="17"/>
                <w:vertAlign w:val="subscript"/>
              </w:rPr>
              <w:t>.</w:t>
            </w:r>
            <w:r w:rsidRPr="005C58B4">
              <w:rPr>
                <w:sz w:val="17"/>
                <w:szCs w:val="17"/>
                <w:vertAlign w:val="subscript"/>
              </w:rPr>
              <w:t xml:space="preserve"> Since Merge sort is the best comparison based algorithm and is </w:t>
            </w:r>
            <w:proofErr w:type="gramStart"/>
            <w:r w:rsidRPr="005C58B4">
              <w:rPr>
                <w:sz w:val="17"/>
                <w:szCs w:val="17"/>
                <w:vertAlign w:val="subscript"/>
              </w:rPr>
              <w:t>O(</w:t>
            </w:r>
            <w:proofErr w:type="gramEnd"/>
            <w:r w:rsidRPr="005C58B4">
              <w:rPr>
                <w:sz w:val="17"/>
                <w:szCs w:val="17"/>
                <w:vertAlign w:val="subscript"/>
              </w:rPr>
              <w:t>n*log n), Radix sort cannot be faster than th</w:t>
            </w:r>
            <w:r w:rsidR="00F8745E" w:rsidRPr="005C58B4">
              <w:rPr>
                <w:sz w:val="17"/>
                <w:szCs w:val="17"/>
                <w:vertAlign w:val="subscript"/>
              </w:rPr>
              <w:t>at.</w:t>
            </w:r>
            <w:r w:rsidRPr="005C58B4">
              <w:rPr>
                <w:sz w:val="17"/>
                <w:szCs w:val="17"/>
                <w:vertAlign w:val="subscript"/>
              </w:rPr>
              <w:t xml:space="preserve"> </w:t>
            </w:r>
          </w:p>
          <w:p w:rsidR="00317DA5" w:rsidRPr="005C58B4" w:rsidRDefault="00317DA5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vertAlign w:val="subscript"/>
              </w:rPr>
              <w:t>3</w:t>
            </w:r>
            <w:r w:rsidRPr="005C58B4">
              <w:rPr>
                <w:sz w:val="17"/>
                <w:szCs w:val="17"/>
                <w:vertAlign w:val="subscript"/>
              </w:rPr>
              <w:t xml:space="preserve">. </w:t>
            </w:r>
            <w:r w:rsidR="004C4B9E" w:rsidRPr="005C58B4">
              <w:rPr>
                <w:sz w:val="17"/>
                <w:szCs w:val="17"/>
                <w:vertAlign w:val="subscript"/>
              </w:rPr>
              <w:t>I</w:t>
            </w:r>
            <w:r w:rsidRPr="005C58B4">
              <w:rPr>
                <w:sz w:val="17"/>
                <w:szCs w:val="17"/>
                <w:vertAlign w:val="subscript"/>
              </w:rPr>
              <w:t xml:space="preserve"> have 10,000,000 positive integers stored in an array of integers (32-bit). To sort them using Radix sort, </w:t>
            </w:r>
            <w:r w:rsidR="00F8745E" w:rsidRPr="005C58B4">
              <w:rPr>
                <w:sz w:val="17"/>
                <w:szCs w:val="17"/>
                <w:vertAlign w:val="subscript"/>
              </w:rPr>
              <w:t>I</w:t>
            </w:r>
            <w:r w:rsidRPr="005C58B4">
              <w:rPr>
                <w:sz w:val="17"/>
                <w:szCs w:val="17"/>
                <w:vertAlign w:val="subscript"/>
              </w:rPr>
              <w:t xml:space="preserve"> </w:t>
            </w:r>
            <w:r w:rsidR="008B05ED" w:rsidRPr="005C58B4">
              <w:rPr>
                <w:sz w:val="17"/>
                <w:szCs w:val="17"/>
                <w:vertAlign w:val="subscript"/>
              </w:rPr>
              <w:t>need: (</w:t>
            </w:r>
            <w:r w:rsidR="00F8745E" w:rsidRPr="005C58B4">
              <w:rPr>
                <w:sz w:val="17"/>
                <w:szCs w:val="17"/>
                <w:vertAlign w:val="subscript"/>
              </w:rPr>
              <w:t>a</w:t>
            </w:r>
            <w:r w:rsidRPr="005C58B4">
              <w:rPr>
                <w:sz w:val="17"/>
                <w:szCs w:val="17"/>
                <w:vertAlign w:val="subscript"/>
              </w:rPr>
              <w:t>bout 32*(10,000,000</w:t>
            </w:r>
            <w:r w:rsidR="00F8745E" w:rsidRPr="005C58B4">
              <w:rPr>
                <w:sz w:val="17"/>
                <w:szCs w:val="17"/>
                <w:vertAlign w:val="subscript"/>
              </w:rPr>
              <w:t xml:space="preserve"> + 2) steps.</w:t>
            </w:r>
            <w:r w:rsidR="008B05ED" w:rsidRPr="005C58B4">
              <w:rPr>
                <w:sz w:val="17"/>
                <w:szCs w:val="17"/>
                <w:vertAlign w:val="subscript"/>
              </w:rPr>
              <w:t>)</w:t>
            </w:r>
          </w:p>
          <w:p w:rsidR="004C4B9E" w:rsidRPr="005C58B4" w:rsidRDefault="004C4B9E" w:rsidP="004C4B9E">
            <w:pPr>
              <w:rPr>
                <w:b/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vertAlign w:val="subscript"/>
              </w:rPr>
              <w:t>6.</w:t>
            </w:r>
            <w:r w:rsidRPr="005C58B4">
              <w:rPr>
                <w:sz w:val="17"/>
                <w:szCs w:val="17"/>
                <w:vertAlign w:val="subscript"/>
              </w:rPr>
              <w:t xml:space="preserve"> I nee</w:t>
            </w:r>
            <w:r w:rsidR="00317DA5" w:rsidRPr="005C58B4">
              <w:rPr>
                <w:sz w:val="17"/>
                <w:szCs w:val="17"/>
                <w:vertAlign w:val="subscript"/>
              </w:rPr>
              <w:t xml:space="preserve">d </w:t>
            </w:r>
            <w:r w:rsidRPr="005C58B4">
              <w:rPr>
                <w:sz w:val="17"/>
                <w:szCs w:val="17"/>
                <w:vertAlign w:val="subscript"/>
              </w:rPr>
              <w:t>t</w:t>
            </w:r>
            <w:r w:rsidR="00317DA5" w:rsidRPr="005C58B4">
              <w:rPr>
                <w:sz w:val="17"/>
                <w:szCs w:val="17"/>
                <w:vertAlign w:val="subscript"/>
              </w:rPr>
              <w:t>o sort 1,800,000 numbers mite from -999,999 to 1,000,000, which of the following approa</w:t>
            </w:r>
            <w:r w:rsidR="008B05ED" w:rsidRPr="005C58B4">
              <w:rPr>
                <w:sz w:val="17"/>
                <w:szCs w:val="17"/>
                <w:vertAlign w:val="subscript"/>
              </w:rPr>
              <w:t>ch I should use the radix sort</w:t>
            </w:r>
            <w:r w:rsidR="008B05ED" w:rsidRPr="005C58B4">
              <w:rPr>
                <w:b/>
                <w:sz w:val="17"/>
                <w:szCs w:val="17"/>
                <w:vertAlign w:val="subscript"/>
              </w:rPr>
              <w:t>:</w:t>
            </w:r>
          </w:p>
          <w:p w:rsidR="00317DA5" w:rsidRPr="005C58B4" w:rsidRDefault="00317DA5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sz w:val="17"/>
                <w:szCs w:val="17"/>
                <w:vertAlign w:val="subscript"/>
              </w:rPr>
              <w:t xml:space="preserve">I can have an array of 2,000,000 bits, initialize to false, and offset a number with 999,999 as an </w:t>
            </w:r>
            <w:r w:rsidR="004C4B9E" w:rsidRPr="005C58B4">
              <w:rPr>
                <w:sz w:val="17"/>
                <w:szCs w:val="17"/>
                <w:vertAlign w:val="subscript"/>
              </w:rPr>
              <w:t>index.</w:t>
            </w:r>
          </w:p>
          <w:p w:rsidR="00C1220C" w:rsidRPr="005C58B4" w:rsidRDefault="00C1220C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Quicksort is an excellent example for greedy algorithms and has a best time of 0(n log n). </w:t>
            </w:r>
          </w:p>
          <w:p w:rsidR="00C1220C" w:rsidRPr="005C58B4" w:rsidRDefault="00C1220C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By using Merge Sort, we can sort n2 elements in 0(lii to fin) time. </w:t>
            </w:r>
          </w:p>
          <w:p w:rsidR="00C1220C" w:rsidRPr="005C58B4" w:rsidRDefault="00C1220C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 xml:space="preserve">. If </w:t>
            </w:r>
            <w:proofErr w:type="gramStart"/>
            <w:r w:rsidRPr="005C58B4">
              <w:rPr>
                <w:sz w:val="17"/>
                <w:szCs w:val="17"/>
                <w:vertAlign w:val="subscript"/>
              </w:rPr>
              <w:t>f(</w:t>
            </w:r>
            <w:proofErr w:type="gramEnd"/>
            <w:r w:rsidRPr="005C58B4">
              <w:rPr>
                <w:sz w:val="17"/>
                <w:szCs w:val="17"/>
                <w:vertAlign w:val="subscript"/>
              </w:rPr>
              <w:t>n) = 0(n</w:t>
            </w:r>
            <w:r w:rsidR="00C37726" w:rsidRPr="005C58B4">
              <w:rPr>
                <w:sz w:val="17"/>
                <w:szCs w:val="17"/>
                <w:vertAlign w:val="subscript"/>
              </w:rPr>
              <w:t>^</w:t>
            </w:r>
            <w:r w:rsidRPr="005C58B4">
              <w:rPr>
                <w:sz w:val="17"/>
                <w:szCs w:val="17"/>
                <w:vertAlign w:val="subscript"/>
              </w:rPr>
              <w:t>6), then f(n) = 0(</w:t>
            </w:r>
            <w:r w:rsidR="00C37726" w:rsidRPr="005C58B4">
              <w:rPr>
                <w:sz w:val="17"/>
                <w:szCs w:val="17"/>
                <w:vertAlign w:val="subscript"/>
              </w:rPr>
              <w:t>n^</w:t>
            </w:r>
            <w:r w:rsidRPr="005C58B4">
              <w:rPr>
                <w:sz w:val="17"/>
                <w:szCs w:val="17"/>
                <w:vertAlign w:val="subscript"/>
              </w:rPr>
              <w:t xml:space="preserve">6 log n ). </w:t>
            </w:r>
          </w:p>
          <w:p w:rsidR="00C1220C" w:rsidRPr="005C58B4" w:rsidRDefault="00C1220C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The Master Theorem has three cases and it covers all possible recurrence situations. </w:t>
            </w:r>
          </w:p>
          <w:p w:rsidR="00C1220C" w:rsidRPr="005C58B4" w:rsidRDefault="00C1220C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 xml:space="preserve">. If </w:t>
            </w:r>
            <w:proofErr w:type="gramStart"/>
            <w:r w:rsidRPr="005C58B4">
              <w:rPr>
                <w:sz w:val="17"/>
                <w:szCs w:val="17"/>
                <w:vertAlign w:val="subscript"/>
              </w:rPr>
              <w:t>f(</w:t>
            </w:r>
            <w:proofErr w:type="gramEnd"/>
            <w:r w:rsidRPr="005C58B4">
              <w:rPr>
                <w:sz w:val="17"/>
                <w:szCs w:val="17"/>
                <w:vertAlign w:val="subscript"/>
              </w:rPr>
              <w:t xml:space="preserve">n) = 0(n6) and f(n) = </w:t>
            </w:r>
            <w:r w:rsidR="00C37726" w:rsidRPr="005C58B4">
              <w:rPr>
                <w:sz w:val="17"/>
                <w:szCs w:val="17"/>
                <w:vertAlign w:val="subscript"/>
              </w:rPr>
              <w:t>Omega(n6) then f(n) = theta</w:t>
            </w:r>
            <w:r w:rsidRPr="005C58B4">
              <w:rPr>
                <w:sz w:val="17"/>
                <w:szCs w:val="17"/>
                <w:vertAlign w:val="subscript"/>
              </w:rPr>
              <w:t xml:space="preserve">(n6). </w:t>
            </w:r>
          </w:p>
          <w:p w:rsidR="00C1220C" w:rsidRPr="005C58B4" w:rsidRDefault="00C1220C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 xml:space="preserve">. An undirected, connected, and weighted graph may have more than one Minimum Spanning Tree (MST). </w:t>
            </w:r>
          </w:p>
          <w:p w:rsidR="00C1220C" w:rsidRPr="005C58B4" w:rsidRDefault="00C1220C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Adjacency Matrix cannot be used to represent a DAG. </w:t>
            </w:r>
          </w:p>
          <w:p w:rsidR="00C1220C" w:rsidRPr="005C58B4" w:rsidRDefault="00C1220C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Depth first search and breadth first search generally result in the same "Search tree." </w:t>
            </w:r>
          </w:p>
          <w:p w:rsidR="00C1220C" w:rsidRPr="005C58B4" w:rsidRDefault="00C1220C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Like Merge sort, topological sort-can sort n elements in 0(n log n) time. </w:t>
            </w:r>
          </w:p>
          <w:p w:rsidR="00C1220C" w:rsidRPr="005C58B4" w:rsidRDefault="00C1220C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b/>
                <w:sz w:val="17"/>
                <w:szCs w:val="17"/>
                <w:vertAlign w:val="subscript"/>
              </w:rPr>
              <w:t>.</w:t>
            </w:r>
            <w:r w:rsidRPr="005C58B4">
              <w:rPr>
                <w:sz w:val="17"/>
                <w:szCs w:val="17"/>
                <w:vertAlign w:val="subscript"/>
              </w:rPr>
              <w:t xml:space="preserve"> Problems that can be solved by Dynamic Programming can, generally speaking, also be solved with a Greedy algorithm. </w:t>
            </w:r>
          </w:p>
          <w:p w:rsidR="00C1220C" w:rsidRPr="005C58B4" w:rsidRDefault="00C1220C" w:rsidP="00317DA5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 xml:space="preserve">. </w:t>
            </w:r>
            <w:proofErr w:type="spellStart"/>
            <w:r w:rsidRPr="005C58B4">
              <w:rPr>
                <w:sz w:val="17"/>
                <w:szCs w:val="17"/>
                <w:vertAlign w:val="subscript"/>
              </w:rPr>
              <w:t>Kruskal</w:t>
            </w:r>
            <w:proofErr w:type="spellEnd"/>
            <w:r w:rsidRPr="005C58B4">
              <w:rPr>
                <w:sz w:val="17"/>
                <w:szCs w:val="17"/>
                <w:vertAlign w:val="subscript"/>
              </w:rPr>
              <w:t xml:space="preserve"> and Prim algorithm in finding a MST are examples of Greedy algorithms. </w:t>
            </w:r>
          </w:p>
          <w:p w:rsidR="00C1220C" w:rsidRPr="005C58B4" w:rsidRDefault="00C1220C" w:rsidP="00C1220C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>. If a connected graph G</w:t>
            </w:r>
            <w:r w:rsidR="00C37726" w:rsidRPr="005C58B4">
              <w:rPr>
                <w:sz w:val="17"/>
                <w:szCs w:val="17"/>
                <w:vertAlign w:val="subscript"/>
              </w:rPr>
              <w:t xml:space="preserve"> </w:t>
            </w:r>
            <w:r w:rsidRPr="005C58B4">
              <w:rPr>
                <w:sz w:val="17"/>
                <w:szCs w:val="17"/>
                <w:vertAlign w:val="subscript"/>
              </w:rPr>
              <w:t>=</w:t>
            </w:r>
            <w:r w:rsidR="00C37726" w:rsidRPr="005C58B4">
              <w:rPr>
                <w:sz w:val="17"/>
                <w:szCs w:val="17"/>
                <w:vertAlign w:val="subscript"/>
              </w:rPr>
              <w:t xml:space="preserve"> </w:t>
            </w:r>
            <w:r w:rsidRPr="005C58B4">
              <w:rPr>
                <w:sz w:val="17"/>
                <w:szCs w:val="17"/>
                <w:vertAlign w:val="subscript"/>
              </w:rPr>
              <w:t>(V,</w:t>
            </w:r>
            <w:r w:rsidR="00C37726" w:rsidRPr="005C58B4">
              <w:rPr>
                <w:sz w:val="17"/>
                <w:szCs w:val="17"/>
                <w:vertAlign w:val="subscript"/>
              </w:rPr>
              <w:t xml:space="preserve"> </w:t>
            </w:r>
            <w:r w:rsidRPr="005C58B4">
              <w:rPr>
                <w:sz w:val="17"/>
                <w:szCs w:val="17"/>
                <w:vertAlign w:val="subscript"/>
              </w:rPr>
              <w:t xml:space="preserve">E) that satisfying the condition |V|=|E| - 1, then it is always a tree. </w:t>
            </w:r>
          </w:p>
          <w:p w:rsidR="00C1220C" w:rsidRPr="005C58B4" w:rsidRDefault="00C1220C" w:rsidP="00C1220C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>. For a connected undirected graph G</w:t>
            </w:r>
            <w:r w:rsidR="00C37726" w:rsidRPr="005C58B4">
              <w:rPr>
                <w:sz w:val="17"/>
                <w:szCs w:val="17"/>
                <w:vertAlign w:val="subscript"/>
              </w:rPr>
              <w:t xml:space="preserve"> </w:t>
            </w:r>
            <w:r w:rsidRPr="005C58B4">
              <w:rPr>
                <w:sz w:val="17"/>
                <w:szCs w:val="17"/>
                <w:vertAlign w:val="subscript"/>
              </w:rPr>
              <w:t>=</w:t>
            </w:r>
            <w:r w:rsidR="00C37726" w:rsidRPr="005C58B4">
              <w:rPr>
                <w:sz w:val="17"/>
                <w:szCs w:val="17"/>
                <w:vertAlign w:val="subscript"/>
              </w:rPr>
              <w:t xml:space="preserve"> </w:t>
            </w:r>
            <w:r w:rsidRPr="005C58B4">
              <w:rPr>
                <w:sz w:val="17"/>
                <w:szCs w:val="17"/>
                <w:vertAlign w:val="subscript"/>
              </w:rPr>
              <w:t>(V,</w:t>
            </w:r>
            <w:r w:rsidR="00C37726" w:rsidRPr="005C58B4">
              <w:rPr>
                <w:sz w:val="17"/>
                <w:szCs w:val="17"/>
                <w:vertAlign w:val="subscript"/>
              </w:rPr>
              <w:t xml:space="preserve"> </w:t>
            </w:r>
            <w:r w:rsidRPr="005C58B4">
              <w:rPr>
                <w:sz w:val="17"/>
                <w:szCs w:val="17"/>
                <w:vertAlign w:val="subscript"/>
              </w:rPr>
              <w:t xml:space="preserve">E), its Breadth-First Tree has IVI -I edges. </w:t>
            </w:r>
          </w:p>
          <w:p w:rsidR="00C37726" w:rsidRPr="005C58B4" w:rsidRDefault="00C37726" w:rsidP="00C1220C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 xml:space="preserve">. </w:t>
            </w:r>
            <w:r w:rsidR="00C1220C" w:rsidRPr="005C58B4">
              <w:rPr>
                <w:sz w:val="17"/>
                <w:szCs w:val="17"/>
                <w:vertAlign w:val="subscript"/>
              </w:rPr>
              <w:t>According to Parenthesis Theorem of DFS, two vertices do no</w:t>
            </w:r>
            <w:r w:rsidRPr="005C58B4">
              <w:rPr>
                <w:sz w:val="17"/>
                <w:szCs w:val="17"/>
                <w:vertAlign w:val="subscript"/>
              </w:rPr>
              <w:t xml:space="preserve">t have to be in the same tree. </w:t>
            </w:r>
          </w:p>
          <w:p w:rsidR="00C37726" w:rsidRPr="005C58B4" w:rsidRDefault="00C37726" w:rsidP="00C1220C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="00C1220C" w:rsidRPr="005C58B4">
              <w:rPr>
                <w:sz w:val="17"/>
                <w:szCs w:val="17"/>
                <w:vertAlign w:val="subscript"/>
              </w:rPr>
              <w:t xml:space="preserve">. Topologic sort can only be performed on DAGs, and the results on the same graph can be different. </w:t>
            </w:r>
          </w:p>
          <w:p w:rsidR="00C1220C" w:rsidRPr="005C58B4" w:rsidRDefault="00C37726" w:rsidP="00C37726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</w:t>
            </w:r>
            <w:r w:rsidR="00C1220C" w:rsidRPr="005C58B4">
              <w:rPr>
                <w:sz w:val="17"/>
                <w:szCs w:val="17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>he</w:t>
            </w:r>
            <w:r w:rsidR="00C1220C" w:rsidRPr="005C58B4">
              <w:rPr>
                <w:sz w:val="17"/>
                <w:szCs w:val="17"/>
                <w:vertAlign w:val="subscript"/>
              </w:rPr>
              <w:t xml:space="preserve"> he 0-1 Knapsack Problem has a dynamic programming solution as well as </w:t>
            </w:r>
            <w:r w:rsidRPr="005C58B4">
              <w:rPr>
                <w:sz w:val="17"/>
                <w:szCs w:val="17"/>
                <w:vertAlign w:val="subscript"/>
              </w:rPr>
              <w:t>a greedy algorithm solution.</w:t>
            </w:r>
          </w:p>
          <w:p w:rsidR="007D094D" w:rsidRPr="005C58B4" w:rsidRDefault="007D094D" w:rsidP="00C37726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b/>
                <w:sz w:val="17"/>
                <w:szCs w:val="17"/>
                <w:vertAlign w:val="subscript"/>
              </w:rPr>
              <w:t>.</w:t>
            </w:r>
            <w:r w:rsidRPr="005C58B4">
              <w:rPr>
                <w:sz w:val="17"/>
                <w:szCs w:val="17"/>
                <w:vertAlign w:val="subscript"/>
              </w:rPr>
              <w:t xml:space="preserve"> The set of states Q in a DFA can be empty. When Q is not empty, the DFA can have more than one start state. </w:t>
            </w:r>
          </w:p>
          <w:p w:rsidR="007D094D" w:rsidRPr="005C58B4" w:rsidRDefault="007D094D" w:rsidP="007D094D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Let's A, p, and s be defined as in the Pumping Lemma, if s = xyz, then s'= </w:t>
            </w:r>
            <w:proofErr w:type="spellStart"/>
            <w:r w:rsidRPr="005C58B4">
              <w:rPr>
                <w:sz w:val="17"/>
                <w:szCs w:val="17"/>
                <w:vertAlign w:val="subscript"/>
              </w:rPr>
              <w:t>xz</w:t>
            </w:r>
            <w:proofErr w:type="spellEnd"/>
            <w:r w:rsidRPr="005C58B4">
              <w:rPr>
                <w:sz w:val="17"/>
                <w:szCs w:val="17"/>
                <w:vertAlign w:val="subscript"/>
              </w:rPr>
              <w:t xml:space="preserve"> must also be in A. In addition, the Pumping Lemma, for NFA is mostly used to prove that a language is actually regular </w:t>
            </w:r>
            <w:r w:rsidRPr="005C58B4">
              <w:rPr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>. Any language accepted by a NFA can also be accepted by a DFA.</w:t>
            </w:r>
          </w:p>
          <w:p w:rsidR="007D094D" w:rsidRPr="005C58B4" w:rsidRDefault="007D094D" w:rsidP="007D094D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 xml:space="preserve">. The class of regular language is closed under the concatenation operation. </w:t>
            </w:r>
          </w:p>
          <w:p w:rsidR="007D094D" w:rsidRPr="005C58B4" w:rsidRDefault="007D094D" w:rsidP="007D094D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A NFA is considered as a special case of a DFA. </w:t>
            </w:r>
          </w:p>
          <w:p w:rsidR="007D094D" w:rsidRPr="005C58B4" w:rsidRDefault="007D094D" w:rsidP="007D094D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>. If machine M has two input symbols that transit to q2 from qi, then M cannot be a DFA.</w:t>
            </w:r>
          </w:p>
          <w:p w:rsidR="007D094D" w:rsidRPr="005C58B4" w:rsidRDefault="007D094D" w:rsidP="007D094D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>. Every CFG has an equivalent NFA, and every DFA has an equivalent CFG.</w:t>
            </w:r>
          </w:p>
          <w:p w:rsidR="007D094D" w:rsidRPr="005C58B4" w:rsidRDefault="007D094D" w:rsidP="007D094D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F</w:t>
            </w:r>
            <w:r w:rsidRPr="005C58B4">
              <w:rPr>
                <w:sz w:val="17"/>
                <w:szCs w:val="17"/>
                <w:vertAlign w:val="subscript"/>
              </w:rPr>
              <w:t xml:space="preserve">. If a DFA has n states, it cannot accept strings with a length greater than n2. </w:t>
            </w:r>
          </w:p>
          <w:p w:rsidR="007D094D" w:rsidRDefault="007D094D" w:rsidP="007D094D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b/>
                <w:sz w:val="17"/>
                <w:szCs w:val="17"/>
                <w:u w:val="single"/>
                <w:vertAlign w:val="subscript"/>
              </w:rPr>
              <w:t>T</w:t>
            </w:r>
            <w:r w:rsidRPr="005C58B4">
              <w:rPr>
                <w:sz w:val="17"/>
                <w:szCs w:val="17"/>
                <w:vertAlign w:val="subscript"/>
              </w:rPr>
              <w:t>. A = {0"I</w:t>
            </w:r>
            <w:proofErr w:type="gramStart"/>
            <w:r w:rsidRPr="005C58B4">
              <w:rPr>
                <w:sz w:val="17"/>
                <w:szCs w:val="17"/>
                <w:vertAlign w:val="subscript"/>
              </w:rPr>
              <w:t>" }</w:t>
            </w:r>
            <w:proofErr w:type="gramEnd"/>
            <w:r w:rsidRPr="005C58B4">
              <w:rPr>
                <w:sz w:val="17"/>
                <w:szCs w:val="17"/>
                <w:vertAlign w:val="subscript"/>
              </w:rPr>
              <w:t xml:space="preserve"> can be accepted by a PDA.</w:t>
            </w:r>
          </w:p>
          <w:p w:rsidR="005C58B4" w:rsidRPr="005C58B4" w:rsidRDefault="005C58B4" w:rsidP="007D094D">
            <w:pPr>
              <w:rPr>
                <w:sz w:val="17"/>
                <w:szCs w:val="17"/>
                <w:vertAlign w:val="subscript"/>
              </w:rPr>
            </w:pPr>
          </w:p>
          <w:p w:rsidR="00A625D6" w:rsidRPr="005C58B4" w:rsidRDefault="00A625D6" w:rsidP="007D094D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sz w:val="17"/>
                <w:szCs w:val="17"/>
                <w:vertAlign w:val="subscript"/>
              </w:rPr>
              <w:t>HP-Hard does not have to be a Yes/No question. NP-Complete does.</w:t>
            </w:r>
          </w:p>
          <w:p w:rsidR="00A625D6" w:rsidRPr="005C58B4" w:rsidRDefault="00A625D6" w:rsidP="007D094D">
            <w:pPr>
              <w:rPr>
                <w:sz w:val="17"/>
                <w:szCs w:val="17"/>
                <w:vertAlign w:val="subscript"/>
              </w:rPr>
            </w:pPr>
            <w:proofErr w:type="spellStart"/>
            <w:proofErr w:type="gramStart"/>
            <w:r w:rsidRPr="005C58B4">
              <w:rPr>
                <w:sz w:val="17"/>
                <w:szCs w:val="17"/>
                <w:vertAlign w:val="subscript"/>
              </w:rPr>
              <w:t>ww</w:t>
            </w:r>
            <w:proofErr w:type="spellEnd"/>
            <w:proofErr w:type="gramEnd"/>
            <w:r w:rsidRPr="005C58B4">
              <w:rPr>
                <w:sz w:val="17"/>
                <w:szCs w:val="17"/>
                <w:vertAlign w:val="subscript"/>
              </w:rPr>
              <w:t xml:space="preserve"> is not context free. It is context sensitive</w:t>
            </w:r>
          </w:p>
          <w:p w:rsidR="00A625D6" w:rsidRPr="005C58B4" w:rsidRDefault="00A625D6" w:rsidP="007D094D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sz w:val="17"/>
                <w:szCs w:val="17"/>
                <w:vertAlign w:val="subscript"/>
              </w:rPr>
              <w:t>Pumping lemma is used to prove that a language is not regular or not context-free.</w:t>
            </w:r>
          </w:p>
          <w:p w:rsidR="00A625D6" w:rsidRPr="005C58B4" w:rsidRDefault="00A625D6" w:rsidP="007D094D">
            <w:pPr>
              <w:rPr>
                <w:sz w:val="17"/>
                <w:szCs w:val="17"/>
                <w:vertAlign w:val="subscript"/>
              </w:rPr>
            </w:pPr>
            <w:r w:rsidRPr="005C58B4">
              <w:rPr>
                <w:sz w:val="17"/>
                <w:szCs w:val="17"/>
                <w:vertAlign w:val="subscript"/>
              </w:rPr>
              <w:t>A Turing machine can do anything a computing device can do.</w:t>
            </w:r>
          </w:p>
          <w:p w:rsidR="00A625D6" w:rsidRPr="004A3588" w:rsidRDefault="00A625D6" w:rsidP="007D094D">
            <w:pPr>
              <w:rPr>
                <w:sz w:val="16"/>
                <w:szCs w:val="16"/>
                <w:vertAlign w:val="subscript"/>
              </w:rPr>
            </w:pPr>
          </w:p>
        </w:tc>
        <w:tc>
          <w:tcPr>
            <w:tcW w:w="3780" w:type="dxa"/>
          </w:tcPr>
          <w:p w:rsidR="003C70C1" w:rsidRPr="005C58B4" w:rsidRDefault="003C70C1" w:rsidP="00BB60CE">
            <w:p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b/>
                <w:sz w:val="18"/>
                <w:szCs w:val="18"/>
                <w:vertAlign w:val="subscript"/>
              </w:rPr>
              <w:t>Pumping lemma</w:t>
            </w:r>
            <w:r w:rsidRPr="005C58B4">
              <w:rPr>
                <w:sz w:val="18"/>
                <w:szCs w:val="18"/>
                <w:vertAlign w:val="subscript"/>
              </w:rPr>
              <w:t xml:space="preserve">: If A is a regular language, then there is a number </w:t>
            </w:r>
            <w:r w:rsidRPr="005C58B4">
              <w:rPr>
                <w:i/>
                <w:sz w:val="18"/>
                <w:szCs w:val="18"/>
                <w:vertAlign w:val="subscript"/>
              </w:rPr>
              <w:t>p</w:t>
            </w:r>
            <w:r w:rsidRPr="005C58B4">
              <w:rPr>
                <w:sz w:val="18"/>
                <w:szCs w:val="18"/>
                <w:vertAlign w:val="subscript"/>
              </w:rPr>
              <w:t xml:space="preserve"> (the pumping length) where if </w:t>
            </w:r>
            <w:r w:rsidRPr="005C58B4">
              <w:rPr>
                <w:i/>
                <w:sz w:val="18"/>
                <w:szCs w:val="18"/>
                <w:vertAlign w:val="subscript"/>
              </w:rPr>
              <w:t>s</w:t>
            </w:r>
            <w:r w:rsidRPr="005C58B4">
              <w:rPr>
                <w:sz w:val="18"/>
                <w:szCs w:val="18"/>
                <w:vertAlign w:val="subscript"/>
              </w:rPr>
              <w:t xml:space="preserve"> is any string in A of length at least </w:t>
            </w:r>
            <w:r w:rsidRPr="005C58B4">
              <w:rPr>
                <w:i/>
                <w:sz w:val="18"/>
                <w:szCs w:val="18"/>
                <w:vertAlign w:val="subscript"/>
              </w:rPr>
              <w:t>p</w:t>
            </w:r>
            <w:r w:rsidRPr="005C58B4">
              <w:rPr>
                <w:sz w:val="18"/>
                <w:szCs w:val="18"/>
                <w:vertAlign w:val="subscript"/>
              </w:rPr>
              <w:t xml:space="preserve">, then </w:t>
            </w:r>
            <w:r w:rsidRPr="005C58B4">
              <w:rPr>
                <w:i/>
                <w:sz w:val="18"/>
                <w:szCs w:val="18"/>
                <w:vertAlign w:val="subscript"/>
              </w:rPr>
              <w:t>s</w:t>
            </w:r>
            <w:r w:rsidRPr="005C58B4">
              <w:rPr>
                <w:sz w:val="18"/>
                <w:szCs w:val="18"/>
                <w:vertAlign w:val="subscript"/>
              </w:rPr>
              <w:t xml:space="preserve"> may be divided into three pieces, s=xyz, satisfying the following conditions:</w:t>
            </w:r>
          </w:p>
          <w:p w:rsidR="003C70C1" w:rsidRPr="005C58B4" w:rsidRDefault="003C70C1" w:rsidP="00BB60CE">
            <w:p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 xml:space="preserve">1.for each i≥0,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  <w:vertAlign w:val="subscript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xy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  <w:vertAlign w:val="subscript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 w:val="18"/>
                  <w:szCs w:val="18"/>
                  <w:vertAlign w:val="subscript"/>
                </w:rPr>
                <m:t xml:space="preserve">z </m:t>
              </m:r>
            </m:oMath>
            <w:r w:rsidRPr="005C58B4">
              <w:rPr>
                <w:rFonts w:ascii="Cambria Math" w:hAnsi="Cambria Math" w:cs="Cambria Math"/>
                <w:sz w:val="18"/>
                <w:szCs w:val="18"/>
                <w:vertAlign w:val="subscript"/>
              </w:rPr>
              <w:t xml:space="preserve">∈ </w:t>
            </w:r>
            <w:r w:rsidRPr="005C58B4">
              <w:rPr>
                <w:sz w:val="18"/>
                <w:szCs w:val="18"/>
                <w:vertAlign w:val="subscript"/>
              </w:rPr>
              <w:t>A,</w:t>
            </w:r>
          </w:p>
          <w:p w:rsidR="003C70C1" w:rsidRPr="005C58B4" w:rsidRDefault="003C70C1" w:rsidP="00BB60CE">
            <w:p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2.|y|&gt;0, and</w:t>
            </w:r>
          </w:p>
          <w:p w:rsidR="00783D35" w:rsidRPr="005C58B4" w:rsidRDefault="003C70C1" w:rsidP="00BB60CE">
            <w:p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3.|xy|</w:t>
            </w:r>
            <w:r w:rsidRPr="005C58B4">
              <w:rPr>
                <w:rFonts w:ascii="Calibri" w:hAnsi="Calibri" w:cs="Calibri"/>
                <w:sz w:val="18"/>
                <w:szCs w:val="18"/>
                <w:vertAlign w:val="subscript"/>
              </w:rPr>
              <w:t>≤</w:t>
            </w:r>
            <w:r w:rsidRPr="005C58B4">
              <w:rPr>
                <w:sz w:val="18"/>
                <w:szCs w:val="18"/>
                <w:vertAlign w:val="subscript"/>
              </w:rPr>
              <w:t>p.</w:t>
            </w:r>
          </w:p>
          <w:p w:rsidR="00AC29C6" w:rsidRDefault="005C58B4" w:rsidP="00BB60CE">
            <w:pPr>
              <w:ind w:right="-18"/>
              <w:rPr>
                <w:b/>
                <w:sz w:val="16"/>
                <w:szCs w:val="16"/>
                <w:vertAlign w:val="subscript"/>
              </w:rPr>
            </w:pPr>
            <w:r>
              <w:rPr>
                <w:noProof/>
                <w:sz w:val="16"/>
                <w:szCs w:val="16"/>
                <w:vertAlign w:val="subscript"/>
              </w:rPr>
              <w:drawing>
                <wp:anchor distT="0" distB="0" distL="114300" distR="114300" simplePos="0" relativeHeight="251658240" behindDoc="1" locked="0" layoutInCell="1" allowOverlap="1" wp14:anchorId="30A24C9F" wp14:editId="5D622E7A">
                  <wp:simplePos x="0" y="0"/>
                  <wp:positionH relativeFrom="column">
                    <wp:posOffset>-1905</wp:posOffset>
                  </wp:positionH>
                  <wp:positionV relativeFrom="page">
                    <wp:posOffset>1149210</wp:posOffset>
                  </wp:positionV>
                  <wp:extent cx="2140585" cy="1095375"/>
                  <wp:effectExtent l="0" t="0" r="0" b="9525"/>
                  <wp:wrapTight wrapText="bothSides">
                    <wp:wrapPolygon edited="0">
                      <wp:start x="0" y="0"/>
                      <wp:lineTo x="0" y="21412"/>
                      <wp:lineTo x="21337" y="21412"/>
                      <wp:lineTo x="21337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nion_Example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58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C29C6">
              <w:rPr>
                <w:b/>
                <w:sz w:val="16"/>
                <w:szCs w:val="16"/>
                <w:vertAlign w:val="subscript"/>
              </w:rPr>
              <w:t>Union Example:</w:t>
            </w:r>
          </w:p>
          <w:p w:rsidR="00BB60CE" w:rsidRPr="005C58B4" w:rsidRDefault="00026626" w:rsidP="00BB60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"/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</w:pPr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 xml:space="preserve">public void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printNLargestRecur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(</w:t>
            </w:r>
            <w:proofErr w:type="spellStart"/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int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[] a, </w:t>
            </w:r>
            <w:proofErr w:type="spellStart"/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int</w:t>
            </w:r>
            <w:proofErr w:type="spellEnd"/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 xml:space="preserve"> </w:t>
            </w:r>
            <w:r w:rsidR="00BB60CE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n)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{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</w:t>
            </w:r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if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(!(n &gt;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a.</w:t>
            </w:r>
            <w:r w:rsidRPr="005C58B4">
              <w:rPr>
                <w:rFonts w:ascii="Courier New" w:eastAsia="Times New Roman" w:hAnsi="Courier New" w:cs="Courier New"/>
                <w:b/>
                <w:bCs/>
                <w:color w:val="660E7A"/>
                <w:sz w:val="10"/>
                <w:szCs w:val="10"/>
              </w:rPr>
              <w:t>length</w:t>
            </w:r>
            <w:proofErr w:type="spellEnd"/>
            <w:r w:rsidRPr="005C58B4">
              <w:rPr>
                <w:rFonts w:ascii="Courier New" w:eastAsia="Times New Roman" w:hAnsi="Courier New" w:cs="Courier New"/>
                <w:b/>
                <w:bCs/>
                <w:color w:val="660E7A"/>
                <w:sz w:val="10"/>
                <w:szCs w:val="10"/>
              </w:rPr>
              <w:t xml:space="preserve"> 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- </w:t>
            </w:r>
            <w:r w:rsidRPr="005C58B4">
              <w:rPr>
                <w:rFonts w:ascii="Courier New" w:eastAsia="Times New Roman" w:hAnsi="Courier New" w:cs="Courier New"/>
                <w:color w:val="0000FF"/>
                <w:sz w:val="10"/>
                <w:szCs w:val="10"/>
              </w:rPr>
              <w:t>1</w:t>
            </w:r>
            <w:r w:rsidR="00BB60CE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))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{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    a =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maxN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(a,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a.</w:t>
            </w:r>
            <w:r w:rsidRPr="005C58B4">
              <w:rPr>
                <w:rFonts w:ascii="Courier New" w:eastAsia="Times New Roman" w:hAnsi="Courier New" w:cs="Courier New"/>
                <w:b/>
                <w:bCs/>
                <w:color w:val="660E7A"/>
                <w:sz w:val="10"/>
                <w:szCs w:val="10"/>
              </w:rPr>
              <w:t>length</w:t>
            </w:r>
            <w:proofErr w:type="spellEnd"/>
            <w:r w:rsidRPr="005C58B4">
              <w:rPr>
                <w:rFonts w:ascii="Courier New" w:eastAsia="Times New Roman" w:hAnsi="Courier New" w:cs="Courier New"/>
                <w:b/>
                <w:bCs/>
                <w:color w:val="660E7A"/>
                <w:sz w:val="10"/>
                <w:szCs w:val="10"/>
              </w:rPr>
              <w:t xml:space="preserve"> 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- </w:t>
            </w:r>
            <w:r w:rsidRPr="005C58B4">
              <w:rPr>
                <w:rFonts w:ascii="Courier New" w:eastAsia="Times New Roman" w:hAnsi="Courier New" w:cs="Courier New"/>
                <w:color w:val="0000FF"/>
                <w:sz w:val="10"/>
                <w:szCs w:val="10"/>
              </w:rPr>
              <w:t>1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a.</w:t>
            </w:r>
            <w:r w:rsidRPr="005C58B4">
              <w:rPr>
                <w:rFonts w:ascii="Courier New" w:eastAsia="Times New Roman" w:hAnsi="Courier New" w:cs="Courier New"/>
                <w:b/>
                <w:bCs/>
                <w:color w:val="660E7A"/>
                <w:sz w:val="10"/>
                <w:szCs w:val="10"/>
              </w:rPr>
              <w:t>length</w:t>
            </w:r>
            <w:proofErr w:type="spellEnd"/>
            <w:r w:rsidRPr="005C58B4">
              <w:rPr>
                <w:rFonts w:ascii="Courier New" w:eastAsia="Times New Roman" w:hAnsi="Courier New" w:cs="Courier New"/>
                <w:b/>
                <w:bCs/>
                <w:color w:val="660E7A"/>
                <w:sz w:val="10"/>
                <w:szCs w:val="10"/>
              </w:rPr>
              <w:t xml:space="preserve"> 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- (n + </w:t>
            </w:r>
            <w:r w:rsidRPr="005C58B4">
              <w:rPr>
                <w:rFonts w:ascii="Courier New" w:eastAsia="Times New Roman" w:hAnsi="Courier New" w:cs="Courier New"/>
                <w:color w:val="0000FF"/>
                <w:sz w:val="10"/>
                <w:szCs w:val="10"/>
              </w:rPr>
              <w:t>1</w:t>
            </w:r>
            <w:r w:rsidR="00BB60CE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));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    </w:t>
            </w:r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for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(</w:t>
            </w:r>
            <w:proofErr w:type="spellStart"/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int</w:t>
            </w:r>
            <w:proofErr w:type="spellEnd"/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 xml:space="preserve">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i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 =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a.</w:t>
            </w:r>
            <w:r w:rsidRPr="005C58B4">
              <w:rPr>
                <w:rFonts w:ascii="Courier New" w:eastAsia="Times New Roman" w:hAnsi="Courier New" w:cs="Courier New"/>
                <w:b/>
                <w:bCs/>
                <w:color w:val="660E7A"/>
                <w:sz w:val="10"/>
                <w:szCs w:val="10"/>
              </w:rPr>
              <w:t>length</w:t>
            </w:r>
            <w:proofErr w:type="spellEnd"/>
            <w:r w:rsidRPr="005C58B4">
              <w:rPr>
                <w:rFonts w:ascii="Courier New" w:eastAsia="Times New Roman" w:hAnsi="Courier New" w:cs="Courier New"/>
                <w:b/>
                <w:bCs/>
                <w:color w:val="660E7A"/>
                <w:sz w:val="10"/>
                <w:szCs w:val="10"/>
              </w:rPr>
              <w:t xml:space="preserve"> 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- </w:t>
            </w:r>
            <w:r w:rsidRPr="005C58B4">
              <w:rPr>
                <w:rFonts w:ascii="Courier New" w:eastAsia="Times New Roman" w:hAnsi="Courier New" w:cs="Courier New"/>
                <w:color w:val="0000FF"/>
                <w:sz w:val="10"/>
                <w:szCs w:val="10"/>
              </w:rPr>
              <w:t>1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;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i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 &gt;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a.</w:t>
            </w:r>
            <w:r w:rsidRPr="005C58B4">
              <w:rPr>
                <w:rFonts w:ascii="Courier New" w:eastAsia="Times New Roman" w:hAnsi="Courier New" w:cs="Courier New"/>
                <w:b/>
                <w:bCs/>
                <w:color w:val="660E7A"/>
                <w:sz w:val="10"/>
                <w:szCs w:val="10"/>
              </w:rPr>
              <w:t>length</w:t>
            </w:r>
            <w:proofErr w:type="spellEnd"/>
            <w:r w:rsidRPr="005C58B4">
              <w:rPr>
                <w:rFonts w:ascii="Courier New" w:eastAsia="Times New Roman" w:hAnsi="Courier New" w:cs="Courier New"/>
                <w:b/>
                <w:bCs/>
                <w:color w:val="660E7A"/>
                <w:sz w:val="10"/>
                <w:szCs w:val="10"/>
              </w:rPr>
              <w:t xml:space="preserve"> 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- (n + </w:t>
            </w:r>
            <w:r w:rsidRPr="005C58B4">
              <w:rPr>
                <w:rFonts w:ascii="Courier New" w:eastAsia="Times New Roman" w:hAnsi="Courier New" w:cs="Courier New"/>
                <w:color w:val="0000FF"/>
                <w:sz w:val="10"/>
                <w:szCs w:val="10"/>
              </w:rPr>
              <w:t>1</w:t>
            </w:r>
            <w:r w:rsidR="00BB60CE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); </w:t>
            </w:r>
            <w:proofErr w:type="spellStart"/>
            <w:r w:rsidR="00BB60CE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i</w:t>
            </w:r>
            <w:proofErr w:type="spellEnd"/>
            <w:r w:rsidR="00BB60CE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--)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{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       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System.</w:t>
            </w:r>
            <w:r w:rsidRPr="005C58B4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10"/>
                <w:szCs w:val="10"/>
              </w:rPr>
              <w:t>out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.print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(a[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i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] + </w:t>
            </w:r>
            <w:r w:rsidRPr="005C58B4">
              <w:rPr>
                <w:rFonts w:ascii="Courier New" w:eastAsia="Times New Roman" w:hAnsi="Courier New" w:cs="Courier New"/>
                <w:b/>
                <w:bCs/>
                <w:color w:val="008000"/>
                <w:sz w:val="10"/>
                <w:szCs w:val="10"/>
              </w:rPr>
              <w:t>" "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);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    }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}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>}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</w:r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 xml:space="preserve">public </w:t>
            </w:r>
            <w:proofErr w:type="spellStart"/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int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[]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maxN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(</w:t>
            </w:r>
            <w:proofErr w:type="spellStart"/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int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[] a, </w:t>
            </w:r>
            <w:proofErr w:type="spellStart"/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int</w:t>
            </w:r>
            <w:proofErr w:type="spellEnd"/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 xml:space="preserve"> 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s, </w:t>
            </w:r>
            <w:proofErr w:type="spellStart"/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int</w:t>
            </w:r>
            <w:proofErr w:type="spellEnd"/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 xml:space="preserve"> </w:t>
            </w:r>
            <w:r w:rsidR="00BB60CE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e)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{</w:t>
            </w:r>
          </w:p>
          <w:p w:rsidR="00BB60CE" w:rsidRPr="005C58B4" w:rsidRDefault="00BB60CE" w:rsidP="00BB60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"/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</w:pP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//min section</w:t>
            </w:r>
          </w:p>
          <w:p w:rsidR="00026626" w:rsidRPr="005C58B4" w:rsidRDefault="00BB60CE" w:rsidP="00BB60C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8"/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</w:pP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    /*</w:t>
            </w:r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if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(s &lt; e){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    </w:t>
            </w:r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for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(</w:t>
            </w:r>
            <w:proofErr w:type="spellStart"/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int</w:t>
            </w:r>
            <w:proofErr w:type="spellEnd"/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 xml:space="preserve">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i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 = s;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i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 &lt;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a.</w:t>
            </w:r>
            <w:r w:rsidRPr="005C58B4">
              <w:rPr>
                <w:rFonts w:ascii="Courier New" w:eastAsia="Times New Roman" w:hAnsi="Courier New" w:cs="Courier New"/>
                <w:b/>
                <w:bCs/>
                <w:color w:val="660E7A"/>
                <w:sz w:val="10"/>
                <w:szCs w:val="10"/>
              </w:rPr>
              <w:t>length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;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i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++){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        </w:t>
            </w:r>
            <w:r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if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(a[s] &gt; a[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i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])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            swap(a, s,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i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);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       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minN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(a, s + </w:t>
            </w:r>
            <w:r w:rsidRPr="005C58B4">
              <w:rPr>
                <w:rFonts w:ascii="Courier New" w:eastAsia="Times New Roman" w:hAnsi="Courier New" w:cs="Courier New"/>
                <w:color w:val="0000FF"/>
                <w:sz w:val="10"/>
                <w:szCs w:val="10"/>
              </w:rPr>
              <w:t>1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, e);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    }}*/</w:t>
            </w:r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</w:t>
            </w:r>
            <w:r w:rsidR="00026626"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if</w:t>
            </w:r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(s &gt; e)</w:t>
            </w:r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{</w:t>
            </w:r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    </w:t>
            </w:r>
            <w:r w:rsidR="00026626"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for</w:t>
            </w:r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(</w:t>
            </w:r>
            <w:proofErr w:type="spellStart"/>
            <w:r w:rsidR="00026626"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int</w:t>
            </w:r>
            <w:proofErr w:type="spellEnd"/>
            <w:r w:rsidR="00026626"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 xml:space="preserve"> </w:t>
            </w:r>
            <w:proofErr w:type="spellStart"/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i</w:t>
            </w:r>
            <w:proofErr w:type="spellEnd"/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 = s; </w:t>
            </w:r>
            <w:proofErr w:type="spellStart"/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i</w:t>
            </w:r>
            <w:proofErr w:type="spellEnd"/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 &gt; </w:t>
            </w:r>
            <w:r w:rsidR="00026626" w:rsidRPr="005C58B4">
              <w:rPr>
                <w:rFonts w:ascii="Courier New" w:eastAsia="Times New Roman" w:hAnsi="Courier New" w:cs="Courier New"/>
                <w:color w:val="0000FF"/>
                <w:sz w:val="10"/>
                <w:szCs w:val="10"/>
              </w:rPr>
              <w:t>0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;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i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--)</w:t>
            </w:r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{</w:t>
            </w:r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        </w:t>
            </w:r>
            <w:r w:rsidR="00026626"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>if</w:t>
            </w:r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(a[s] &lt; a[</w:t>
            </w:r>
            <w:proofErr w:type="spellStart"/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i</w:t>
            </w:r>
            <w:proofErr w:type="spellEnd"/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])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            swap(a, s, </w:t>
            </w:r>
            <w:proofErr w:type="spellStart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i</w:t>
            </w:r>
            <w:proofErr w:type="spellEnd"/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);</w:t>
            </w:r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        </w:t>
            </w:r>
            <w:proofErr w:type="spellStart"/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minN</w:t>
            </w:r>
            <w:proofErr w:type="spellEnd"/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(a, s - </w:t>
            </w:r>
            <w:r w:rsidR="00026626" w:rsidRPr="005C58B4">
              <w:rPr>
                <w:rFonts w:ascii="Courier New" w:eastAsia="Times New Roman" w:hAnsi="Courier New" w:cs="Courier New"/>
                <w:color w:val="0000FF"/>
                <w:sz w:val="10"/>
                <w:szCs w:val="10"/>
              </w:rPr>
              <w:t>1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, e);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br/>
              <w:t xml:space="preserve">        }}</w:t>
            </w:r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 xml:space="preserve"> </w:t>
            </w:r>
            <w:r w:rsidR="00026626" w:rsidRPr="005C58B4">
              <w:rPr>
                <w:rFonts w:ascii="Courier New" w:eastAsia="Times New Roman" w:hAnsi="Courier New" w:cs="Courier New"/>
                <w:b/>
                <w:bCs/>
                <w:color w:val="000080"/>
                <w:sz w:val="10"/>
                <w:szCs w:val="10"/>
              </w:rPr>
              <w:t xml:space="preserve">return </w:t>
            </w:r>
            <w:r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a;</w:t>
            </w:r>
            <w:r w:rsidR="00026626" w:rsidRPr="005C58B4">
              <w:rPr>
                <w:rFonts w:ascii="Courier New" w:eastAsia="Times New Roman" w:hAnsi="Courier New" w:cs="Courier New"/>
                <w:color w:val="000000"/>
                <w:sz w:val="10"/>
                <w:szCs w:val="10"/>
              </w:rPr>
              <w:t>}</w:t>
            </w:r>
          </w:p>
          <w:p w:rsidR="00AC29C6" w:rsidRPr="005C58B4" w:rsidRDefault="00A625D6" w:rsidP="00BB60CE">
            <w:p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If we use the U operator, then M accepts q1 or q2. If we use the concatenate operator, then M accepts q1 and q2.</w:t>
            </w:r>
          </w:p>
          <w:p w:rsidR="00A625D6" w:rsidRPr="005C58B4" w:rsidRDefault="00A625D6" w:rsidP="00BB60CE">
            <w:pPr>
              <w:ind w:right="-18"/>
              <w:rPr>
                <w:sz w:val="18"/>
                <w:szCs w:val="18"/>
                <w:vertAlign w:val="subscript"/>
              </w:rPr>
            </w:pPr>
          </w:p>
          <w:p w:rsidR="00A625D6" w:rsidRPr="005C58B4" w:rsidRDefault="00A625D6" w:rsidP="00BB60CE">
            <w:p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An alphabet containing only 1’s is called a unary alphabet.</w:t>
            </w:r>
          </w:p>
          <w:p w:rsidR="00A625D6" w:rsidRPr="005C58B4" w:rsidRDefault="00A625D6" w:rsidP="00BB60CE">
            <w:pPr>
              <w:ind w:right="-18"/>
              <w:rPr>
                <w:sz w:val="18"/>
                <w:szCs w:val="18"/>
                <w:vertAlign w:val="subscript"/>
              </w:rPr>
            </w:pPr>
          </w:p>
          <w:p w:rsidR="00A625D6" w:rsidRPr="005C58B4" w:rsidRDefault="00A625D6" w:rsidP="00BB60CE">
            <w:pPr>
              <w:ind w:right="-18"/>
              <w:rPr>
                <w:b/>
                <w:sz w:val="18"/>
                <w:szCs w:val="18"/>
                <w:vertAlign w:val="subscript"/>
              </w:rPr>
            </w:pPr>
            <w:r w:rsidRPr="005C58B4">
              <w:rPr>
                <w:b/>
                <w:sz w:val="18"/>
                <w:szCs w:val="18"/>
                <w:vertAlign w:val="subscript"/>
              </w:rPr>
              <w:t>Graph:</w:t>
            </w:r>
          </w:p>
          <w:p w:rsidR="00A625D6" w:rsidRPr="005C58B4" w:rsidRDefault="00A625D6" w:rsidP="00BB60CE">
            <w:p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If one vertex is undefined, then the whole graph is undefined.</w:t>
            </w:r>
          </w:p>
          <w:p w:rsidR="00A625D6" w:rsidRPr="005C58B4" w:rsidRDefault="00A625D6" w:rsidP="00BB60CE">
            <w:p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SSSP is not necessarily unique.</w:t>
            </w:r>
          </w:p>
          <w:p w:rsidR="00342177" w:rsidRPr="005C58B4" w:rsidRDefault="00342177" w:rsidP="00BB60CE">
            <w:p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Cannot have negative cycles that are reachable from “s”. But can have negative numbers.</w:t>
            </w:r>
          </w:p>
          <w:p w:rsidR="00342177" w:rsidRPr="005C58B4" w:rsidRDefault="00342177" w:rsidP="00BB60CE">
            <w:pPr>
              <w:ind w:right="-18"/>
              <w:rPr>
                <w:sz w:val="18"/>
                <w:szCs w:val="18"/>
                <w:vertAlign w:val="subscript"/>
              </w:rPr>
            </w:pPr>
            <w:proofErr w:type="spellStart"/>
            <w:r w:rsidRPr="005C58B4">
              <w:rPr>
                <w:sz w:val="18"/>
                <w:szCs w:val="18"/>
                <w:vertAlign w:val="subscript"/>
              </w:rPr>
              <w:t>Dijktras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algorithm requires a </w:t>
            </w:r>
            <w:proofErr w:type="gramStart"/>
            <w:r w:rsidRPr="005C58B4">
              <w:rPr>
                <w:sz w:val="18"/>
                <w:szCs w:val="18"/>
                <w:vertAlign w:val="subscript"/>
              </w:rPr>
              <w:t>DAG(</w:t>
            </w:r>
            <w:proofErr w:type="gramEnd"/>
            <w:r w:rsidRPr="005C58B4">
              <w:rPr>
                <w:sz w:val="18"/>
                <w:szCs w:val="18"/>
                <w:vertAlign w:val="subscript"/>
              </w:rPr>
              <w:t>Directed Acyclic Graph).</w:t>
            </w:r>
          </w:p>
          <w:p w:rsidR="00BA4D40" w:rsidRPr="005C58B4" w:rsidRDefault="00BA4D40" w:rsidP="00BB60CE">
            <w:pPr>
              <w:ind w:right="-18"/>
              <w:rPr>
                <w:b/>
                <w:sz w:val="18"/>
                <w:szCs w:val="18"/>
                <w:vertAlign w:val="subscript"/>
              </w:rPr>
            </w:pPr>
            <w:r w:rsidRPr="005C58B4">
              <w:rPr>
                <w:b/>
                <w:sz w:val="18"/>
                <w:szCs w:val="18"/>
                <w:vertAlign w:val="subscript"/>
              </w:rPr>
              <w:t>Topological sort:</w:t>
            </w:r>
          </w:p>
          <w:p w:rsidR="00342177" w:rsidRPr="005C58B4" w:rsidRDefault="00342177" w:rsidP="00BB60CE">
            <w:p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Topological sort is not unique.</w:t>
            </w:r>
          </w:p>
          <w:p w:rsidR="00342177" w:rsidRPr="005C58B4" w:rsidRDefault="00BA4D40" w:rsidP="00BB60CE">
            <w:p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Topological sort doesn’t work on undirected graphs.</w:t>
            </w:r>
          </w:p>
          <w:p w:rsidR="002170CB" w:rsidRDefault="00A10D41" w:rsidP="00A71A02">
            <w:pPr>
              <w:ind w:right="-18"/>
              <w:rPr>
                <w:sz w:val="16"/>
                <w:szCs w:val="16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The node with the greatest finish time must finish first. Smallest finish time will finish last.</w:t>
            </w:r>
            <w:r w:rsidR="00A71A02" w:rsidRPr="00A625D6">
              <w:rPr>
                <w:sz w:val="16"/>
                <w:szCs w:val="16"/>
                <w:vertAlign w:val="subscript"/>
              </w:rPr>
              <w:t xml:space="preserve"> </w:t>
            </w:r>
          </w:p>
          <w:p w:rsidR="005C58B4" w:rsidRDefault="005C58B4" w:rsidP="00A71A02">
            <w:pPr>
              <w:ind w:right="-18"/>
              <w:rPr>
                <w:sz w:val="16"/>
                <w:szCs w:val="16"/>
                <w:vertAlign w:val="subscript"/>
              </w:rPr>
            </w:pPr>
          </w:p>
          <w:p w:rsidR="00000000" w:rsidRPr="005C58B4" w:rsidRDefault="005C58B4" w:rsidP="005C58B4">
            <w:pPr>
              <w:numPr>
                <w:ilvl w:val="0"/>
                <w:numId w:val="1"/>
              </w:num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i/>
                <w:iCs/>
                <w:sz w:val="18"/>
                <w:szCs w:val="18"/>
                <w:vertAlign w:val="subscript"/>
              </w:rPr>
              <w:t>Graph G</w:t>
            </w:r>
            <w:r w:rsidRPr="005C58B4">
              <w:rPr>
                <w:sz w:val="18"/>
                <w:szCs w:val="18"/>
                <w:vertAlign w:val="subscript"/>
              </w:rPr>
              <w:t xml:space="preserve"> = (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V</w:t>
            </w:r>
            <w:r w:rsidRPr="005C58B4">
              <w:rPr>
                <w:sz w:val="18"/>
                <w:szCs w:val="18"/>
                <w:vertAlign w:val="subscript"/>
              </w:rPr>
              <w:t xml:space="preserve">, 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E</w:t>
            </w:r>
            <w:r w:rsidRPr="005C58B4">
              <w:rPr>
                <w:sz w:val="18"/>
                <w:szCs w:val="18"/>
                <w:vertAlign w:val="subscript"/>
              </w:rPr>
              <w:t>)</w:t>
            </w:r>
          </w:p>
          <w:p w:rsidR="00000000" w:rsidRPr="005C58B4" w:rsidRDefault="005C58B4" w:rsidP="005C58B4">
            <w:pPr>
              <w:numPr>
                <w:ilvl w:val="1"/>
                <w:numId w:val="1"/>
              </w:num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i/>
                <w:iCs/>
                <w:sz w:val="18"/>
                <w:szCs w:val="18"/>
                <w:vertAlign w:val="subscript"/>
              </w:rPr>
              <w:t>V</w:t>
            </w:r>
            <w:r w:rsidRPr="005C58B4">
              <w:rPr>
                <w:sz w:val="18"/>
                <w:szCs w:val="18"/>
                <w:vertAlign w:val="subscript"/>
              </w:rPr>
              <w:t xml:space="preserve"> = set of vertices</w:t>
            </w:r>
          </w:p>
          <w:p w:rsidR="00000000" w:rsidRPr="005C58B4" w:rsidRDefault="005C58B4" w:rsidP="005C58B4">
            <w:pPr>
              <w:numPr>
                <w:ilvl w:val="1"/>
                <w:numId w:val="1"/>
              </w:num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i/>
                <w:iCs/>
                <w:sz w:val="18"/>
                <w:szCs w:val="18"/>
                <w:vertAlign w:val="subscript"/>
              </w:rPr>
              <w:t>E</w:t>
            </w:r>
            <w:r w:rsidRPr="005C58B4">
              <w:rPr>
                <w:sz w:val="18"/>
                <w:szCs w:val="18"/>
                <w:vertAlign w:val="subscript"/>
              </w:rPr>
              <w:t xml:space="preserve"> = set of edges </w:t>
            </w:r>
            <w:r w:rsidRPr="005C58B4">
              <w:rPr>
                <w:sz w:val="18"/>
                <w:szCs w:val="18"/>
                <w:vertAlign w:val="subscript"/>
              </w:rPr>
              <w:sym w:font="Symbol" w:char="F0CD"/>
            </w:r>
            <w:r w:rsidRPr="005C58B4">
              <w:rPr>
                <w:sz w:val="18"/>
                <w:szCs w:val="18"/>
                <w:vertAlign w:val="subscript"/>
              </w:rPr>
              <w:t xml:space="preserve"> (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V</w:t>
            </w:r>
            <w:r w:rsidRPr="005C58B4">
              <w:rPr>
                <w:sz w:val="18"/>
                <w:szCs w:val="18"/>
                <w:vertAlign w:val="subscript"/>
              </w:rPr>
              <w:sym w:font="Symbol" w:char="F0B4"/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V</w:t>
            </w:r>
            <w:r w:rsidRPr="005C58B4">
              <w:rPr>
                <w:sz w:val="18"/>
                <w:szCs w:val="18"/>
                <w:vertAlign w:val="subscript"/>
              </w:rPr>
              <w:t>)</w:t>
            </w:r>
          </w:p>
          <w:p w:rsidR="00000000" w:rsidRPr="005C58B4" w:rsidRDefault="005C58B4" w:rsidP="005C58B4">
            <w:pPr>
              <w:numPr>
                <w:ilvl w:val="0"/>
                <w:numId w:val="1"/>
              </w:num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Types of graphs</w:t>
            </w:r>
          </w:p>
          <w:p w:rsidR="00000000" w:rsidRPr="005C58B4" w:rsidRDefault="005C58B4" w:rsidP="005C58B4">
            <w:pPr>
              <w:numPr>
                <w:ilvl w:val="1"/>
                <w:numId w:val="1"/>
              </w:num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Undirected:</w:t>
            </w:r>
            <w:r w:rsidRPr="005C58B4">
              <w:rPr>
                <w:sz w:val="18"/>
                <w:szCs w:val="18"/>
                <w:vertAlign w:val="subscript"/>
              </w:rPr>
              <w:t xml:space="preserve"> edge </w:t>
            </w:r>
            <w:r w:rsidRPr="005C58B4">
              <w:rPr>
                <w:sz w:val="18"/>
                <w:szCs w:val="18"/>
                <w:vertAlign w:val="subscript"/>
              </w:rPr>
              <w:t>(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u</w:t>
            </w:r>
            <w:r w:rsidRPr="005C58B4">
              <w:rPr>
                <w:sz w:val="18"/>
                <w:szCs w:val="18"/>
                <w:vertAlign w:val="subscript"/>
              </w:rPr>
              <w:t xml:space="preserve">, 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v</w:t>
            </w:r>
            <w:r w:rsidRPr="005C58B4">
              <w:rPr>
                <w:sz w:val="18"/>
                <w:szCs w:val="18"/>
                <w:vertAlign w:val="subscript"/>
              </w:rPr>
              <w:t>) = (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v</w:t>
            </w:r>
            <w:r w:rsidRPr="005C58B4">
              <w:rPr>
                <w:sz w:val="18"/>
                <w:szCs w:val="18"/>
                <w:vertAlign w:val="subscript"/>
              </w:rPr>
              <w:t xml:space="preserve">, 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u</w:t>
            </w:r>
            <w:r w:rsidRPr="005C58B4">
              <w:rPr>
                <w:sz w:val="18"/>
                <w:szCs w:val="18"/>
                <w:vertAlign w:val="subscript"/>
              </w:rPr>
              <w:t>)</w:t>
            </w:r>
            <w:r w:rsidRPr="005C58B4">
              <w:rPr>
                <w:sz w:val="18"/>
                <w:szCs w:val="18"/>
                <w:vertAlign w:val="subscript"/>
              </w:rPr>
              <w:t xml:space="preserve">; for all 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v</w:t>
            </w:r>
            <w:r w:rsidRPr="005C58B4">
              <w:rPr>
                <w:sz w:val="18"/>
                <w:szCs w:val="18"/>
                <w:vertAlign w:val="subscript"/>
              </w:rPr>
              <w:t>, (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v</w:t>
            </w:r>
            <w:r w:rsidRPr="005C58B4">
              <w:rPr>
                <w:sz w:val="18"/>
                <w:szCs w:val="18"/>
                <w:vertAlign w:val="subscript"/>
              </w:rPr>
              <w:t xml:space="preserve">, 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v</w:t>
            </w:r>
            <w:r w:rsidRPr="005C58B4">
              <w:rPr>
                <w:sz w:val="18"/>
                <w:szCs w:val="18"/>
                <w:vertAlign w:val="subscript"/>
              </w:rPr>
              <w:t xml:space="preserve">) </w:t>
            </w:r>
            <w:r w:rsidRPr="005C58B4">
              <w:rPr>
                <w:sz w:val="18"/>
                <w:szCs w:val="18"/>
                <w:vertAlign w:val="subscript"/>
              </w:rPr>
              <w:sym w:font="Symbol" w:char="F0CF"/>
            </w:r>
            <w:r w:rsidRPr="005C58B4">
              <w:rPr>
                <w:sz w:val="18"/>
                <w:szCs w:val="18"/>
                <w:vertAlign w:val="subscript"/>
              </w:rPr>
              <w:t xml:space="preserve"> 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E</w:t>
            </w:r>
            <w:r w:rsidRPr="005C58B4">
              <w:rPr>
                <w:sz w:val="18"/>
                <w:szCs w:val="18"/>
                <w:vertAlign w:val="subscript"/>
              </w:rPr>
              <w:t xml:space="preserve"> (</w:t>
            </w:r>
            <w:r w:rsidRPr="005C58B4">
              <w:rPr>
                <w:sz w:val="18"/>
                <w:szCs w:val="18"/>
                <w:vertAlign w:val="subscript"/>
              </w:rPr>
              <w:t xml:space="preserve">No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self loops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>.</w:t>
            </w:r>
            <w:r w:rsidRPr="005C58B4">
              <w:rPr>
                <w:sz w:val="18"/>
                <w:szCs w:val="18"/>
                <w:vertAlign w:val="subscript"/>
              </w:rPr>
              <w:t>)</w:t>
            </w:r>
          </w:p>
          <w:p w:rsidR="00000000" w:rsidRPr="005C58B4" w:rsidRDefault="005C58B4" w:rsidP="005C58B4">
            <w:pPr>
              <w:numPr>
                <w:ilvl w:val="1"/>
                <w:numId w:val="1"/>
              </w:num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Directed:</w:t>
            </w:r>
            <w:r w:rsidRPr="005C58B4">
              <w:rPr>
                <w:sz w:val="18"/>
                <w:szCs w:val="18"/>
                <w:vertAlign w:val="subscript"/>
              </w:rPr>
              <w:t xml:space="preserve"> (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u</w:t>
            </w:r>
            <w:r w:rsidRPr="005C58B4">
              <w:rPr>
                <w:sz w:val="18"/>
                <w:szCs w:val="18"/>
                <w:vertAlign w:val="subscript"/>
              </w:rPr>
              <w:t xml:space="preserve">, 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v</w:t>
            </w:r>
            <w:r w:rsidRPr="005C58B4">
              <w:rPr>
                <w:sz w:val="18"/>
                <w:szCs w:val="18"/>
                <w:vertAlign w:val="subscript"/>
              </w:rPr>
              <w:t xml:space="preserve">) is edge from 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u</w:t>
            </w:r>
            <w:r w:rsidRPr="005C58B4">
              <w:rPr>
                <w:sz w:val="18"/>
                <w:szCs w:val="18"/>
                <w:vertAlign w:val="subscript"/>
              </w:rPr>
              <w:t xml:space="preserve"> to 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v</w:t>
            </w:r>
            <w:r w:rsidRPr="005C58B4">
              <w:rPr>
                <w:sz w:val="18"/>
                <w:szCs w:val="18"/>
                <w:vertAlign w:val="subscript"/>
              </w:rPr>
              <w:t xml:space="preserve">, denoted as 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 xml:space="preserve">u </w:t>
            </w:r>
            <w:r w:rsidRPr="005C58B4">
              <w:rPr>
                <w:sz w:val="18"/>
                <w:szCs w:val="18"/>
                <w:vertAlign w:val="subscript"/>
              </w:rPr>
              <w:sym w:font="Symbol" w:char="F0AE"/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 xml:space="preserve"> v</w:t>
            </w:r>
            <w:r w:rsidRPr="005C58B4">
              <w:rPr>
                <w:sz w:val="18"/>
                <w:szCs w:val="18"/>
                <w:vertAlign w:val="subscript"/>
              </w:rPr>
              <w:t xml:space="preserve">. </w:t>
            </w:r>
            <w:proofErr w:type="spellStart"/>
            <w:r w:rsidRPr="005C58B4">
              <w:rPr>
                <w:sz w:val="18"/>
                <w:szCs w:val="18"/>
                <w:vertAlign w:val="subscript"/>
              </w:rPr>
              <w:t>Self loops</w:t>
            </w:r>
            <w:proofErr w:type="spellEnd"/>
            <w:r w:rsidRPr="005C58B4">
              <w:rPr>
                <w:sz w:val="18"/>
                <w:szCs w:val="18"/>
                <w:vertAlign w:val="subscript"/>
              </w:rPr>
              <w:t xml:space="preserve"> are allowed.</w:t>
            </w:r>
          </w:p>
          <w:p w:rsidR="00000000" w:rsidRPr="005C58B4" w:rsidRDefault="005C58B4" w:rsidP="005C58B4">
            <w:pPr>
              <w:numPr>
                <w:ilvl w:val="1"/>
                <w:numId w:val="1"/>
              </w:num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Weighted</w:t>
            </w:r>
            <w:r w:rsidRPr="005C58B4">
              <w:rPr>
                <w:sz w:val="18"/>
                <w:szCs w:val="18"/>
                <w:vertAlign w:val="subscript"/>
              </w:rPr>
              <w:t xml:space="preserve">: </w:t>
            </w:r>
            <w:r w:rsidRPr="005C58B4">
              <w:rPr>
                <w:sz w:val="18"/>
                <w:szCs w:val="18"/>
                <w:vertAlign w:val="subscript"/>
              </w:rPr>
              <w:t>each edge has</w:t>
            </w:r>
            <w:r w:rsidRPr="005C58B4">
              <w:rPr>
                <w:sz w:val="18"/>
                <w:szCs w:val="18"/>
                <w:vertAlign w:val="subscript"/>
              </w:rPr>
              <w:t xml:space="preserve"> an associated </w:t>
            </w:r>
            <w:r w:rsidRPr="005C58B4">
              <w:rPr>
                <w:sz w:val="18"/>
                <w:szCs w:val="18"/>
                <w:vertAlign w:val="subscript"/>
              </w:rPr>
              <w:t>weight</w:t>
            </w:r>
            <w:r w:rsidRPr="005C58B4">
              <w:rPr>
                <w:sz w:val="18"/>
                <w:szCs w:val="18"/>
                <w:vertAlign w:val="subscript"/>
              </w:rPr>
              <w:t xml:space="preserve">, given by a weight function </w:t>
            </w:r>
            <w:proofErr w:type="gramStart"/>
            <w:r w:rsidRPr="005C58B4">
              <w:rPr>
                <w:i/>
                <w:iCs/>
                <w:sz w:val="18"/>
                <w:szCs w:val="18"/>
                <w:vertAlign w:val="subscript"/>
              </w:rPr>
              <w:t xml:space="preserve">w </w:t>
            </w:r>
            <w:r w:rsidRPr="005C58B4">
              <w:rPr>
                <w:sz w:val="18"/>
                <w:szCs w:val="18"/>
                <w:vertAlign w:val="subscript"/>
              </w:rPr>
              <w:t>:</w:t>
            </w:r>
            <w:proofErr w:type="gramEnd"/>
            <w:r w:rsidRPr="005C58B4">
              <w:rPr>
                <w:sz w:val="18"/>
                <w:szCs w:val="18"/>
                <w:vertAlign w:val="subscript"/>
              </w:rPr>
              <w:t xml:space="preserve"> 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E</w:t>
            </w:r>
            <w:r w:rsidRPr="005C58B4">
              <w:rPr>
                <w:sz w:val="18"/>
                <w:szCs w:val="18"/>
                <w:vertAlign w:val="subscript"/>
              </w:rPr>
              <w:t xml:space="preserve"> </w:t>
            </w:r>
            <w:r w:rsidRPr="005C58B4">
              <w:rPr>
                <w:sz w:val="18"/>
                <w:szCs w:val="18"/>
                <w:vertAlign w:val="subscript"/>
              </w:rPr>
              <w:sym w:font="Symbol" w:char="F0AE"/>
            </w:r>
            <w:r w:rsidRPr="005C58B4">
              <w:rPr>
                <w:sz w:val="18"/>
                <w:szCs w:val="18"/>
                <w:vertAlign w:val="subscript"/>
              </w:rPr>
              <w:t xml:space="preserve"> </w:t>
            </w:r>
            <w:r w:rsidRPr="005C58B4">
              <w:rPr>
                <w:b/>
                <w:bCs/>
                <w:sz w:val="18"/>
                <w:szCs w:val="18"/>
                <w:vertAlign w:val="subscript"/>
              </w:rPr>
              <w:t>R</w:t>
            </w:r>
            <w:r w:rsidRPr="005C58B4">
              <w:rPr>
                <w:sz w:val="18"/>
                <w:szCs w:val="18"/>
                <w:vertAlign w:val="subscript"/>
              </w:rPr>
              <w:t>.</w:t>
            </w:r>
          </w:p>
          <w:p w:rsidR="00000000" w:rsidRPr="005C58B4" w:rsidRDefault="005C58B4" w:rsidP="005C58B4">
            <w:pPr>
              <w:numPr>
                <w:ilvl w:val="1"/>
                <w:numId w:val="1"/>
              </w:num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Dense:</w:t>
            </w:r>
            <w:r w:rsidRPr="005C58B4">
              <w:rPr>
                <w:sz w:val="18"/>
                <w:szCs w:val="18"/>
                <w:vertAlign w:val="subscript"/>
              </w:rPr>
              <w:t xml:space="preserve"> </w:t>
            </w:r>
            <w:r w:rsidRPr="005C58B4">
              <w:rPr>
                <w:sz w:val="18"/>
                <w:szCs w:val="18"/>
                <w:vertAlign w:val="subscript"/>
              </w:rPr>
              <w:t>|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E</w:t>
            </w:r>
            <w:r w:rsidRPr="005C58B4">
              <w:rPr>
                <w:sz w:val="18"/>
                <w:szCs w:val="18"/>
                <w:vertAlign w:val="subscript"/>
              </w:rPr>
              <w:t xml:space="preserve">| </w:t>
            </w:r>
            <w:r w:rsidRPr="005C58B4">
              <w:rPr>
                <w:sz w:val="18"/>
                <w:szCs w:val="18"/>
                <w:vertAlign w:val="subscript"/>
              </w:rPr>
              <w:sym w:font="Symbol" w:char="F0BB"/>
            </w:r>
            <w:r w:rsidRPr="005C58B4">
              <w:rPr>
                <w:sz w:val="18"/>
                <w:szCs w:val="18"/>
                <w:vertAlign w:val="subscript"/>
              </w:rPr>
              <w:t xml:space="preserve"> |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V</w:t>
            </w:r>
            <w:r w:rsidRPr="005C58B4">
              <w:rPr>
                <w:sz w:val="18"/>
                <w:szCs w:val="18"/>
                <w:vertAlign w:val="subscript"/>
              </w:rPr>
              <w:t>|</w:t>
            </w:r>
            <w:r w:rsidRPr="005C58B4">
              <w:rPr>
                <w:sz w:val="18"/>
                <w:szCs w:val="18"/>
                <w:vertAlign w:val="superscript"/>
              </w:rPr>
              <w:t>2</w:t>
            </w:r>
            <w:r w:rsidRPr="005C58B4">
              <w:rPr>
                <w:sz w:val="18"/>
                <w:szCs w:val="18"/>
                <w:vertAlign w:val="subscript"/>
              </w:rPr>
              <w:t>.</w:t>
            </w:r>
          </w:p>
          <w:p w:rsidR="00000000" w:rsidRPr="005C58B4" w:rsidRDefault="005C58B4" w:rsidP="005C58B4">
            <w:pPr>
              <w:numPr>
                <w:ilvl w:val="1"/>
                <w:numId w:val="1"/>
              </w:num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Sparse:</w:t>
            </w:r>
            <w:r w:rsidRPr="005C58B4">
              <w:rPr>
                <w:sz w:val="18"/>
                <w:szCs w:val="18"/>
                <w:vertAlign w:val="subscript"/>
              </w:rPr>
              <w:t xml:space="preserve"> </w:t>
            </w:r>
            <w:r w:rsidRPr="005C58B4">
              <w:rPr>
                <w:sz w:val="18"/>
                <w:szCs w:val="18"/>
                <w:vertAlign w:val="subscript"/>
              </w:rPr>
              <w:t>|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E</w:t>
            </w:r>
            <w:r w:rsidRPr="005C58B4">
              <w:rPr>
                <w:sz w:val="18"/>
                <w:szCs w:val="18"/>
                <w:vertAlign w:val="subscript"/>
              </w:rPr>
              <w:t>| &lt;&lt; |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V</w:t>
            </w:r>
            <w:r w:rsidRPr="005C58B4">
              <w:rPr>
                <w:sz w:val="18"/>
                <w:szCs w:val="18"/>
                <w:vertAlign w:val="subscript"/>
              </w:rPr>
              <w:t>|</w:t>
            </w:r>
            <w:r w:rsidRPr="005C58B4">
              <w:rPr>
                <w:sz w:val="18"/>
                <w:szCs w:val="18"/>
                <w:vertAlign w:val="superscript"/>
              </w:rPr>
              <w:t>2</w:t>
            </w:r>
            <w:r w:rsidRPr="005C58B4">
              <w:rPr>
                <w:sz w:val="18"/>
                <w:szCs w:val="18"/>
                <w:vertAlign w:val="subscript"/>
              </w:rPr>
              <w:t>.</w:t>
            </w:r>
          </w:p>
          <w:p w:rsidR="00000000" w:rsidRPr="005C58B4" w:rsidRDefault="005C58B4" w:rsidP="005C58B4">
            <w:pPr>
              <w:numPr>
                <w:ilvl w:val="0"/>
                <w:numId w:val="1"/>
              </w:numPr>
              <w:ind w:right="-18"/>
              <w:rPr>
                <w:sz w:val="18"/>
                <w:szCs w:val="18"/>
                <w:vertAlign w:val="subscript"/>
              </w:rPr>
            </w:pPr>
            <w:r w:rsidRPr="005C58B4">
              <w:rPr>
                <w:sz w:val="18"/>
                <w:szCs w:val="18"/>
                <w:vertAlign w:val="subscript"/>
              </w:rPr>
              <w:t>|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E</w:t>
            </w:r>
            <w:r w:rsidRPr="005C58B4">
              <w:rPr>
                <w:sz w:val="18"/>
                <w:szCs w:val="18"/>
                <w:vertAlign w:val="subscript"/>
              </w:rPr>
              <w:t xml:space="preserve">| = 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O</w:t>
            </w:r>
            <w:r w:rsidRPr="005C58B4">
              <w:rPr>
                <w:sz w:val="18"/>
                <w:szCs w:val="18"/>
                <w:vertAlign w:val="subscript"/>
              </w:rPr>
              <w:t>(|</w:t>
            </w:r>
            <w:r w:rsidRPr="005C58B4">
              <w:rPr>
                <w:i/>
                <w:iCs/>
                <w:sz w:val="18"/>
                <w:szCs w:val="18"/>
                <w:vertAlign w:val="subscript"/>
              </w:rPr>
              <w:t>V|</w:t>
            </w:r>
            <w:r w:rsidRPr="005C58B4">
              <w:rPr>
                <w:sz w:val="18"/>
                <w:szCs w:val="18"/>
                <w:vertAlign w:val="superscript"/>
              </w:rPr>
              <w:t>2</w:t>
            </w:r>
            <w:r w:rsidRPr="005C58B4">
              <w:rPr>
                <w:sz w:val="18"/>
                <w:szCs w:val="18"/>
                <w:vertAlign w:val="subscript"/>
              </w:rPr>
              <w:t>)</w:t>
            </w:r>
          </w:p>
          <w:p w:rsidR="005C58B4" w:rsidRPr="00A625D6" w:rsidRDefault="005C58B4" w:rsidP="00A71A02">
            <w:pPr>
              <w:ind w:right="-18"/>
              <w:rPr>
                <w:sz w:val="16"/>
                <w:szCs w:val="16"/>
                <w:vertAlign w:val="subscript"/>
              </w:rPr>
            </w:pPr>
            <w:bookmarkStart w:id="0" w:name="_GoBack"/>
            <w:bookmarkEnd w:id="0"/>
          </w:p>
        </w:tc>
      </w:tr>
    </w:tbl>
    <w:p w:rsidR="00C521A7" w:rsidRPr="00783D35" w:rsidRDefault="0036581A" w:rsidP="0036581A">
      <w:pPr>
        <w:ind w:left="-1350"/>
        <w:rPr>
          <w:sz w:val="16"/>
          <w:szCs w:val="16"/>
          <w:vertAlign w:val="subscript"/>
        </w:rPr>
      </w:pPr>
      <w:r>
        <w:rPr>
          <w:sz w:val="16"/>
          <w:szCs w:val="16"/>
          <w:vertAlign w:val="subscript"/>
        </w:rPr>
        <w:t xml:space="preserve">E = {0^I 1^j | </w:t>
      </w:r>
      <w:proofErr w:type="spellStart"/>
      <w:r>
        <w:rPr>
          <w:sz w:val="16"/>
          <w:szCs w:val="16"/>
          <w:vertAlign w:val="subscript"/>
        </w:rPr>
        <w:t>i</w:t>
      </w:r>
      <w:proofErr w:type="spellEnd"/>
      <w:r>
        <w:rPr>
          <w:sz w:val="16"/>
          <w:szCs w:val="16"/>
          <w:vertAlign w:val="subscript"/>
        </w:rPr>
        <w:t>&gt;j}</w:t>
      </w:r>
    </w:p>
    <w:sectPr w:rsidR="00C521A7" w:rsidRPr="00783D35" w:rsidSect="003151A2">
      <w:pgSz w:w="12240" w:h="15840"/>
      <w:pgMar w:top="9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860B0F"/>
    <w:multiLevelType w:val="hybridMultilevel"/>
    <w:tmpl w:val="BA606624"/>
    <w:lvl w:ilvl="0" w:tplc="FB0ECF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161ABC">
      <w:start w:val="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1AD7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FE6B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FC74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F836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72D1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0636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D2B3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08B"/>
    <w:rsid w:val="00005CCF"/>
    <w:rsid w:val="0002570B"/>
    <w:rsid w:val="00026626"/>
    <w:rsid w:val="000C39CF"/>
    <w:rsid w:val="000D30E7"/>
    <w:rsid w:val="000E72FE"/>
    <w:rsid w:val="001C608B"/>
    <w:rsid w:val="002170CB"/>
    <w:rsid w:val="00217CE0"/>
    <w:rsid w:val="00274622"/>
    <w:rsid w:val="002D68E3"/>
    <w:rsid w:val="003151A2"/>
    <w:rsid w:val="00317DA5"/>
    <w:rsid w:val="00342177"/>
    <w:rsid w:val="00351456"/>
    <w:rsid w:val="00353961"/>
    <w:rsid w:val="00364CF9"/>
    <w:rsid w:val="0036581A"/>
    <w:rsid w:val="003B1046"/>
    <w:rsid w:val="003B25C8"/>
    <w:rsid w:val="003C70C1"/>
    <w:rsid w:val="004248F2"/>
    <w:rsid w:val="004A3588"/>
    <w:rsid w:val="004C4B9E"/>
    <w:rsid w:val="0055269F"/>
    <w:rsid w:val="00570845"/>
    <w:rsid w:val="00576F86"/>
    <w:rsid w:val="005928BF"/>
    <w:rsid w:val="005C58B4"/>
    <w:rsid w:val="00684245"/>
    <w:rsid w:val="00692160"/>
    <w:rsid w:val="006C6002"/>
    <w:rsid w:val="0073247F"/>
    <w:rsid w:val="0074537F"/>
    <w:rsid w:val="00783D35"/>
    <w:rsid w:val="007C51BD"/>
    <w:rsid w:val="007D094D"/>
    <w:rsid w:val="007D2F58"/>
    <w:rsid w:val="007F2DFB"/>
    <w:rsid w:val="008B05ED"/>
    <w:rsid w:val="008B15CA"/>
    <w:rsid w:val="00983514"/>
    <w:rsid w:val="009E7E9E"/>
    <w:rsid w:val="00A05DC7"/>
    <w:rsid w:val="00A10D41"/>
    <w:rsid w:val="00A625D6"/>
    <w:rsid w:val="00A71A02"/>
    <w:rsid w:val="00AC29C6"/>
    <w:rsid w:val="00BA4D40"/>
    <w:rsid w:val="00BB60CE"/>
    <w:rsid w:val="00BD42E6"/>
    <w:rsid w:val="00C1220C"/>
    <w:rsid w:val="00C37726"/>
    <w:rsid w:val="00C521A7"/>
    <w:rsid w:val="00CA3568"/>
    <w:rsid w:val="00CD7B11"/>
    <w:rsid w:val="00D26E8B"/>
    <w:rsid w:val="00EA59C7"/>
    <w:rsid w:val="00F8745E"/>
    <w:rsid w:val="00FE4DEF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96A23-73E8-4E87-9261-0BF69D264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3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98351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62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0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42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7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7289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3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9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19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22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3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1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8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06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8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2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2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11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44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238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99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89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68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3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12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6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95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3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5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490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617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54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411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25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932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0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7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91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6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319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352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9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7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476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2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28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1215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Almania</dc:creator>
  <cp:keywords/>
  <dc:description/>
  <cp:lastModifiedBy>Almania</cp:lastModifiedBy>
  <cp:revision>34</cp:revision>
  <cp:lastPrinted>2017-06-11T21:46:00Z</cp:lastPrinted>
  <dcterms:created xsi:type="dcterms:W3CDTF">2017-05-12T03:09:00Z</dcterms:created>
  <dcterms:modified xsi:type="dcterms:W3CDTF">2017-06-11T21:53:00Z</dcterms:modified>
</cp:coreProperties>
</file>