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6EDF" w:rsidRDefault="00D16EDF" w:rsidP="00D16EDF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D16EDF">
        <w:rPr>
          <w:rFonts w:ascii="Bahnschrift SemiBold Condensed" w:hAnsi="Bahnschrift SemiBold Condensed"/>
          <w:color w:val="FF0000"/>
          <w:sz w:val="56"/>
          <w:szCs w:val="56"/>
        </w:rPr>
        <w:t>Вступление</w:t>
      </w:r>
    </w:p>
    <w:p w:rsidR="00D16EDF" w:rsidRPr="00D16EDF" w:rsidRDefault="00D16EDF" w:rsidP="00D16EDF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</w:p>
    <w:p w:rsidR="00D16EDF" w:rsidRPr="00735182" w:rsidRDefault="00D16EDF" w:rsidP="00735182">
      <w:pPr>
        <w:jc w:val="center"/>
        <w:rPr>
          <w:rFonts w:ascii="Bahnschrift SemiBold Condensed" w:hAnsi="Bahnschrift SemiBold Condensed"/>
          <w:sz w:val="40"/>
          <w:szCs w:val="40"/>
        </w:rPr>
      </w:pPr>
      <w:r w:rsidRPr="00735182">
        <w:rPr>
          <w:rFonts w:ascii="Bahnschrift SemiBold Condensed" w:hAnsi="Bahnschrift SemiBold Condensed"/>
          <w:sz w:val="40"/>
          <w:szCs w:val="40"/>
        </w:rPr>
        <w:t>ДОКЛАД ПРЕДСТАВИТЕЛЯ СТАВКИ ВГК МАРШАЛА А. ВАСИЛЕВСКОГО ВЕРХОВНОМУ ГЛАВНОКОМАНДУЮЩЕМУ О БОЕВЫХ ДЕЙСТВИЯХ В РАЙОНЕ ПРОХОРОВКИ, 14 июля 1943 г.</w:t>
      </w:r>
    </w:p>
    <w:p w:rsidR="00D16EDF" w:rsidRPr="00735182" w:rsidRDefault="00D16EDF" w:rsidP="00D16EDF">
      <w:pPr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sz w:val="36"/>
          <w:szCs w:val="36"/>
        </w:rPr>
        <w:t xml:space="preserve">Согласно Вашим личным указаниям, с вечера 9 июля 1943 г. беспрерывно нахожусь в войсках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Ротмистрова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и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Жадова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на прохоровском и южном направлениях. До сегодняшнего дня включительно противник продолжает на фронте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Жадова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и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Ротмистрова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массовые танковые атаки и контратаки против наступающих наших танковых частей... По наблюдениям за ходом происходящих боев и по показаниям пленных, делаю вывод, что противник, несмотря на огромные потери, как в людских силах, так и особенно в танках и авиации, все же не отказывается от мысли прорваться на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Обоянь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и далее на Курск, добиваясь этого какой угодно ценой. Вчера сам лично наблюдал к юго-западу от Прохоровки танковый бой наших 18-го и 29-го корпусов с более чем двумястами танками противника в контратаке. Одновременно в сражении приняли участие сотни орудий и все имеющиеся у нас Ресурсы. В результате все поле боя в течение часа было усеяно горящими немецкими и нашими танками.</w:t>
      </w:r>
    </w:p>
    <w:p w:rsidR="00D16EDF" w:rsidRPr="00735182" w:rsidRDefault="00D16EDF" w:rsidP="00D16EDF">
      <w:pPr>
        <w:jc w:val="right"/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sz w:val="36"/>
          <w:szCs w:val="36"/>
        </w:rPr>
        <w:t>2 часа 47 мин. 14 июля 1943 г. Из 5-й гвардейской танковой армии.</w:t>
      </w:r>
    </w:p>
    <w:p w:rsidR="00D16EDF" w:rsidRPr="00735182" w:rsidRDefault="00D16EDF" w:rsidP="00D16EDF">
      <w:pPr>
        <w:jc w:val="right"/>
        <w:rPr>
          <w:rFonts w:ascii="Bahnschrift SemiBold Condensed" w:hAnsi="Bahnschrift SemiBold Condensed"/>
          <w:sz w:val="36"/>
          <w:szCs w:val="36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Pr="00D16EDF" w:rsidRDefault="00D16EDF" w:rsidP="00735182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D16EDF">
        <w:rPr>
          <w:rFonts w:ascii="Bahnschrift SemiBold Condensed" w:hAnsi="Bahnschrift SemiBold Condensed"/>
          <w:color w:val="FF0000"/>
          <w:sz w:val="56"/>
          <w:szCs w:val="56"/>
        </w:rPr>
        <w:lastRenderedPageBreak/>
        <w:t>Сцена, которую нужно воспроизвести</w:t>
      </w:r>
    </w:p>
    <w:p w:rsidR="00D16EDF" w:rsidRDefault="00D16EDF" w:rsidP="00D16EDF">
      <w:pPr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sz w:val="36"/>
          <w:szCs w:val="36"/>
        </w:rPr>
        <w:t>Хочется подчеркнуть, что на всех участках развернувшегося 12 июля грандиозного сражения воины 5-й гвардейской танковой армии, которые проявили исключительное мужество, непоколебимую стойкость, высокое боевое мастерство и массовый героизм, вплоть до самопожертвования. На 2-й батальон 181-й бригады 18-го танкового корпуса обрушилась большая группа фашистских «тигров». Командир батальона капитан П. А. Скрипкин смело принял удар врага. Он лично одну за другой подбил две вражеские машины. Поймав в перекрестие прицела третий танк, офицер нажал на спуск... Но в то же мгновение его боевую машину сильно тряхнуло, башня наполнилась дымом, танк загорелся. Механик-водитель старшина А. Николаев и радист А. Зырянов, спасая тяжелораненого комбата, вытащили его из танка и тут увидели, что прямо на них движется «тигр». Зырянов укрыл капитана в воронке от снаряда, а Николаев и заряжающий Чернов вскочили в свой пылающий танк и пошли на таран, с ходу врезавшись в стальную фашистскую громадину. Они погибли, до конца выполнив свой долг.</w:t>
      </w:r>
    </w:p>
    <w:p w:rsidR="00735182" w:rsidRDefault="00735182" w:rsidP="00735182">
      <w:pPr>
        <w:jc w:val="center"/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noProof/>
          <w:sz w:val="36"/>
          <w:szCs w:val="36"/>
          <w:lang w:eastAsia="ru-RU"/>
        </w:rPr>
        <w:drawing>
          <wp:inline distT="0" distB="0" distL="0" distR="0" wp14:anchorId="5271E336" wp14:editId="28E61B9A">
            <wp:extent cx="2883716" cy="28837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6515" cy="288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82" w:rsidRDefault="00735182" w:rsidP="00735182">
      <w:pPr>
        <w:jc w:val="center"/>
        <w:rPr>
          <w:rFonts w:ascii="Bahnschrift SemiBold Condensed" w:hAnsi="Bahnschrift SemiBold Condensed"/>
          <w:sz w:val="36"/>
          <w:szCs w:val="36"/>
        </w:rPr>
      </w:pPr>
      <w:r>
        <w:rPr>
          <w:rFonts w:ascii="Bahnschrift SemiBold Condensed" w:hAnsi="Bahnschrift SemiBold Condensed"/>
          <w:sz w:val="36"/>
          <w:szCs w:val="36"/>
        </w:rPr>
        <w:t>Ключевые позиции (на всякий случай)</w:t>
      </w:r>
    </w:p>
    <w:p w:rsidR="00735182" w:rsidRDefault="00735182" w:rsidP="00735182">
      <w:pPr>
        <w:jc w:val="center"/>
        <w:rPr>
          <w:rFonts w:ascii="Bahnschrift SemiBold Condensed" w:hAnsi="Bahnschrift SemiBold Condensed"/>
          <w:sz w:val="36"/>
          <w:szCs w:val="36"/>
        </w:rPr>
      </w:pPr>
    </w:p>
    <w:p w:rsidR="00735182" w:rsidRDefault="00735182" w:rsidP="00735182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735182">
        <w:rPr>
          <w:rFonts w:ascii="Bahnschrift SemiBold Condensed" w:hAnsi="Bahnschrift SemiBold Condensed"/>
          <w:color w:val="FF0000"/>
          <w:sz w:val="56"/>
          <w:szCs w:val="56"/>
        </w:rPr>
        <w:lastRenderedPageBreak/>
        <w:t>Сценарий</w:t>
      </w:r>
    </w:p>
    <w:p w:rsidR="00735182" w:rsidRDefault="00735182" w:rsidP="00735182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735182" w:rsidRDefault="00735182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После вступления камера плавно переходит на левую сторону карты показывая местоположе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ние союзных войск далее диалог (действующие лица – Скрипкин </w:t>
      </w:r>
      <w:r w:rsidR="009E7501" w:rsidRP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Пётр Александрович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,</w:t>
      </w:r>
      <w:r w:rsidR="009E7501" w:rsidRPr="009E7501">
        <w:t xml:space="preserve"> 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Ротмистров</w:t>
      </w:r>
      <w:r w:rsidR="009E7501" w:rsidRP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Павел Алексеевич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, </w:t>
      </w:r>
      <w:proofErr w:type="spellStart"/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Жадов</w:t>
      </w:r>
      <w:proofErr w:type="spellEnd"/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Алексей Семёнович</w:t>
      </w:r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, </w:t>
      </w:r>
      <w:proofErr w:type="spellStart"/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о</w:t>
      </w:r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бергруппенфюрер</w:t>
      </w:r>
      <w:proofErr w:type="spellEnd"/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СС Пауль </w:t>
      </w:r>
      <w:proofErr w:type="spellStart"/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Хауссер</w:t>
      </w:r>
      <w:proofErr w:type="spellEnd"/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)</w:t>
      </w:r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:</w:t>
      </w:r>
    </w:p>
    <w:p w:rsidR="002414D8" w:rsidRDefault="002414D8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- </w:t>
      </w:r>
      <w:r w:rsidR="00093FE6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Павел Александрович, вы </w:t>
      </w:r>
      <w:r w:rsidR="00DB1F54">
        <w:rPr>
          <w:rFonts w:ascii="Bahnschrift SemiBold Condensed" w:hAnsi="Bahnschrift SemiBold Condensed"/>
          <w:color w:val="000000" w:themeColor="text1"/>
          <w:sz w:val="36"/>
          <w:szCs w:val="36"/>
        </w:rPr>
        <w:t>уверены,</w:t>
      </w:r>
      <w:r w:rsidR="00093FE6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что немцы буду сегодня наступать, что-то не видать никого</w:t>
      </w:r>
      <w:r w:rsidR="00FC4F9B">
        <w:rPr>
          <w:rFonts w:ascii="Bahnschrift SemiBold Condensed" w:hAnsi="Bahnschrift SemiBold Condensed"/>
          <w:color w:val="000000" w:themeColor="text1"/>
          <w:sz w:val="36"/>
          <w:szCs w:val="36"/>
        </w:rPr>
        <w:t>, приём</w:t>
      </w:r>
      <w:r w:rsidR="00D85314">
        <w:rPr>
          <w:rFonts w:ascii="Bahnschrift SemiBold Condensed" w:hAnsi="Bahnschrift SemiBold Condensed"/>
          <w:color w:val="000000" w:themeColor="text1"/>
          <w:sz w:val="36"/>
          <w:szCs w:val="36"/>
        </w:rPr>
        <w:t>.</w:t>
      </w:r>
      <w:r w:rsidR="00FC4F9B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(Скрипкин)</w:t>
      </w:r>
    </w:p>
    <w:p w:rsidR="00FC4F9B" w:rsidRDefault="00FC4F9B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Отставить, капитан Скрипкин,</w:t>
      </w:r>
      <w:r w:rsidR="00D85314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обращайтесь по форме,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поступило сообщение сверху, что</w:t>
      </w:r>
      <w:r w:rsidR="00D85314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разведка заметила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бо</w:t>
      </w:r>
      <w:r w:rsidR="00D85314">
        <w:rPr>
          <w:rFonts w:ascii="Bahnschrift SemiBold Condensed" w:hAnsi="Bahnschrift SemiBold Condensed"/>
          <w:color w:val="000000" w:themeColor="text1"/>
          <w:sz w:val="36"/>
          <w:szCs w:val="36"/>
        </w:rPr>
        <w:t>льшую колонну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немецкой техники, наша задач</w:t>
      </w:r>
      <w:r w:rsidR="00D85314">
        <w:rPr>
          <w:rFonts w:ascii="Bahnschrift SemiBold Condensed" w:hAnsi="Bahnschrift SemiBold Condensed"/>
          <w:color w:val="000000" w:themeColor="text1"/>
          <w:sz w:val="36"/>
          <w:szCs w:val="36"/>
        </w:rPr>
        <w:t>а не дать противнику подойти к Курску, приём. (Ротмистров)</w:t>
      </w:r>
    </w:p>
    <w:p w:rsidR="00D85314" w:rsidRDefault="00D85314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Принял, товарищ генерал будем ждать, конец связи. (Скрипкин)</w:t>
      </w:r>
    </w:p>
    <w:p w:rsidR="00B96ED0" w:rsidRDefault="00A13FC7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Далее разговор со взводом:</w:t>
      </w:r>
    </w:p>
    <w:p w:rsidR="00A13FC7" w:rsidRDefault="00A13FC7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Так ребят спокойно ждём, ушки на макушке, будем ждать немчуру. (Скрипкин)</w:t>
      </w:r>
    </w:p>
    <w:p w:rsidR="00A13FC7" w:rsidRDefault="00A13FC7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Так точно! (Можно вставить звук из игры)</w:t>
      </w:r>
    </w:p>
    <w:p w:rsidR="00B30429" w:rsidRDefault="00B30429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A13FC7" w:rsidRDefault="00B30429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Далее переход на другой фланг к взводу </w:t>
      </w:r>
      <w:proofErr w:type="spellStart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Жадова</w:t>
      </w:r>
      <w:proofErr w:type="spellEnd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Алексея:</w:t>
      </w:r>
    </w:p>
    <w:p w:rsidR="00B30429" w:rsidRDefault="00B30429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5D1A8D" w:rsidRDefault="005D1A8D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bookmarkStart w:id="0" w:name="_GoBack"/>
      <w:bookmarkEnd w:id="0"/>
    </w:p>
    <w:p w:rsidR="005D1A8D" w:rsidRDefault="005D1A8D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5D1A8D" w:rsidRDefault="005D1A8D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jc w:val="center"/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33B542C9" wp14:editId="4BCFD70F">
            <wp:extent cx="4640298" cy="2611120"/>
            <wp:effectExtent l="0" t="0" r="8255" b="0"/>
            <wp:docPr id="2" name="Рисунок 2" descr="https://i.ytimg.com/vi/GQk4-jTaiYQ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ytimg.com/vi/GQk4-jTaiYQ/maxresdefault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891" cy="26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A8D" w:rsidRPr="002F2B70" w:rsidRDefault="00B96ED0" w:rsidP="002F2B70">
      <w:pPr>
        <w:jc w:val="center"/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Вариант обложки видео</w:t>
      </w:r>
    </w:p>
    <w:p w:rsidR="009E7501" w:rsidRDefault="009E7501" w:rsidP="009E7501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F75BD8">
        <w:rPr>
          <w:rFonts w:ascii="Bahnschrift SemiBold Condensed" w:hAnsi="Bahnschrift SemiBold Condensed"/>
          <w:color w:val="FF0000"/>
          <w:sz w:val="56"/>
          <w:szCs w:val="56"/>
        </w:rPr>
        <w:t>Основная реконструкция боя</w:t>
      </w:r>
    </w:p>
    <w:p w:rsidR="00F75BD8" w:rsidRPr="00F75BD8" w:rsidRDefault="00F75BD8" w:rsidP="009E7501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</w:p>
    <w:p w:rsidR="009E7501" w:rsidRPr="00B96ED0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Из воспоминаний П. </w:t>
      </w:r>
      <w:proofErr w:type="spellStart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Ротмистрова</w:t>
      </w:r>
      <w:proofErr w:type="spellEnd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следует, что его армия должна была прорвать фронт и двигаться на Харьков (косвенно это подтверждается качественным составом армии, почти наполовину состоящей из лёгких танков и почти не имеющей тяжёлых), обходя германское танковое скопление, находящееся, по данным разведки, в 70 км от Прохоровки и «успешно атакуемое» в тот момент штурмовой авиацие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й.</w:t>
      </w:r>
    </w:p>
    <w:p w:rsidR="009E7501" w:rsidRPr="00B96ED0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Первое столкновение в районе Прохоровки произошло вечером 11 июля. По воспоминаниям </w:t>
      </w:r>
      <w:proofErr w:type="spellStart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Ротмистрова</w:t>
      </w:r>
      <w:proofErr w:type="spellEnd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, в 17 часов он вместе с маршалом Василевским во время рекогносцировки обнаружил колонну танков противника, которые двигались к станции. Атака была остановлена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силами двух танковых бригад.</w:t>
      </w:r>
    </w:p>
    <w:p w:rsidR="009E7501" w:rsidRPr="00B96ED0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В 8 утра следующего дня советская сторона провела артподготовку и в 8:15 перешла в наступление. Первый атакующий эшелон насчитывал четыре 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lastRenderedPageBreak/>
        <w:t>танковых корпуса: 18-й, 29-й, 2-й и 2-й гвардейский. Второй эшелон соста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влял 5-й гвардейский </w:t>
      </w:r>
      <w:proofErr w:type="spellStart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мехкорпус</w:t>
      </w:r>
      <w:proofErr w:type="spellEnd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.</w:t>
      </w:r>
    </w:p>
    <w:p w:rsidR="009E7501" w:rsidRPr="00B96ED0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В начале сражения советские танкисты получили некоторое преимущество: восходящее солнце слепило</w:t>
      </w:r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наступавших с запада немцев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. Очень скоро боевые порядки смешались. Высокая плотность боя, в ходе которого танки сражались на коротких дистанциях, лишила немцев преимущества более мощных и дальнобойных пушек. Советские танкисты получили возможность прицельно бить в наиболее уязвимые места тяжело бр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онированных немецких машин.</w:t>
      </w:r>
    </w:p>
    <w:p w:rsidR="009E7501" w:rsidRPr="00B96ED0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Когда советские танки во время контратаки вышли на дистанцию прямого выстрела своих орудий и их встретили плотным огнём противотанковые орудия немцев, то танкисты были просто ошеломлены. Под ураганным огнём было необходимо не только вести бой, но прежде всего психологически перестраиваться от рывка вглубь обороны противника к позиционной борьбе со 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средствами ПТО противника.</w:t>
      </w:r>
    </w:p>
    <w:p w:rsidR="009E7501" w:rsidRPr="00B96ED0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Восточнее района сражения наступала немецкая танковая группа «</w:t>
      </w:r>
      <w:proofErr w:type="spellStart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Кемпф</w:t>
      </w:r>
      <w:proofErr w:type="spellEnd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», </w:t>
      </w:r>
      <w:r w:rsidRP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которая стремилась зайти наступающей советской группировке в левый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фланг. Угроза охвата заставила советское командование отвлечь на это направление часть свои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х резервов.</w:t>
      </w:r>
    </w:p>
    <w:p w:rsidR="009E7501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Около 13 часов немцы вывели из резерва 11-ю танковую дивизию, которая совместно с дивизией «Мёртвая голова» нанесла удар по советскому правому флангу, на котором находились силы 5-й гвардейской армии. Им на подмогу были брошены две бригады 5-го гвардейского </w:t>
      </w:r>
      <w:proofErr w:type="spellStart"/>
      <w:proofErr w:type="gramStart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мехкорпуса</w:t>
      </w:r>
      <w:proofErr w:type="spellEnd"/>
      <w:proofErr w:type="gramEnd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и атака была отбита.</w:t>
      </w: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(Заметки для видео)</w:t>
      </w:r>
    </w:p>
    <w:p w:rsidR="00093FE6" w:rsidRPr="00B96ED0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Эффект грязного стекла если </w:t>
      </w:r>
      <w:r w:rsidR="00C552FE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будем делать вид от лица </w:t>
      </w:r>
      <w:proofErr w:type="spellStart"/>
      <w:r w:rsidR="00C552FE">
        <w:rPr>
          <w:rFonts w:ascii="Bahnschrift SemiBold Condensed" w:hAnsi="Bahnschrift SemiBold Condensed"/>
          <w:color w:val="000000" w:themeColor="text1"/>
          <w:sz w:val="36"/>
          <w:szCs w:val="36"/>
        </w:rPr>
        <w:t>мехвод</w:t>
      </w:r>
      <w:proofErr w:type="spellEnd"/>
    </w:p>
    <w:sectPr w:rsidR="00093FE6" w:rsidRPr="00B96E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hnschrift SemiBold 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58B2A0A"/>
    <w:multiLevelType w:val="hybridMultilevel"/>
    <w:tmpl w:val="EAD23A98"/>
    <w:lvl w:ilvl="0" w:tplc="2B52306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3E52"/>
    <w:rsid w:val="00093FE6"/>
    <w:rsid w:val="002414D8"/>
    <w:rsid w:val="002F2B70"/>
    <w:rsid w:val="005D1A8D"/>
    <w:rsid w:val="00735182"/>
    <w:rsid w:val="007E75D5"/>
    <w:rsid w:val="008D1E7C"/>
    <w:rsid w:val="009E7501"/>
    <w:rsid w:val="009F67CD"/>
    <w:rsid w:val="00A13E52"/>
    <w:rsid w:val="00A13FC7"/>
    <w:rsid w:val="00AB40E6"/>
    <w:rsid w:val="00B30429"/>
    <w:rsid w:val="00B96ED0"/>
    <w:rsid w:val="00C552FE"/>
    <w:rsid w:val="00D16EDF"/>
    <w:rsid w:val="00D85314"/>
    <w:rsid w:val="00DB1F54"/>
    <w:rsid w:val="00F75BD8"/>
    <w:rsid w:val="00FC4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6C1B77F-B585-4EBA-B9DF-24D64EADC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51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94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5</Pages>
  <Words>818</Words>
  <Characters>4665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5473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9</cp:revision>
  <dcterms:created xsi:type="dcterms:W3CDTF">2023-05-17T11:44:00Z</dcterms:created>
  <dcterms:modified xsi:type="dcterms:W3CDTF">2023-05-17T20:03:00Z</dcterms:modified>
</cp:coreProperties>
</file>