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微软雅黑" w:hAnsi="微软雅黑" w:cs="微软雅黑"/>
          <w:sz w:val="72"/>
          <w:szCs w:val="160"/>
        </w:rPr>
      </w:pPr>
    </w:p>
    <w:p>
      <w:pPr>
        <w:pStyle w:val="2"/>
        <w:jc w:val="center"/>
        <w:rPr>
          <w:rFonts w:hint="default" w:ascii="微软雅黑" w:hAnsi="微软雅黑" w:cs="微软雅黑"/>
          <w:sz w:val="72"/>
          <w:szCs w:val="160"/>
        </w:rPr>
      </w:pPr>
    </w:p>
    <w:p/>
    <w:p>
      <w:pPr>
        <w:pStyle w:val="2"/>
        <w:jc w:val="center"/>
        <w:rPr>
          <w:rFonts w:hint="default" w:ascii="微软雅黑" w:hAnsi="微软雅黑" w:cs="微软雅黑"/>
          <w:sz w:val="72"/>
          <w:szCs w:val="160"/>
        </w:rPr>
      </w:pPr>
    </w:p>
    <w:p>
      <w:pPr>
        <w:pStyle w:val="2"/>
        <w:jc w:val="center"/>
        <w:rPr>
          <w:rFonts w:hint="default" w:ascii="微软雅黑" w:hAnsi="微软雅黑" w:cs="微软雅黑"/>
          <w:sz w:val="72"/>
          <w:szCs w:val="160"/>
        </w:rPr>
      </w:pPr>
      <w:bookmarkStart w:id="0" w:name="_Toc460273600"/>
      <w:bookmarkStart w:id="1" w:name="_Toc460273398"/>
      <w:bookmarkStart w:id="2" w:name="_Toc20068"/>
      <w:r>
        <w:rPr>
          <w:rFonts w:ascii="微软雅黑" w:hAnsi="微软雅黑" w:cs="微软雅黑"/>
          <w:sz w:val="72"/>
          <w:szCs w:val="160"/>
        </w:rPr>
        <w:t>Bootstrap知识</w:t>
      </w:r>
      <w:bookmarkEnd w:id="0"/>
      <w:bookmarkEnd w:id="1"/>
      <w:bookmarkEnd w:id="2"/>
    </w:p>
    <w:p>
      <w:pPr>
        <w:pStyle w:val="2"/>
        <w:jc w:val="center"/>
        <w:rPr>
          <w:rFonts w:hint="default" w:ascii="微软雅黑" w:hAnsi="微软雅黑" w:cs="微软雅黑"/>
          <w:sz w:val="72"/>
          <w:szCs w:val="160"/>
        </w:rPr>
      </w:pPr>
      <w:r>
        <w:rPr>
          <w:rFonts w:hint="eastAsia" w:ascii="微软雅黑" w:hAnsi="微软雅黑" w:cs="微软雅黑"/>
          <w:sz w:val="72"/>
          <w:szCs w:val="160"/>
          <w:lang w:val="en-US" w:eastAsia="zh-CN"/>
        </w:rPr>
        <w:t>Css全局样式</w:t>
      </w:r>
      <w:r>
        <w:rPr>
          <w:rFonts w:ascii="微软雅黑" w:hAnsi="微软雅黑" w:cs="微软雅黑"/>
          <w:sz w:val="72"/>
          <w:szCs w:val="160"/>
        </w:rPr>
        <w:br w:type="page"/>
      </w:r>
    </w:p>
    <w:sdt>
      <w:sdtPr>
        <w:rPr>
          <w:rFonts w:eastAsia="微软雅黑" w:asciiTheme="minorHAnsi" w:hAnsiTheme="minorHAnsi" w:cstheme="minorBidi"/>
          <w:color w:val="auto"/>
          <w:kern w:val="2"/>
          <w:sz w:val="21"/>
          <w:szCs w:val="24"/>
          <w:lang w:val="zh-CN"/>
        </w:rPr>
        <w:id w:val="-159619308"/>
      </w:sdtPr>
      <w:sdtEndPr>
        <w:rPr>
          <w:rFonts w:eastAsia="微软雅黑" w:asciiTheme="minorHAnsi" w:hAnsiTheme="minorHAnsi" w:cstheme="minorBidi"/>
          <w:b/>
          <w:bCs/>
          <w:color w:val="auto"/>
          <w:kern w:val="2"/>
          <w:sz w:val="21"/>
          <w:szCs w:val="24"/>
          <w:lang w:val="zh-CN"/>
        </w:rPr>
      </w:sdtEndPr>
      <w:sdtContent>
        <w:p>
          <w:pPr>
            <w:pStyle w:val="30"/>
          </w:pPr>
          <w:bookmarkStart w:id="3" w:name="_Toc449"/>
          <w:bookmarkStart w:id="4" w:name="_Toc460273399"/>
          <w:r>
            <w:rPr>
              <w:lang w:val="zh-CN"/>
            </w:rPr>
            <w:t>目录</w:t>
          </w:r>
        </w:p>
        <w:p>
          <w:pPr>
            <w:pStyle w:val="12"/>
            <w:tabs>
              <w:tab w:val="right" w:leader="dot" w:pos="8296"/>
            </w:tabs>
            <w:rPr>
              <w:rFonts w:eastAsiaTheme="minorEastAsia"/>
              <w:szCs w:val="22"/>
            </w:rPr>
          </w:pPr>
          <w:r>
            <w:fldChar w:fldCharType="begin"/>
          </w:r>
          <w:r>
            <w:instrText xml:space="preserve"> TOC \o "1-3" \h \z \u </w:instrText>
          </w:r>
          <w:r>
            <w:fldChar w:fldCharType="separate"/>
          </w:r>
          <w:r>
            <w:fldChar w:fldCharType="begin"/>
          </w:r>
          <w:r>
            <w:instrText xml:space="preserve"> HYPERLINK \l "_Toc460273600" </w:instrText>
          </w:r>
          <w:r>
            <w:fldChar w:fldCharType="separate"/>
          </w:r>
          <w:r>
            <w:rPr>
              <w:rStyle w:val="21"/>
              <w:rFonts w:ascii="微软雅黑" w:hAnsi="微软雅黑" w:cs="微软雅黑"/>
            </w:rPr>
            <w:t>Bootstrap知识</w:t>
          </w:r>
          <w:r>
            <w:tab/>
          </w:r>
          <w:r>
            <w:fldChar w:fldCharType="begin"/>
          </w:r>
          <w:r>
            <w:instrText xml:space="preserve"> PAGEREF _Toc460273600 \h </w:instrText>
          </w:r>
          <w:r>
            <w:fldChar w:fldCharType="separate"/>
          </w:r>
          <w:r>
            <w:t>1</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"_Toc460273601" </w:instrText>
          </w:r>
          <w:r>
            <w:fldChar w:fldCharType="separate"/>
          </w:r>
          <w:r>
            <w:rPr>
              <w:rStyle w:val="21"/>
            </w:rPr>
            <w:t>1.Bootstrap到底是什么？</w:t>
          </w:r>
          <w:r>
            <w:tab/>
          </w:r>
          <w:r>
            <w:fldChar w:fldCharType="begin"/>
          </w:r>
          <w:r>
            <w:instrText xml:space="preserve"> PAGEREF _Toc460273601 \h </w:instrText>
          </w:r>
          <w:r>
            <w:fldChar w:fldCharType="separate"/>
          </w:r>
          <w:r>
            <w:t>2</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"_Toc460273602" </w:instrText>
          </w:r>
          <w:r>
            <w:fldChar w:fldCharType="separate"/>
          </w:r>
          <w:r>
            <w:rPr>
              <w:rStyle w:val="21"/>
            </w:rPr>
            <w:t>2.基本的HTML模板</w:t>
          </w:r>
          <w:r>
            <w:tab/>
          </w:r>
          <w:r>
            <w:fldChar w:fldCharType="begin"/>
          </w:r>
          <w:r>
            <w:instrText xml:space="preserve"> PAGEREF _Toc460273602 \h </w:instrText>
          </w:r>
          <w:r>
            <w:fldChar w:fldCharType="separate"/>
          </w:r>
          <w:r>
            <w:t>4</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"_Toc460273603" </w:instrText>
          </w:r>
          <w:r>
            <w:fldChar w:fldCharType="separate"/>
          </w:r>
          <w:r>
            <w:rPr>
              <w:rStyle w:val="21"/>
            </w:rPr>
            <w:t>2.1 bootstrap下载</w:t>
          </w:r>
          <w:r>
            <w:tab/>
          </w:r>
          <w:r>
            <w:fldChar w:fldCharType="begin"/>
          </w:r>
          <w:r>
            <w:instrText xml:space="preserve"> PAGEREF _Toc460273603 \h </w:instrText>
          </w:r>
          <w:r>
            <w:fldChar w:fldCharType="separate"/>
          </w:r>
          <w:r>
            <w:t>4</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"_Toc460273604" </w:instrText>
          </w:r>
          <w:r>
            <w:fldChar w:fldCharType="separate"/>
          </w:r>
          <w:r>
            <w:rPr>
              <w:rStyle w:val="21"/>
            </w:rPr>
            <w:t>2.2 文件引入</w:t>
          </w:r>
          <w:r>
            <w:tab/>
          </w:r>
          <w:r>
            <w:fldChar w:fldCharType="begin"/>
          </w:r>
          <w:r>
            <w:instrText xml:space="preserve"> PAGEREF _Toc460273604 \h </w:instrText>
          </w:r>
          <w:r>
            <w:fldChar w:fldCharType="separate"/>
          </w:r>
          <w:r>
            <w:t>5</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"_Toc460273605" </w:instrText>
          </w:r>
          <w:r>
            <w:fldChar w:fldCharType="separate"/>
          </w:r>
          <w:r>
            <w:rPr>
              <w:rStyle w:val="21"/>
            </w:rPr>
            <w:t>2.3使用 Bootstrap 中文网提供的免费 CDN 加速服务（同时支持 http 和 https 协议）</w:t>
          </w:r>
          <w:r>
            <w:tab/>
          </w:r>
          <w:r>
            <w:fldChar w:fldCharType="begin"/>
          </w:r>
          <w:r>
            <w:instrText xml:space="preserve"> PAGEREF _Toc460273605 \h </w:instrText>
          </w:r>
          <w:r>
            <w:fldChar w:fldCharType="separate"/>
          </w:r>
          <w:r>
            <w:t>5</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"_Toc460273606" </w:instrText>
          </w:r>
          <w:r>
            <w:fldChar w:fldCharType="separate"/>
          </w:r>
          <w:r>
            <w:rPr>
              <w:rStyle w:val="21"/>
            </w:rPr>
            <w:t>3 栅格系统</w:t>
          </w:r>
          <w:r>
            <w:tab/>
          </w:r>
          <w:r>
            <w:fldChar w:fldCharType="begin"/>
          </w:r>
          <w:r>
            <w:instrText xml:space="preserve"> PAGEREF _Toc460273606 \h </w:instrText>
          </w:r>
          <w:r>
            <w:fldChar w:fldCharType="separate"/>
          </w:r>
          <w:r>
            <w:t>6</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"_Toc460273607" </w:instrText>
          </w:r>
          <w:r>
            <w:fldChar w:fldCharType="separate"/>
          </w:r>
          <w:r>
            <w:rPr>
              <w:rStyle w:val="21"/>
            </w:rPr>
            <w:t>3.1实现原理</w:t>
          </w:r>
          <w:r>
            <w:tab/>
          </w:r>
          <w:r>
            <w:fldChar w:fldCharType="begin"/>
          </w:r>
          <w:r>
            <w:instrText xml:space="preserve"> PAGEREF _Toc460273607 \h </w:instrText>
          </w:r>
          <w:r>
            <w:fldChar w:fldCharType="separate"/>
          </w:r>
          <w:r>
            <w:t>7</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"_Toc460273608" </w:instrText>
          </w:r>
          <w:r>
            <w:fldChar w:fldCharType="separate"/>
          </w:r>
          <w:r>
            <w:rPr>
              <w:rStyle w:val="21"/>
            </w:rPr>
            <w:t>3.2工作原理</w:t>
          </w:r>
          <w:r>
            <w:tab/>
          </w:r>
          <w:r>
            <w:fldChar w:fldCharType="begin"/>
          </w:r>
          <w:r>
            <w:instrText xml:space="preserve"> PAGEREF _Toc460273608 \h </w:instrText>
          </w:r>
          <w:r>
            <w:fldChar w:fldCharType="separate"/>
          </w:r>
          <w:r>
            <w:t>8</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"_Toc460273609" </w:instrText>
          </w:r>
          <w:r>
            <w:fldChar w:fldCharType="separate"/>
          </w:r>
          <w:r>
            <w:rPr>
              <w:rStyle w:val="21"/>
            </w:rPr>
            <w:t>3.3基本用法</w:t>
          </w:r>
          <w:r>
            <w:tab/>
          </w:r>
          <w:r>
            <w:fldChar w:fldCharType="begin"/>
          </w:r>
          <w:r>
            <w:instrText xml:space="preserve"> PAGEREF _Toc460273609 \h </w:instrText>
          </w:r>
          <w:r>
            <w:fldChar w:fldCharType="separate"/>
          </w:r>
          <w:r>
            <w:t>10</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"_Toc460273610" </w:instrText>
          </w:r>
          <w:r>
            <w:fldChar w:fldCharType="separate"/>
          </w:r>
          <w:r>
            <w:rPr>
              <w:rStyle w:val="21"/>
            </w:rPr>
            <w:t>3.3.1、列组合</w:t>
          </w:r>
          <w:r>
            <w:tab/>
          </w:r>
          <w:r>
            <w:fldChar w:fldCharType="begin"/>
          </w:r>
          <w:r>
            <w:instrText xml:space="preserve"> PAGEREF _Toc460273610 \h </w:instrText>
          </w:r>
          <w:r>
            <w:fldChar w:fldCharType="separate"/>
          </w:r>
          <w:r>
            <w:t>10</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"_Toc460273611" </w:instrText>
          </w:r>
          <w:r>
            <w:fldChar w:fldCharType="separate"/>
          </w:r>
          <w:r>
            <w:rPr>
              <w:rStyle w:val="21"/>
            </w:rPr>
            <w:t>3.3.2 列偏移</w:t>
          </w:r>
          <w:r>
            <w:tab/>
          </w:r>
          <w:r>
            <w:fldChar w:fldCharType="begin"/>
          </w:r>
          <w:r>
            <w:instrText xml:space="preserve"> PAGEREF _Toc460273611 \h </w:instrText>
          </w:r>
          <w:r>
            <w:fldChar w:fldCharType="separate"/>
          </w:r>
          <w:r>
            <w:t>11</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"_Toc460273612" </w:instrText>
          </w:r>
          <w:r>
            <w:fldChar w:fldCharType="separate"/>
          </w:r>
          <w:r>
            <w:rPr>
              <w:rStyle w:val="21"/>
            </w:rPr>
            <w:t>3.3.3列排序</w:t>
          </w:r>
          <w:r>
            <w:tab/>
          </w:r>
          <w:r>
            <w:fldChar w:fldCharType="begin"/>
          </w:r>
          <w:r>
            <w:instrText xml:space="preserve"> PAGEREF _Toc460273612 \h </w:instrText>
          </w:r>
          <w:r>
            <w:fldChar w:fldCharType="separate"/>
          </w:r>
          <w:r>
            <w:t>13</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"_Toc460273613" </w:instrText>
          </w:r>
          <w:r>
            <w:fldChar w:fldCharType="separate"/>
          </w:r>
          <w:r>
            <w:rPr>
              <w:rStyle w:val="21"/>
            </w:rPr>
            <w:t>3.3.4 列的嵌套</w:t>
          </w:r>
          <w:r>
            <w:tab/>
          </w:r>
          <w:r>
            <w:fldChar w:fldCharType="begin"/>
          </w:r>
          <w:r>
            <w:instrText xml:space="preserve"> PAGEREF _Toc460273613 \h </w:instrText>
          </w:r>
          <w:r>
            <w:fldChar w:fldCharType="separate"/>
          </w:r>
          <w:r>
            <w:t>14</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"_Toc460273614" </w:instrText>
          </w:r>
          <w:r>
            <w:fldChar w:fldCharType="separate"/>
          </w:r>
          <w:r>
            <w:rPr>
              <w:rStyle w:val="21"/>
            </w:rPr>
            <w:t>4.全局样式</w:t>
          </w:r>
          <w:r>
            <w:tab/>
          </w:r>
          <w:r>
            <w:fldChar w:fldCharType="begin"/>
          </w:r>
          <w:r>
            <w:instrText xml:space="preserve"> PAGEREF _Toc460273614 \h </w:instrText>
          </w:r>
          <w:r>
            <w:fldChar w:fldCharType="separate"/>
          </w:r>
          <w:r>
            <w:t>15</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"_Toc460273615" </w:instrText>
          </w:r>
          <w:r>
            <w:fldChar w:fldCharType="separate"/>
          </w:r>
          <w:r>
            <w:rPr>
              <w:rStyle w:val="21"/>
            </w:rPr>
            <w:t>5．标题</w:t>
          </w:r>
          <w:r>
            <w:tab/>
          </w:r>
          <w:r>
            <w:fldChar w:fldCharType="begin"/>
          </w:r>
          <w:r>
            <w:instrText xml:space="preserve"> PAGEREF _Toc460273615 \h </w:instrText>
          </w:r>
          <w:r>
            <w:fldChar w:fldCharType="separate"/>
          </w:r>
          <w:r>
            <w:t>16</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"_Toc460273616" </w:instrText>
          </w:r>
          <w:r>
            <w:fldChar w:fldCharType="separate"/>
          </w:r>
          <w:r>
            <w:rPr>
              <w:rStyle w:val="21"/>
            </w:rPr>
            <w:t>段落（正文文本）</w:t>
          </w:r>
          <w:r>
            <w:tab/>
          </w:r>
          <w:r>
            <w:fldChar w:fldCharType="begin"/>
          </w:r>
          <w:r>
            <w:instrText xml:space="preserve"> PAGEREF _Toc460273616 \h </w:instrText>
          </w:r>
          <w:r>
            <w:fldChar w:fldCharType="separate"/>
          </w:r>
          <w:r>
            <w:t>18</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"_Toc460273617" </w:instrText>
          </w:r>
          <w:r>
            <w:fldChar w:fldCharType="separate"/>
          </w:r>
          <w:r>
            <w:rPr>
              <w:rStyle w:val="21"/>
            </w:rPr>
            <w:t>6强调内容</w:t>
          </w:r>
          <w:r>
            <w:tab/>
          </w:r>
          <w:r>
            <w:fldChar w:fldCharType="begin"/>
          </w:r>
          <w:r>
            <w:instrText xml:space="preserve"> PAGEREF _Toc460273617 \h </w:instrText>
          </w:r>
          <w:r>
            <w:fldChar w:fldCharType="separate"/>
          </w:r>
          <w:r>
            <w:t>19</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"_Toc460273618" </w:instrText>
          </w:r>
          <w:r>
            <w:fldChar w:fldCharType="separate"/>
          </w:r>
          <w:r>
            <w:rPr>
              <w:rStyle w:val="21"/>
            </w:rPr>
            <w:t>强调相关的类</w:t>
          </w:r>
          <w:r>
            <w:tab/>
          </w:r>
          <w:r>
            <w:fldChar w:fldCharType="begin"/>
          </w:r>
          <w:r>
            <w:instrText xml:space="preserve"> PAGEREF _Toc460273618 \h </w:instrText>
          </w:r>
          <w:r>
            <w:fldChar w:fldCharType="separate"/>
          </w:r>
          <w:r>
            <w:t>20</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"_Toc460273619" </w:instrText>
          </w:r>
          <w:r>
            <w:fldChar w:fldCharType="separate"/>
          </w:r>
          <w:r>
            <w:rPr>
              <w:rStyle w:val="21"/>
            </w:rPr>
            <w:t>7 文本对齐风格</w:t>
          </w:r>
          <w:r>
            <w:tab/>
          </w:r>
          <w:r>
            <w:fldChar w:fldCharType="begin"/>
          </w:r>
          <w:r>
            <w:instrText xml:space="preserve"> PAGEREF _Toc460273619 \h </w:instrText>
          </w:r>
          <w:r>
            <w:fldChar w:fldCharType="separate"/>
          </w:r>
          <w:r>
            <w:t>20</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"_Toc460273620" </w:instrText>
          </w:r>
          <w:r>
            <w:fldChar w:fldCharType="separate"/>
          </w:r>
          <w:r>
            <w:rPr>
              <w:rStyle w:val="21"/>
            </w:rPr>
            <w:t>8 列表</w:t>
          </w:r>
          <w:r>
            <w:tab/>
          </w:r>
          <w:r>
            <w:fldChar w:fldCharType="begin"/>
          </w:r>
          <w:r>
            <w:instrText xml:space="preserve"> PAGEREF _Toc460273620 \h </w:instrText>
          </w:r>
          <w:r>
            <w:fldChar w:fldCharType="separate"/>
          </w:r>
          <w:r>
            <w:t>21</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"_Toc460273621" </w:instrText>
          </w:r>
          <w:r>
            <w:fldChar w:fldCharType="separate"/>
          </w:r>
          <w:r>
            <w:rPr>
              <w:rStyle w:val="21"/>
            </w:rPr>
            <w:t>8.1 无标记列表</w:t>
          </w:r>
          <w:r>
            <w:tab/>
          </w:r>
          <w:r>
            <w:fldChar w:fldCharType="begin"/>
          </w:r>
          <w:r>
            <w:instrText xml:space="preserve"> PAGEREF _Toc460273621 \h </w:instrText>
          </w:r>
          <w:r>
            <w:fldChar w:fldCharType="separate"/>
          </w:r>
          <w:r>
            <w:t>21</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"_Toc460273622" </w:instrText>
          </w:r>
          <w:r>
            <w:fldChar w:fldCharType="separate"/>
          </w:r>
          <w:r>
            <w:rPr>
              <w:rStyle w:val="21"/>
            </w:rPr>
            <w:t>8.2 内联列表</w:t>
          </w:r>
          <w:r>
            <w:tab/>
          </w:r>
          <w:r>
            <w:fldChar w:fldCharType="begin"/>
          </w:r>
          <w:r>
            <w:instrText xml:space="preserve"> PAGEREF _Toc460273622 \h </w:instrText>
          </w:r>
          <w:r>
            <w:fldChar w:fldCharType="separate"/>
          </w:r>
          <w:r>
            <w:t>21</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"_Toc460273623" </w:instrText>
          </w:r>
          <w:r>
            <w:fldChar w:fldCharType="separate"/>
          </w:r>
          <w:r>
            <w:rPr>
              <w:rStyle w:val="21"/>
            </w:rPr>
            <w:t>8.3定义列表</w:t>
          </w:r>
          <w:r>
            <w:tab/>
          </w:r>
          <w:r>
            <w:fldChar w:fldCharType="begin"/>
          </w:r>
          <w:r>
            <w:instrText xml:space="preserve"> PAGEREF _Toc460273623 \h </w:instrText>
          </w:r>
          <w:r>
            <w:fldChar w:fldCharType="separate"/>
          </w:r>
          <w:r>
            <w:t>22</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"_Toc460273624" </w:instrText>
          </w:r>
          <w:r>
            <w:fldChar w:fldCharType="separate"/>
          </w:r>
          <w:r>
            <w:rPr>
              <w:rStyle w:val="21"/>
            </w:rPr>
            <w:t>8.3.1水平定义列表</w:t>
          </w:r>
          <w:r>
            <w:tab/>
          </w:r>
          <w:r>
            <w:fldChar w:fldCharType="begin"/>
          </w:r>
          <w:r>
            <w:instrText xml:space="preserve"> PAGEREF _Toc460273624 \h </w:instrText>
          </w:r>
          <w:r>
            <w:fldChar w:fldCharType="separate"/>
          </w:r>
          <w:r>
            <w:t>22</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"_Toc460273625" </w:instrText>
          </w:r>
          <w:r>
            <w:fldChar w:fldCharType="separate"/>
          </w:r>
          <w:r>
            <w:rPr>
              <w:rStyle w:val="21"/>
            </w:rPr>
            <w:t>9 代码</w:t>
          </w:r>
          <w:r>
            <w:tab/>
          </w:r>
          <w:r>
            <w:fldChar w:fldCharType="begin"/>
          </w:r>
          <w:r>
            <w:instrText xml:space="preserve"> PAGEREF _Toc460273625 \h </w:instrText>
          </w:r>
          <w:r>
            <w:fldChar w:fldCharType="separate"/>
          </w:r>
          <w:r>
            <w:t>22</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"_Toc460273626" </w:instrText>
          </w:r>
          <w:r>
            <w:fldChar w:fldCharType="separate"/>
          </w:r>
          <w:r>
            <w:rPr>
              <w:rStyle w:val="21"/>
            </w:rPr>
            <w:t>10 表格</w:t>
          </w:r>
          <w:r>
            <w:tab/>
          </w:r>
          <w:r>
            <w:fldChar w:fldCharType="begin"/>
          </w:r>
          <w:r>
            <w:instrText xml:space="preserve"> PAGEREF _Toc460273626 \h </w:instrText>
          </w:r>
          <w:r>
            <w:fldChar w:fldCharType="separate"/>
          </w:r>
          <w:r>
            <w:t>24</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"_Toc460273627" </w:instrText>
          </w:r>
          <w:r>
            <w:fldChar w:fldCharType="separate"/>
          </w:r>
          <w:r>
            <w:rPr>
              <w:rStyle w:val="21"/>
            </w:rPr>
            <w:t>10.1 表格--表格行的类</w:t>
          </w:r>
          <w:r>
            <w:tab/>
          </w:r>
          <w:r>
            <w:fldChar w:fldCharType="begin"/>
          </w:r>
          <w:r>
            <w:instrText xml:space="preserve"> PAGEREF _Toc460273627 \h </w:instrText>
          </w:r>
          <w:r>
            <w:fldChar w:fldCharType="separate"/>
          </w:r>
          <w:r>
            <w:t>24</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"_Toc460273628" </w:instrText>
          </w:r>
          <w:r>
            <w:fldChar w:fldCharType="separate"/>
          </w:r>
          <w:r>
            <w:rPr>
              <w:rStyle w:val="21"/>
            </w:rPr>
            <w:t>10.2 表格--基础表格</w:t>
          </w:r>
          <w:r>
            <w:tab/>
          </w:r>
          <w:r>
            <w:fldChar w:fldCharType="begin"/>
          </w:r>
          <w:r>
            <w:instrText xml:space="preserve"> PAGEREF _Toc460273628 \h </w:instrText>
          </w:r>
          <w:r>
            <w:fldChar w:fldCharType="separate"/>
          </w:r>
          <w:r>
            <w:t>25</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"_Toc460273629" </w:instrText>
          </w:r>
          <w:r>
            <w:fldChar w:fldCharType="separate"/>
          </w:r>
          <w:r>
            <w:rPr>
              <w:rStyle w:val="21"/>
            </w:rPr>
            <w:t>10.3 表格--斑马线表格</w:t>
          </w:r>
          <w:r>
            <w:tab/>
          </w:r>
          <w:r>
            <w:fldChar w:fldCharType="begin"/>
          </w:r>
          <w:r>
            <w:instrText xml:space="preserve"> PAGEREF _Toc460273629 \h </w:instrText>
          </w:r>
          <w:r>
            <w:fldChar w:fldCharType="separate"/>
          </w:r>
          <w:r>
            <w:t>27</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"_Toc460273630" </w:instrText>
          </w:r>
          <w:r>
            <w:fldChar w:fldCharType="separate"/>
          </w:r>
          <w:r>
            <w:rPr>
              <w:rStyle w:val="21"/>
            </w:rPr>
            <w:t>10.4 表格--带边框的表格</w:t>
          </w:r>
          <w:r>
            <w:tab/>
          </w:r>
          <w:r>
            <w:fldChar w:fldCharType="begin"/>
          </w:r>
          <w:r>
            <w:instrText xml:space="preserve"> PAGEREF _Toc460273630 \h </w:instrText>
          </w:r>
          <w:r>
            <w:fldChar w:fldCharType="separate"/>
          </w:r>
          <w:r>
            <w:t>27</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"_Toc460273631" </w:instrText>
          </w:r>
          <w:r>
            <w:fldChar w:fldCharType="separate"/>
          </w:r>
          <w:r>
            <w:rPr>
              <w:rStyle w:val="21"/>
            </w:rPr>
            <w:t>10.5表格--鼠标悬浮高亮的表格</w:t>
          </w:r>
          <w:r>
            <w:tab/>
          </w:r>
          <w:r>
            <w:fldChar w:fldCharType="begin"/>
          </w:r>
          <w:r>
            <w:instrText xml:space="preserve"> PAGEREF _Toc460273631 \h </w:instrText>
          </w:r>
          <w:r>
            <w:fldChar w:fldCharType="separate"/>
          </w:r>
          <w:r>
            <w:t>28</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"_Toc460273632" </w:instrText>
          </w:r>
          <w:r>
            <w:fldChar w:fldCharType="separate"/>
          </w:r>
          <w:r>
            <w:rPr>
              <w:rStyle w:val="21"/>
            </w:rPr>
            <w:t>10.6 表格--紧凑型表格</w:t>
          </w:r>
          <w:r>
            <w:tab/>
          </w:r>
          <w:r>
            <w:fldChar w:fldCharType="begin"/>
          </w:r>
          <w:r>
            <w:instrText xml:space="preserve"> PAGEREF _Toc460273632 \h </w:instrText>
          </w:r>
          <w:r>
            <w:fldChar w:fldCharType="separate"/>
          </w:r>
          <w:r>
            <w:t>28</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"_Toc460273633" </w:instrText>
          </w:r>
          <w:r>
            <w:fldChar w:fldCharType="separate"/>
          </w:r>
          <w:r>
            <w:rPr>
              <w:rStyle w:val="21"/>
            </w:rPr>
            <w:t>10.7 表格--响应式表格</w:t>
          </w:r>
          <w:r>
            <w:tab/>
          </w:r>
          <w:r>
            <w:fldChar w:fldCharType="begin"/>
          </w:r>
          <w:r>
            <w:instrText xml:space="preserve"> PAGEREF _Toc460273633 \h </w:instrText>
          </w:r>
          <w:r>
            <w:fldChar w:fldCharType="separate"/>
          </w:r>
          <w:r>
            <w:t>29</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"_Toc460273634" </w:instrText>
          </w:r>
          <w:r>
            <w:fldChar w:fldCharType="separate"/>
          </w:r>
          <w:r>
            <w:rPr>
              <w:rStyle w:val="21"/>
            </w:rPr>
            <w:t>11 表单</w:t>
          </w:r>
          <w:r>
            <w:tab/>
          </w:r>
          <w:r>
            <w:fldChar w:fldCharType="begin"/>
          </w:r>
          <w:r>
            <w:instrText xml:space="preserve"> PAGEREF _Toc460273634 \h </w:instrText>
          </w:r>
          <w:r>
            <w:fldChar w:fldCharType="separate"/>
          </w:r>
          <w:r>
            <w:t>30</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"_Toc460273635" </w:instrText>
          </w:r>
          <w:r>
            <w:fldChar w:fldCharType="separate"/>
          </w:r>
          <w:r>
            <w:rPr>
              <w:rStyle w:val="21"/>
            </w:rPr>
            <w:t>11.1 基础表单</w:t>
          </w:r>
          <w:r>
            <w:tab/>
          </w:r>
          <w:r>
            <w:fldChar w:fldCharType="begin"/>
          </w:r>
          <w:r>
            <w:instrText xml:space="preserve"> PAGEREF _Toc460273635 \h </w:instrText>
          </w:r>
          <w:r>
            <w:fldChar w:fldCharType="separate"/>
          </w:r>
          <w:r>
            <w:t>30</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"_Toc460273636" </w:instrText>
          </w:r>
          <w:r>
            <w:fldChar w:fldCharType="separate"/>
          </w:r>
          <w:r>
            <w:rPr>
              <w:rStyle w:val="21"/>
            </w:rPr>
            <w:t>11.2 水平表单</w:t>
          </w:r>
          <w:r>
            <w:tab/>
          </w:r>
          <w:r>
            <w:fldChar w:fldCharType="begin"/>
          </w:r>
          <w:r>
            <w:instrText xml:space="preserve"> PAGEREF _Toc460273636 \h </w:instrText>
          </w:r>
          <w:r>
            <w:fldChar w:fldCharType="separate"/>
          </w:r>
          <w:r>
            <w:t>31</w:t>
          </w:r>
          <w:r>
            <w:fldChar w:fldCharType="end"/>
          </w:r>
          <w:r>
            <w:fldChar w:fldCharType="end"/>
          </w:r>
        </w:p>
        <w:p>
          <w:pPr>
            <w:pStyle w:val="15"/>
            <w:tabs>
              <w:tab w:val="left" w:pos="1260"/>
              <w:tab w:val="right" w:leader="dot" w:pos="8296"/>
            </w:tabs>
            <w:rPr>
              <w:rFonts w:eastAsiaTheme="minorEastAsia"/>
              <w:szCs w:val="22"/>
            </w:rPr>
          </w:pPr>
          <w:r>
            <w:fldChar w:fldCharType="begin"/>
          </w:r>
          <w:r>
            <w:instrText xml:space="preserve"> HYPERLINK \l "_Toc460273637" </w:instrText>
          </w:r>
          <w:r>
            <w:fldChar w:fldCharType="separate"/>
          </w:r>
          <w:r>
            <w:rPr>
              <w:rStyle w:val="21"/>
            </w:rPr>
            <w:t>11.3</w:t>
          </w:r>
          <w:r>
            <w:rPr>
              <w:rFonts w:eastAsiaTheme="minorEastAsia"/>
              <w:szCs w:val="22"/>
            </w:rPr>
            <w:tab/>
          </w:r>
          <w:r>
            <w:rPr>
              <w:rStyle w:val="21"/>
            </w:rPr>
            <w:t>内联表单</w:t>
          </w:r>
          <w:r>
            <w:tab/>
          </w:r>
          <w:r>
            <w:fldChar w:fldCharType="begin"/>
          </w:r>
          <w:r>
            <w:instrText xml:space="preserve"> PAGEREF _Toc460273637 \h </w:instrText>
          </w:r>
          <w:r>
            <w:fldChar w:fldCharType="separate"/>
          </w:r>
          <w:r>
            <w:t>34</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"_Toc460273638" </w:instrText>
          </w:r>
          <w:r>
            <w:fldChar w:fldCharType="separate"/>
          </w:r>
          <w:r>
            <w:rPr>
              <w:rStyle w:val="21"/>
            </w:rPr>
            <w:t>11.4 表单控件(输入框input)</w:t>
          </w:r>
          <w:r>
            <w:tab/>
          </w:r>
          <w:r>
            <w:fldChar w:fldCharType="begin"/>
          </w:r>
          <w:r>
            <w:instrText xml:space="preserve"> PAGEREF _Toc460273638 \h </w:instrText>
          </w:r>
          <w:r>
            <w:fldChar w:fldCharType="separate"/>
          </w:r>
          <w:r>
            <w:t>35</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"_Toc460273639" </w:instrText>
          </w:r>
          <w:r>
            <w:fldChar w:fldCharType="separate"/>
          </w:r>
          <w:r>
            <w:rPr>
              <w:rStyle w:val="21"/>
              <w:rFonts w:cs="宋体"/>
              <w:lang w:bidi="ar"/>
            </w:rPr>
            <w:t>11.5 表单控件(文本域textarea)</w:t>
          </w:r>
          <w:r>
            <w:tab/>
          </w:r>
          <w:r>
            <w:fldChar w:fldCharType="begin"/>
          </w:r>
          <w:r>
            <w:instrText xml:space="preserve"> PAGEREF _Toc460273639 \h </w:instrText>
          </w:r>
          <w:r>
            <w:fldChar w:fldCharType="separate"/>
          </w:r>
          <w:r>
            <w:t>36</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"_Toc460273640" </w:instrText>
          </w:r>
          <w:r>
            <w:fldChar w:fldCharType="separate"/>
          </w:r>
          <w:r>
            <w:rPr>
              <w:rStyle w:val="21"/>
            </w:rPr>
            <w:t>11.6 表单控件(复选框checkbox和单选择按钮radio)</w:t>
          </w:r>
          <w:r>
            <w:tab/>
          </w:r>
          <w:r>
            <w:fldChar w:fldCharType="begin"/>
          </w:r>
          <w:r>
            <w:instrText xml:space="preserve"> PAGEREF _Toc460273640 \h </w:instrText>
          </w:r>
          <w:r>
            <w:fldChar w:fldCharType="separate"/>
          </w:r>
          <w:r>
            <w:t>36</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"_Toc460273641" </w:instrText>
          </w:r>
          <w:r>
            <w:fldChar w:fldCharType="separate"/>
          </w:r>
          <w:r>
            <w:rPr>
              <w:rStyle w:val="21"/>
            </w:rPr>
            <w:t>11.7 表单控件(复选框和单选按钮水平排列)</w:t>
          </w:r>
          <w:r>
            <w:tab/>
          </w:r>
          <w:r>
            <w:fldChar w:fldCharType="begin"/>
          </w:r>
          <w:r>
            <w:instrText xml:space="preserve"> PAGEREF _Toc460273641 \h </w:instrText>
          </w:r>
          <w:r>
            <w:fldChar w:fldCharType="separate"/>
          </w:r>
          <w:r>
            <w:t>38</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"_Toc460273642" </w:instrText>
          </w:r>
          <w:r>
            <w:fldChar w:fldCharType="separate"/>
          </w:r>
          <w:r>
            <w:rPr>
              <w:rStyle w:val="21"/>
            </w:rPr>
            <w:t>11.8表单控件(按钮)</w:t>
          </w:r>
          <w:r>
            <w:tab/>
          </w:r>
          <w:r>
            <w:fldChar w:fldCharType="begin"/>
          </w:r>
          <w:r>
            <w:instrText xml:space="preserve"> PAGEREF _Toc460273642 \h </w:instrText>
          </w:r>
          <w:r>
            <w:fldChar w:fldCharType="separate"/>
          </w:r>
          <w:r>
            <w:t>39</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"_Toc460273643" </w:instrText>
          </w:r>
          <w:r>
            <w:fldChar w:fldCharType="separate"/>
          </w:r>
          <w:r>
            <w:rPr>
              <w:rStyle w:val="21"/>
            </w:rPr>
            <w:t>11.9 表单控件大小</w:t>
          </w:r>
          <w:r>
            <w:tab/>
          </w:r>
          <w:r>
            <w:fldChar w:fldCharType="begin"/>
          </w:r>
          <w:r>
            <w:instrText xml:space="preserve"> PAGEREF _Toc460273643 \h </w:instrText>
          </w:r>
          <w:r>
            <w:fldChar w:fldCharType="separate"/>
          </w:r>
          <w:r>
            <w:t>40</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"_Toc460273644" </w:instrText>
          </w:r>
          <w:r>
            <w:fldChar w:fldCharType="separate"/>
          </w:r>
          <w:r>
            <w:rPr>
              <w:rStyle w:val="21"/>
            </w:rPr>
            <w:t>11.10表单提示信息</w:t>
          </w:r>
          <w:r>
            <w:tab/>
          </w:r>
          <w:r>
            <w:fldChar w:fldCharType="begin"/>
          </w:r>
          <w:r>
            <w:instrText xml:space="preserve"> PAGEREF _Toc460273644 \h </w:instrText>
          </w:r>
          <w:r>
            <w:fldChar w:fldCharType="separate"/>
          </w:r>
          <w:r>
            <w:t>40</w:t>
          </w:r>
          <w:r>
            <w:fldChar w:fldCharType="end"/>
          </w:r>
          <w:r>
            <w:fldChar w:fldCharType="end"/>
          </w:r>
        </w:p>
        <w:p>
          <w:pPr>
            <w:pStyle w:val="15"/>
            <w:tabs>
              <w:tab w:val="right" w:leader="dot" w:pos="8296"/>
            </w:tabs>
            <w:rPr>
              <w:rFonts w:eastAsiaTheme="minorEastAsia"/>
              <w:szCs w:val="22"/>
            </w:rPr>
          </w:pPr>
          <w:r>
            <w:fldChar w:fldCharType="begin"/>
          </w:r>
          <w:r>
            <w:instrText xml:space="preserve"> HYPERLINK \l "_Toc460273645" </w:instrText>
          </w:r>
          <w:r>
            <w:fldChar w:fldCharType="separate"/>
          </w:r>
          <w:r>
            <w:rPr>
              <w:rStyle w:val="21"/>
            </w:rPr>
            <w:t>11.11按钮</w:t>
          </w:r>
          <w:r>
            <w:tab/>
          </w:r>
          <w:r>
            <w:fldChar w:fldCharType="begin"/>
          </w:r>
          <w:r>
            <w:instrText xml:space="preserve"> PAGEREF _Toc460273645 \h </w:instrText>
          </w:r>
          <w:r>
            <w:fldChar w:fldCharType="separate"/>
          </w:r>
          <w:r>
            <w:t>41</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"_Toc460273646" </w:instrText>
          </w:r>
          <w:r>
            <w:fldChar w:fldCharType="separate"/>
          </w:r>
          <w:r>
            <w:rPr>
              <w:rStyle w:val="21"/>
            </w:rPr>
            <w:t>11.11.1基本按钮</w:t>
          </w:r>
          <w:r>
            <w:tab/>
          </w:r>
          <w:r>
            <w:fldChar w:fldCharType="begin"/>
          </w:r>
          <w:r>
            <w:instrText xml:space="preserve"> PAGEREF _Toc460273646 \h </w:instrText>
          </w:r>
          <w:r>
            <w:fldChar w:fldCharType="separate"/>
          </w:r>
          <w:r>
            <w:t>41</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"_Toc460273647" </w:instrText>
          </w:r>
          <w:r>
            <w:fldChar w:fldCharType="separate"/>
          </w:r>
          <w:r>
            <w:rPr>
              <w:rStyle w:val="21"/>
            </w:rPr>
            <w:t>11.11.2默认按钮</w:t>
          </w:r>
          <w:r>
            <w:tab/>
          </w:r>
          <w:r>
            <w:fldChar w:fldCharType="begin"/>
          </w:r>
          <w:r>
            <w:instrText xml:space="preserve"> PAGEREF _Toc460273647 \h </w:instrText>
          </w:r>
          <w:r>
            <w:fldChar w:fldCharType="separate"/>
          </w:r>
          <w:r>
            <w:t>42</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"_Toc460273648" </w:instrText>
          </w:r>
          <w:r>
            <w:fldChar w:fldCharType="separate"/>
          </w:r>
          <w:r>
            <w:rPr>
              <w:rStyle w:val="21"/>
            </w:rPr>
            <w:t>11.11.3定制风格</w:t>
          </w:r>
          <w:r>
            <w:tab/>
          </w:r>
          <w:r>
            <w:fldChar w:fldCharType="begin"/>
          </w:r>
          <w:r>
            <w:instrText xml:space="preserve"> PAGEREF _Toc460273648 \h </w:instrText>
          </w:r>
          <w:r>
            <w:fldChar w:fldCharType="separate"/>
          </w:r>
          <w:r>
            <w:t>42</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"_Toc460273649" </w:instrText>
          </w:r>
          <w:r>
            <w:fldChar w:fldCharType="separate"/>
          </w:r>
          <w:r>
            <w:rPr>
              <w:rStyle w:val="21"/>
            </w:rPr>
            <w:t>11.11.4按钮大小</w:t>
          </w:r>
          <w:r>
            <w:tab/>
          </w:r>
          <w:r>
            <w:fldChar w:fldCharType="begin"/>
          </w:r>
          <w:r>
            <w:instrText xml:space="preserve"> PAGEREF _Toc460273649 \h </w:instrText>
          </w:r>
          <w:r>
            <w:fldChar w:fldCharType="separate"/>
          </w:r>
          <w:r>
            <w:t>44</w:t>
          </w:r>
          <w:r>
            <w:fldChar w:fldCharType="end"/>
          </w:r>
          <w:r>
            <w:fldChar w:fldCharType="end"/>
          </w:r>
        </w:p>
        <w:p>
          <w:pPr>
            <w:pStyle w:val="8"/>
            <w:tabs>
              <w:tab w:val="right" w:leader="dot" w:pos="8296"/>
            </w:tabs>
            <w:rPr>
              <w:rFonts w:eastAsiaTheme="minorEastAsia"/>
              <w:szCs w:val="22"/>
            </w:rPr>
          </w:pPr>
          <w:r>
            <w:fldChar w:fldCharType="begin"/>
          </w:r>
          <w:r>
            <w:instrText xml:space="preserve"> HYPERLINK \l "_Toc460273650" </w:instrText>
          </w:r>
          <w:r>
            <w:fldChar w:fldCharType="separate"/>
          </w:r>
          <w:r>
            <w:rPr>
              <w:rStyle w:val="21"/>
            </w:rPr>
            <w:t>11.11.5块状按钮</w:t>
          </w:r>
          <w:r>
            <w:tab/>
          </w:r>
          <w:r>
            <w:fldChar w:fldCharType="begin"/>
          </w:r>
          <w:r>
            <w:instrText xml:space="preserve"> PAGEREF _Toc460273650 \h </w:instrText>
          </w:r>
          <w:r>
            <w:fldChar w:fldCharType="separate"/>
          </w:r>
          <w:r>
            <w:t>46</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"_Toc460273651" </w:instrText>
          </w:r>
          <w:r>
            <w:fldChar w:fldCharType="separate"/>
          </w:r>
          <w:r>
            <w:rPr>
              <w:rStyle w:val="21"/>
            </w:rPr>
            <w:t>12图像</w:t>
          </w:r>
          <w:r>
            <w:tab/>
          </w:r>
          <w:r>
            <w:fldChar w:fldCharType="begin"/>
          </w:r>
          <w:r>
            <w:instrText xml:space="preserve"> PAGEREF _Toc460273651 \h </w:instrText>
          </w:r>
          <w:r>
            <w:fldChar w:fldCharType="separate"/>
          </w:r>
          <w:r>
            <w:t>46</w:t>
          </w:r>
          <w:r>
            <w:fldChar w:fldCharType="end"/>
          </w:r>
          <w:r>
            <w:fldChar w:fldCharType="end"/>
          </w:r>
        </w:p>
        <w:p>
          <w:pPr>
            <w:pStyle w:val="12"/>
            <w:tabs>
              <w:tab w:val="right" w:leader="dot" w:pos="8296"/>
            </w:tabs>
            <w:rPr>
              <w:rFonts w:eastAsiaTheme="minorEastAsia"/>
              <w:szCs w:val="22"/>
            </w:rPr>
          </w:pPr>
          <w:r>
            <w:fldChar w:fldCharType="begin"/>
          </w:r>
          <w:r>
            <w:instrText xml:space="preserve"> HYPERLINK \l "_Toc460273652" </w:instrText>
          </w:r>
          <w:r>
            <w:fldChar w:fldCharType="separate"/>
          </w:r>
          <w:r>
            <w:rPr>
              <w:rStyle w:val="21"/>
            </w:rPr>
            <w:t>13图标</w:t>
          </w:r>
          <w:r>
            <w:tab/>
          </w:r>
          <w:r>
            <w:fldChar w:fldCharType="begin"/>
          </w:r>
          <w:r>
            <w:instrText xml:space="preserve"> PAGEREF _Toc460273652 \h </w:instrText>
          </w:r>
          <w:r>
            <w:fldChar w:fldCharType="separate"/>
          </w:r>
          <w:r>
            <w:t>47</w:t>
          </w:r>
          <w:r>
            <w:fldChar w:fldCharType="end"/>
          </w:r>
          <w:r>
            <w:fldChar w:fldCharType="end"/>
          </w:r>
        </w:p>
        <w:p>
          <w:r>
            <w:rPr>
              <w:b/>
              <w:bCs/>
              <w:lang w:val="zh-CN"/>
            </w:rPr>
            <w:fldChar w:fldCharType="end"/>
          </w:r>
        </w:p>
      </w:sdtContent>
    </w:sdt>
    <w:p>
      <w:pPr>
        <w:pStyle w:val="2"/>
        <w:spacing w:before="100" w:after="100"/>
        <w:rPr>
          <w:rFonts w:hint="default"/>
        </w:rPr>
      </w:pPr>
      <w:bookmarkStart w:id="5" w:name="_Toc460273601"/>
      <w:r>
        <w:t>1.Bootstrap到底是什么？</w:t>
      </w:r>
      <w:bookmarkEnd w:id="3"/>
      <w:bookmarkEnd w:id="4"/>
      <w:bookmarkEnd w:id="5"/>
    </w:p>
    <w:p>
      <w:pPr>
        <w:ind w:firstLine="420"/>
      </w:pPr>
      <w:r>
        <w:t>2011年，twitter的“一小撮”工程师为了提高他们内部的分析和管理能力，用业余时间为他们的产品构建了一套</w:t>
      </w:r>
      <w:r>
        <w:rPr>
          <w:b/>
          <w:bCs/>
        </w:rPr>
        <w:t>易用、优雅、灵活、可扩展</w:t>
      </w:r>
      <w:r>
        <w:t>的</w:t>
      </w:r>
      <w:r>
        <w:rPr>
          <w:b/>
          <w:bCs/>
          <w:color w:val="FF0000"/>
        </w:rPr>
        <w:t>前端工具集</w:t>
      </w:r>
      <w:r>
        <w:t>--BootStrap。Bootstrap由MARK OTTO和Jacob Thornton所设计和建立，在github上开源之后，迅速成为该站上最多人watch&amp;fork的项目。大量工程师踊跃为该项目贡献代码，社区惊人地活跃，代码版本进化非常快速，官方文档质量极其高(可以说是优雅)，同时涌现了许多基于Bootstrap建设的网站：界面清新、简洁;要素排版利落大方。如屏幕这几个网站页面都是用Bootstrap框架制作的：</w:t>
      </w:r>
    </w:p>
    <w:p/>
    <w:p>
      <w:pPr>
        <w:jc w:val="center"/>
      </w:pPr>
      <w:r>
        <w:t>（http://www.ghostchina.com/</w:t>
      </w:r>
      <w:r>
        <w:fldChar w:fldCharType="begin"/>
      </w:r>
      <w:r>
        <w:instrText xml:space="preserve">INCLUDEPICTURE \d "http://img.mukewang.com/53f4591f0001a13a18671057.jpg" \* MERGEFORMATINET </w:instrText>
      </w:r>
      <w:r>
        <w:fldChar w:fldCharType="separate"/>
      </w:r>
      <w:r>
        <w:drawing>
          <wp:inline distT="0" distB="0" distL="114300" distR="114300">
            <wp:extent cx="4745355" cy="2686685"/>
            <wp:effectExtent l="0" t="0" r="17145" b="18415"/>
            <wp:docPr id="5" name="图片 4"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4745355" cy="2686685"/>
                    </a:xfrm>
                    <a:prstGeom prst="rect">
                      <a:avLst/>
                    </a:prstGeom>
                    <a:noFill/>
                    <a:ln w="9525">
                      <a:noFill/>
                    </a:ln>
                  </pic:spPr>
                </pic:pic>
              </a:graphicData>
            </a:graphic>
          </wp:inline>
        </w:drawing>
      </w:r>
      <w:r>
        <w:fldChar w:fldCharType="end"/>
      </w:r>
      <w:r>
        <w:t>）</w:t>
      </w:r>
    </w:p>
    <w:p>
      <w:pPr>
        <w:jc w:val="center"/>
      </w:pPr>
      <w:r>
        <w:fldChar w:fldCharType="begin"/>
      </w:r>
      <w:r>
        <w:instrText xml:space="preserve">INCLUDEPICTURE \d "http://img.mukewang.com/53f458700001d9a518381005.jpg" \* MERGEFORMATINET </w:instrText>
      </w:r>
      <w:r>
        <w:fldChar w:fldCharType="separate"/>
      </w:r>
      <w:r>
        <w:drawing>
          <wp:inline distT="0" distB="0" distL="114300" distR="114300">
            <wp:extent cx="4326255" cy="2366010"/>
            <wp:effectExtent l="0" t="0" r="17145" b="15240"/>
            <wp:docPr id="4" name="图片 5"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7"/>
                    <a:srcRect l="4411" r="4411"/>
                    <a:stretch>
                      <a:fillRect/>
                    </a:stretch>
                  </pic:blipFill>
                  <pic:spPr>
                    <a:xfrm>
                      <a:off x="0" y="0"/>
                      <a:ext cx="4326255" cy="2366010"/>
                    </a:xfrm>
                    <a:prstGeom prst="rect">
                      <a:avLst/>
                    </a:prstGeom>
                    <a:noFill/>
                    <a:ln w="9525">
                      <a:noFill/>
                    </a:ln>
                  </pic:spPr>
                </pic:pic>
              </a:graphicData>
            </a:graphic>
          </wp:inline>
        </w:drawing>
      </w:r>
      <w:r>
        <w:fldChar w:fldCharType="end"/>
      </w:r>
    </w:p>
    <w:p>
      <w:pPr>
        <w:jc w:val="center"/>
      </w:pPr>
      <w:r>
        <w:t>（http://</w:t>
      </w:r>
      <w:bookmarkStart w:id="6" w:name="OLE_LINK6"/>
      <w:r>
        <w:t>www.zend.com</w:t>
      </w:r>
      <w:bookmarkEnd w:id="6"/>
      <w:r>
        <w:t>/）</w:t>
      </w:r>
    </w:p>
    <w:p>
      <w:pPr>
        <w:jc w:val="center"/>
      </w:pPr>
      <w:r>
        <w:fldChar w:fldCharType="begin"/>
      </w:r>
      <w:r>
        <w:instrText xml:space="preserve">INCLUDEPICTURE \d "http://img.mukewang.com/53f457f20001f6b616071030.jpg" \* MERGEFORMATINET </w:instrText>
      </w:r>
      <w:r>
        <w:fldChar w:fldCharType="separate"/>
      </w:r>
      <w:r>
        <w:drawing>
          <wp:inline distT="0" distB="0" distL="114300" distR="114300">
            <wp:extent cx="4696460" cy="3011170"/>
            <wp:effectExtent l="0" t="0" r="8890" b="17780"/>
            <wp:docPr id="6" name="图片 6"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9"/>
                    <a:stretch>
                      <a:fillRect/>
                    </a:stretch>
                  </pic:blipFill>
                  <pic:spPr>
                    <a:xfrm>
                      <a:off x="0" y="0"/>
                      <a:ext cx="4696460" cy="3011170"/>
                    </a:xfrm>
                    <a:prstGeom prst="rect">
                      <a:avLst/>
                    </a:prstGeom>
                    <a:noFill/>
                    <a:ln w="9525">
                      <a:noFill/>
                    </a:ln>
                  </pic:spPr>
                </pic:pic>
              </a:graphicData>
            </a:graphic>
          </wp:inline>
        </w:drawing>
      </w:r>
      <w:r>
        <w:fldChar w:fldCharType="end"/>
      </w:r>
    </w:p>
    <w:p>
      <w:pPr>
        <w:jc w:val="center"/>
      </w:pPr>
      <w:r>
        <w:t>（http://</w:t>
      </w:r>
      <w:bookmarkStart w:id="7" w:name="OLE_LINK1"/>
      <w:r>
        <w:t>www.uberflip.com</w:t>
      </w:r>
      <w:bookmarkEnd w:id="7"/>
      <w:r>
        <w:t>/）</w:t>
      </w:r>
    </w:p>
    <w:p>
      <w:r>
        <w:t>GitHub上这样介绍 bootstrap：</w:t>
      </w:r>
    </w:p>
    <w:p>
      <w:r>
        <w:t>    ☑  简单灵活可用于架构流行的用户界面和交互接口的html、css、javascript工具集。</w:t>
      </w:r>
    </w:p>
    <w:p>
      <w:r>
        <w:t>    ☑  基于html5、css3的bootstrap，具有大量的诱人特性：友好的学习曲线，卓越的兼容性，响应式设计，12列格网，样式向导文档。</w:t>
      </w:r>
    </w:p>
    <w:p>
      <w:pPr>
        <w:ind w:firstLine="247"/>
      </w:pPr>
      <w:r>
        <w:t>☑  自定义JQuery插件，完整的类库，基于Less等。</w:t>
      </w:r>
    </w:p>
    <w:p>
      <w:pPr>
        <w:pStyle w:val="2"/>
        <w:rPr>
          <w:rFonts w:hint="default"/>
        </w:rPr>
      </w:pPr>
      <w:bookmarkStart w:id="8" w:name="_Toc460273602"/>
      <w:bookmarkStart w:id="9" w:name="_Toc460273400"/>
      <w:bookmarkStart w:id="10" w:name="_Toc27464"/>
      <w:r>
        <w:t>2.基本的HTML模板</w:t>
      </w:r>
      <w:bookmarkEnd w:id="8"/>
      <w:bookmarkEnd w:id="9"/>
      <w:bookmarkEnd w:id="10"/>
    </w:p>
    <w:p>
      <w:pPr>
        <w:pStyle w:val="3"/>
        <w:ind w:firstLine="420"/>
        <w:rPr>
          <w:rFonts w:hint="default"/>
        </w:rPr>
      </w:pPr>
      <w:bookmarkStart w:id="11" w:name="_Toc460273603"/>
      <w:bookmarkStart w:id="12" w:name="_Toc460273401"/>
      <w:bookmarkStart w:id="13" w:name="_Toc27852"/>
      <w:r>
        <w:t>2.1 bootstrap下载</w:t>
      </w:r>
      <w:bookmarkEnd w:id="11"/>
      <w:bookmarkEnd w:id="12"/>
      <w:bookmarkEnd w:id="13"/>
    </w:p>
    <w:p>
      <w:pPr>
        <w:jc w:val="center"/>
      </w:pPr>
      <w:r>
        <w:drawing>
          <wp:inline distT="0" distB="0" distL="114300" distR="114300">
            <wp:extent cx="4897120" cy="2940685"/>
            <wp:effectExtent l="0" t="0" r="1778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97120" cy="2940685"/>
                    </a:xfrm>
                    <a:prstGeom prst="rect">
                      <a:avLst/>
                    </a:prstGeom>
                    <a:noFill/>
                    <a:ln w="9525">
                      <a:noFill/>
                    </a:ln>
                  </pic:spPr>
                </pic:pic>
              </a:graphicData>
            </a:graphic>
          </wp:inline>
        </w:drawing>
      </w:r>
    </w:p>
    <w:p>
      <w:pPr>
        <w:ind w:firstLine="420"/>
        <w:jc w:val="left"/>
      </w:pPr>
      <w:r>
        <w:rPr>
          <w:rFonts w:hint="eastAsia"/>
        </w:rPr>
        <w:t>要使用bootstrap框架，必须下载bootstrap，就像jquery一样。要下载他的css文件的javaScript文件。</w:t>
      </w:r>
    </w:p>
    <w:p>
      <w:pPr>
        <w:ind w:firstLine="420"/>
        <w:jc w:val="left"/>
      </w:pPr>
      <w:r>
        <w:drawing>
          <wp:inline distT="0" distB="0" distL="114300" distR="114300">
            <wp:extent cx="5273040" cy="279717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2797175"/>
                    </a:xfrm>
                    <a:prstGeom prst="rect">
                      <a:avLst/>
                    </a:prstGeom>
                    <a:noFill/>
                    <a:ln w="9525">
                      <a:noFill/>
                    </a:ln>
                  </pic:spPr>
                </pic:pic>
              </a:graphicData>
            </a:graphic>
          </wp:inline>
        </w:drawing>
      </w:r>
    </w:p>
    <w:p>
      <w:pPr>
        <w:ind w:firstLine="420"/>
        <w:jc w:val="left"/>
      </w:pPr>
    </w:p>
    <w:p>
      <w:pPr>
        <w:ind w:firstLine="420"/>
        <w:jc w:val="left"/>
      </w:pPr>
    </w:p>
    <w:p>
      <w:pPr>
        <w:pStyle w:val="3"/>
        <w:rPr>
          <w:rFonts w:hint="default"/>
        </w:rPr>
      </w:pPr>
      <w:bookmarkStart w:id="14" w:name="_Toc4906"/>
      <w:bookmarkStart w:id="15" w:name="_Toc460273402"/>
      <w:bookmarkStart w:id="16" w:name="_Toc460273604"/>
      <w:r>
        <w:t>2.2 文件引入</w:t>
      </w:r>
      <w:bookmarkEnd w:id="14"/>
      <w:bookmarkEnd w:id="15"/>
      <w:bookmarkEnd w:id="16"/>
    </w:p>
    <w:p>
      <w:pPr>
        <w:rPr>
          <w:b/>
          <w:bCs/>
        </w:rPr>
      </w:pPr>
      <w:r>
        <w:rPr>
          <w:b/>
          <w:bCs/>
        </w:rPr>
        <w:t>请注意</w:t>
      </w:r>
      <w:r>
        <w:rPr>
          <w:rFonts w:hint="eastAsia"/>
          <w:b/>
          <w:bCs/>
        </w:rPr>
        <w:t>:</w:t>
      </w:r>
      <w:r>
        <w:rPr>
          <w:b/>
          <w:bCs/>
        </w:rPr>
        <w:t>Bootstrap 插件全部依赖 jQuery</w:t>
      </w:r>
    </w:p>
    <w:p>
      <w:pPr>
        <w:ind w:firstLine="420"/>
      </w:pPr>
      <w:r>
        <w:t>Bootstrap 的所有 JavaScript 插件都依赖 jQuery，因此 jQuery 必须在 Bootstrap 之前引入</w:t>
      </w:r>
      <w:r>
        <w:rPr>
          <w:rFonts w:hint="eastAsia"/>
        </w:rPr>
        <w:t>。</w:t>
      </w:r>
      <w:r>
        <w:rPr>
          <w:rFonts w:hint="eastAsia"/>
        </w:rPr>
        <w:tab/>
      </w:r>
    </w:p>
    <w:p>
      <w:pPr>
        <w:ind w:firstLine="420"/>
      </w:pPr>
    </w:p>
    <w:p>
      <w:pPr>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简单解释一下其中几条的重要代码：</w:t>
      </w:r>
    </w:p>
    <w:p>
      <w:pPr>
        <w:ind w:firstLine="420"/>
      </w:pPr>
      <w:r>
        <w:t>bootstrap模板为使IE6、7、8版本（IE9以下版本）浏览器兼容html5新增的标签，引入下面代码文件即可</w:t>
      </w:r>
      <w:r>
        <w:rPr>
          <w:rFonts w:hint="eastAsia"/>
        </w:rPr>
        <w:t>：</w:t>
      </w:r>
    </w:p>
    <w:p>
      <w:pPr>
        <w:ind w:firstLine="420"/>
        <w:rPr>
          <w:highlight w:val="cyan"/>
        </w:rPr>
      </w:pPr>
      <w:r>
        <w:rPr>
          <w:highlight w:val="cyan"/>
        </w:rPr>
        <w:t>&lt;script src="https://oss.maxcdn.com/libs/html5shiv/3.7.0/html5shiv.js"&gt;&lt;/script&gt;</w:t>
      </w:r>
    </w:p>
    <w:p>
      <w:pPr>
        <w:ind w:firstLine="420"/>
      </w:pPr>
      <w:r>
        <w:t>同理为使IE6、7、8版本浏览器兼容css3样式，引入下面代码：</w:t>
      </w:r>
    </w:p>
    <w:p>
      <w:pPr>
        <w:ind w:firstLine="420"/>
      </w:pPr>
      <w:r>
        <w:rPr>
          <w:highlight w:val="cyan"/>
        </w:rPr>
        <w:t>&lt;script src="https://oss.maxcdn.com/libs/respond.js/1.4.2/respond.min.js"&gt;&lt;/script&gt;</w:t>
      </w:r>
    </w:p>
    <w:p>
      <w:pPr>
        <w:ind w:firstLine="420"/>
      </w:pPr>
    </w:p>
    <w:p>
      <w:pPr>
        <w:ind w:firstLine="420"/>
        <w:rPr>
          <w:color w:val="808080" w:themeColor="text1" w:themeTint="80"/>
          <w14:textFill>
            <w14:solidFill>
              <w14:schemeClr w14:val="tx1">
                <w14:lumMod w14:val="50000"/>
                <w14:lumOff w14:val="50000"/>
              </w14:schemeClr>
            </w14:solidFill>
          </w14:textFill>
        </w:rPr>
      </w:pPr>
      <w:r>
        <w:rPr>
          <w:color w:val="808080" w:themeColor="text1" w:themeTint="80"/>
          <w14:textFill>
            <w14:solidFill>
              <w14:schemeClr w14:val="tx1">
                <w14:lumMod w14:val="50000"/>
                <w14:lumOff w14:val="50000"/>
              </w14:schemeClr>
            </w14:solidFill>
          </w14:textFill>
        </w:rPr>
        <w:t>&lt;!-- 以下两个插件用于在IE8以及以下版本浏览器支持HTML5元素和媒体查询，如果不需要用可以移除 --&gt;</w:t>
      </w:r>
    </w:p>
    <w:p>
      <w:pPr>
        <w:ind w:firstLine="420"/>
        <w:rPr>
          <w:highlight w:val="cyan"/>
        </w:rPr>
      </w:pPr>
      <w:r>
        <w:t xml:space="preserve">        </w:t>
      </w:r>
      <w:r>
        <w:rPr>
          <w:highlight w:val="cyan"/>
        </w:rPr>
        <w:t>&lt;!--[if lt IE 9]&gt;</w:t>
      </w:r>
    </w:p>
    <w:p>
      <w:pPr>
        <w:ind w:firstLine="420"/>
        <w:rPr>
          <w:highlight w:val="cyan"/>
        </w:rPr>
      </w:pPr>
      <w:r>
        <w:rPr>
          <w:highlight w:val="cyan"/>
        </w:rPr>
        <w:t xml:space="preserve">        &lt;script src="https://oss.maxcdn.com/libs/html5shiv/3.7.0/html5shiv.js"&gt;&lt;/script&gt;</w:t>
      </w:r>
    </w:p>
    <w:p>
      <w:pPr>
        <w:ind w:firstLine="420"/>
        <w:rPr>
          <w:highlight w:val="cyan"/>
        </w:rPr>
      </w:pPr>
      <w:r>
        <w:rPr>
          <w:highlight w:val="cyan"/>
        </w:rPr>
        <w:t xml:space="preserve">        &lt;script</w:t>
      </w:r>
      <w:r>
        <w:rPr>
          <w:rFonts w:hint="eastAsia"/>
          <w:highlight w:val="cyan"/>
        </w:rPr>
        <w:t xml:space="preserve"> </w:t>
      </w:r>
      <w:r>
        <w:rPr>
          <w:highlight w:val="cyan"/>
        </w:rPr>
        <w:t>src="https://oss.maxcdn.com/libs/respond.js/1.4.2/respond.min.js"&gt;&lt;/script&gt;</w:t>
      </w:r>
    </w:p>
    <w:p>
      <w:pPr>
        <w:ind w:firstLine="420"/>
        <w:rPr>
          <w:highlight w:val="cyan"/>
        </w:rPr>
      </w:pPr>
      <w:r>
        <w:rPr>
          <w:highlight w:val="cyan"/>
        </w:rPr>
        <w:t xml:space="preserve">        &lt;![endif]--&gt;</w:t>
      </w:r>
    </w:p>
    <w:p>
      <w:pPr>
        <w:pStyle w:val="3"/>
        <w:rPr>
          <w:rFonts w:hint="default"/>
        </w:rPr>
      </w:pPr>
      <w:bookmarkStart w:id="17" w:name="_Toc460273605"/>
      <w:bookmarkStart w:id="18" w:name="_Toc460273403"/>
      <w:bookmarkStart w:id="19" w:name="_Toc12226"/>
      <w:r>
        <w:t>2.3</w:t>
      </w:r>
      <w:r>
        <w:rPr>
          <w:rFonts w:hint="default"/>
        </w:rPr>
        <w:t>使用 Bootstrap 中文网提供的免费 CDN 加速服务（同时支持 http 和 https 协议）</w:t>
      </w:r>
      <w:bookmarkEnd w:id="17"/>
      <w:bookmarkEnd w:id="18"/>
      <w:bookmarkEnd w:id="19"/>
    </w:p>
    <w:p>
      <w:pPr>
        <w:ind w:firstLine="420"/>
      </w:pPr>
      <w:r>
        <w:fldChar w:fldCharType="begin"/>
      </w:r>
      <w:r>
        <w:instrText xml:space="preserve"> HYPERLINK "http://www.bootcss.com/" </w:instrText>
      </w:r>
      <w:r>
        <w:fldChar w:fldCharType="separate"/>
      </w:r>
      <w:r>
        <w:t>Bootstrap 中文网</w:t>
      </w:r>
      <w:r>
        <w:fldChar w:fldCharType="end"/>
      </w:r>
      <w:r>
        <w:t xml:space="preserve"> 为 Bootstrap 专门构建了自己的免费 </w:t>
      </w:r>
      <w:bookmarkStart w:id="20" w:name="OLE_LINK3"/>
      <w:r>
        <w:t xml:space="preserve">CDN </w:t>
      </w:r>
      <w:bookmarkEnd w:id="20"/>
      <w:r>
        <w:t>加速服务。基于国内云厂商的 CDN 服务，访问速度更快、加速效果更明显、没有速度和带宽限制、永久免费。Bootstrap 中文网还对大量的前端开源工具库提供了 CDN 加速服务</w:t>
      </w:r>
      <w:r>
        <w:rPr>
          <w:rFonts w:hint="eastAsia"/>
        </w:rPr>
        <w:t>。</w:t>
      </w:r>
    </w:p>
    <w:p>
      <w:pPr>
        <w:pStyle w:val="26"/>
      </w:pPr>
      <w:r>
        <w:t>&lt;!-- 新 Bootstrap 核</w:t>
      </w:r>
      <w:r>
        <w:rPr>
          <w:rFonts w:hint="eastAsia"/>
        </w:rPr>
        <w:t xml:space="preserve"> </w:t>
      </w:r>
      <w:r>
        <w:t>心 CSS 文件 --&gt;</w:t>
      </w:r>
    </w:p>
    <w:p>
      <w:pPr>
        <w:pStyle w:val="26"/>
      </w:pPr>
      <w:r>
        <w:t>&lt;link rel="stylesheet" href="//cdn.bootcss.com/bootstrap/3.3.5/css/bootstrap.min.css"&gt;</w:t>
      </w:r>
    </w:p>
    <w:p>
      <w:pPr>
        <w:pStyle w:val="26"/>
      </w:pPr>
    </w:p>
    <w:p>
      <w:pPr>
        <w:pStyle w:val="26"/>
      </w:pPr>
      <w:r>
        <w:t>&lt;!-- 可</w:t>
      </w:r>
      <w:r>
        <w:rPr>
          <w:rFonts w:hint="eastAsia"/>
        </w:rPr>
        <w:t xml:space="preserve"> </w:t>
      </w:r>
      <w:r>
        <w:t>选</w:t>
      </w:r>
      <w:r>
        <w:rPr>
          <w:rFonts w:hint="eastAsia"/>
        </w:rPr>
        <w:t xml:space="preserve"> </w:t>
      </w:r>
      <w:r>
        <w:t xml:space="preserve"> 的</w:t>
      </w:r>
      <w:r>
        <w:rPr>
          <w:rFonts w:hint="eastAsia"/>
        </w:rPr>
        <w:t xml:space="preserve"> </w:t>
      </w:r>
      <w:r>
        <w:t>Bootstrap主</w:t>
      </w:r>
      <w:r>
        <w:rPr>
          <w:rFonts w:hint="eastAsia"/>
        </w:rPr>
        <w:t xml:space="preserve"> </w:t>
      </w:r>
      <w:r>
        <w:t>题</w:t>
      </w:r>
      <w:r>
        <w:rPr>
          <w:rFonts w:hint="eastAsia"/>
        </w:rPr>
        <w:t xml:space="preserve"> </w:t>
      </w:r>
      <w:r>
        <w:t>文</w:t>
      </w:r>
      <w:r>
        <w:rPr>
          <w:rFonts w:hint="eastAsia"/>
        </w:rPr>
        <w:t xml:space="preserve"> </w:t>
      </w:r>
      <w:r>
        <w:t>件（一般</w:t>
      </w:r>
      <w:r>
        <w:rPr>
          <w:rFonts w:hint="eastAsia"/>
        </w:rPr>
        <w:t xml:space="preserve"> </w:t>
      </w:r>
      <w:r>
        <w:t>不</w:t>
      </w:r>
      <w:r>
        <w:rPr>
          <w:rFonts w:hint="eastAsia"/>
        </w:rPr>
        <w:t xml:space="preserve"> </w:t>
      </w:r>
      <w:r>
        <w:t>用</w:t>
      </w:r>
      <w:r>
        <w:rPr>
          <w:rFonts w:hint="eastAsia"/>
        </w:rPr>
        <w:t xml:space="preserve"> </w:t>
      </w:r>
      <w:r>
        <w:t>引</w:t>
      </w:r>
      <w:r>
        <w:rPr>
          <w:rFonts w:hint="eastAsia"/>
        </w:rPr>
        <w:t xml:space="preserve"> </w:t>
      </w:r>
      <w:r>
        <w:t>入） --&gt;</w:t>
      </w:r>
    </w:p>
    <w:p>
      <w:pPr>
        <w:pStyle w:val="26"/>
      </w:pPr>
      <w:r>
        <w:t>&lt;link rel="stylesheet" href="//cdn.bootcss.com/bootstrap/3.3.5/css/bootstrap-theme.min.css"&gt;</w:t>
      </w:r>
    </w:p>
    <w:p>
      <w:pPr>
        <w:pStyle w:val="26"/>
      </w:pPr>
    </w:p>
    <w:p>
      <w:pPr>
        <w:pStyle w:val="26"/>
      </w:pPr>
      <w:r>
        <w:t>&lt;!-- jQuery文</w:t>
      </w:r>
      <w:r>
        <w:rPr>
          <w:rFonts w:hint="eastAsia"/>
        </w:rPr>
        <w:t xml:space="preserve"> </w:t>
      </w:r>
      <w:r>
        <w:t>件。务</w:t>
      </w:r>
      <w:r>
        <w:rPr>
          <w:rFonts w:hint="eastAsia"/>
        </w:rPr>
        <w:t xml:space="preserve"> </w:t>
      </w:r>
      <w:r>
        <w:t>必</w:t>
      </w:r>
      <w:r>
        <w:rPr>
          <w:rFonts w:hint="eastAsia"/>
        </w:rPr>
        <w:t xml:space="preserve"> </w:t>
      </w:r>
      <w:r>
        <w:t>在</w:t>
      </w:r>
      <w:r>
        <w:rPr>
          <w:rFonts w:hint="eastAsia"/>
        </w:rPr>
        <w:t xml:space="preserve"> </w:t>
      </w:r>
      <w:r>
        <w:t>bootstrap.min.js 之</w:t>
      </w:r>
      <w:r>
        <w:rPr>
          <w:rFonts w:hint="eastAsia"/>
        </w:rPr>
        <w:t xml:space="preserve"> </w:t>
      </w:r>
      <w:r>
        <w:t>前</w:t>
      </w:r>
      <w:r>
        <w:rPr>
          <w:rFonts w:hint="eastAsia"/>
        </w:rPr>
        <w:t xml:space="preserve"> </w:t>
      </w:r>
      <w:r>
        <w:t>引入 --&gt;</w:t>
      </w:r>
    </w:p>
    <w:p>
      <w:pPr>
        <w:pStyle w:val="26"/>
      </w:pPr>
      <w:r>
        <w:t>&lt;script src="//cdn.bootcss.com/jquery/1.11.3/jquery.min.js"&gt;&lt;/script&gt;</w:t>
      </w:r>
    </w:p>
    <w:p>
      <w:pPr>
        <w:pStyle w:val="26"/>
      </w:pPr>
    </w:p>
    <w:p>
      <w:pPr>
        <w:pStyle w:val="26"/>
      </w:pPr>
      <w:r>
        <w:t>&lt;!-- 最</w:t>
      </w:r>
      <w:r>
        <w:rPr>
          <w:rFonts w:hint="eastAsia"/>
        </w:rPr>
        <w:t xml:space="preserve"> </w:t>
      </w:r>
      <w:r>
        <w:t>新</w:t>
      </w:r>
      <w:r>
        <w:rPr>
          <w:rFonts w:hint="eastAsia"/>
        </w:rPr>
        <w:t xml:space="preserve"> </w:t>
      </w:r>
      <w:r>
        <w:t>的 Bootstrap 核</w:t>
      </w:r>
      <w:r>
        <w:rPr>
          <w:rFonts w:hint="eastAsia"/>
        </w:rPr>
        <w:t xml:space="preserve"> </w:t>
      </w:r>
      <w:r>
        <w:t>心  JavaScript 文件 --&gt;</w:t>
      </w:r>
    </w:p>
    <w:p>
      <w:pPr>
        <w:pStyle w:val="26"/>
      </w:pPr>
      <w:r>
        <w:t>&lt;script src="//cdn.bootcss.com/bootstrap/3.3.5/js/bootstrap.min.js"&gt;&lt;/script&gt;</w:t>
      </w:r>
    </w:p>
    <w:p>
      <w:pPr>
        <w:pStyle w:val="2"/>
        <w:rPr>
          <w:rFonts w:hint="default"/>
        </w:rPr>
      </w:pPr>
      <w:bookmarkStart w:id="21" w:name="_Toc16585"/>
      <w:bookmarkStart w:id="22" w:name="_Toc460273404"/>
      <w:bookmarkStart w:id="23" w:name="_Toc460273606"/>
      <w:r>
        <w:rPr>
          <w:rFonts w:hint="default"/>
        </w:rPr>
        <w:t>3</w:t>
      </w:r>
      <w:r>
        <w:t xml:space="preserve"> 栅格系统</w:t>
      </w:r>
      <w:bookmarkEnd w:id="21"/>
      <w:bookmarkEnd w:id="22"/>
      <w:bookmarkEnd w:id="23"/>
    </w:p>
    <w:p>
      <w:pPr>
        <w:autoSpaceDE w:val="0"/>
        <w:autoSpaceDN w:val="0"/>
        <w:adjustRightInd w:val="0"/>
        <w:ind w:firstLine="678" w:firstLineChars="323"/>
        <w:jc w:val="left"/>
        <w:rPr>
          <w:rFonts w:ascii="微软雅黑" w:hAnsi="微软雅黑" w:cs="微软雅黑"/>
          <w:kern w:val="0"/>
          <w:sz w:val="18"/>
          <w:szCs w:val="18"/>
        </w:rPr>
      </w:pPr>
      <w:r>
        <w:rPr>
          <w:rFonts w:hint="eastAsia" w:ascii="微软雅黑" w:hAnsi="微软雅黑" w:cs="微软雅黑"/>
          <w:color w:val="000000"/>
          <w:kern w:val="0"/>
        </w:rPr>
        <w:t>在 Bootstrap 2 中，我们对框架中的某些关键部分增加了对移动设备友好的样式。而在 Bootstrap 3 中，我们重写了整个框架，使其一开始就是对移动设备友好的。这次不是简单的增加一些可选的针对移动设备的样式，而是直接融合进了框架的内核中。也就是说，Bootstrap 是移动设备优先的。针对移动设备的样式融合进了框架的每个角落，而不是增加一个额外的文件。</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为了确保适当的绘制和触屏缩放，需要在 &lt;head&gt; 之中添加 viewport 元数据标签。</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&lt;meta name="viewport" content="width=device-width, initial-scale=1"&gt;</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在移动设备浏览器上，通过为视口（viewport）设置 meta 属性为 user-scalable=no 可以禁用其缩放（zooming）功能。这样禁用缩放功能后，用户只能滚动屏幕，就能让你的网站看上去更像原生应用的感觉。注意，这种方式我们并不推荐所有网站使用，还是要看你自己的情况而定！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微软雅黑" w:hAnsi="微软雅黑" w:cs="微软雅黑"/>
          <w:kern w:val="0"/>
          <w:szCs w:val="21"/>
        </w:rPr>
      </w:pPr>
      <w:r>
        <w:rPr>
          <w:rFonts w:hint="eastAsia" w:ascii="微软雅黑" w:hAnsi="微软雅黑" w:cs="微软雅黑"/>
          <w:kern w:val="0"/>
          <w:szCs w:val="21"/>
        </w:rPr>
        <w:t>&lt;meta name="viewport" content="width=device-width, initial-scale=1, maximum-scale=1, user-scalable=no"&gt;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微软雅黑" w:hAnsi="微软雅黑" w:cs="微软雅黑"/>
          <w:kern w:val="0"/>
          <w:szCs w:val="21"/>
        </w:rPr>
      </w:pPr>
      <w:r>
        <w:rPr>
          <w:rFonts w:hint="eastAsia" w:ascii="微软雅黑" w:hAnsi="微软雅黑" w:cs="微软雅黑"/>
          <w:kern w:val="0"/>
          <w:szCs w:val="21"/>
        </w:rPr>
        <w:t>&lt;meta http-equiv="X-UA-Compatible" content="IE=edge"&gt;</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Bootstrap 不支持 IE 古老的兼容模式。为了让 IE 浏览器运行最新的渲染模式下，</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建议将此 &lt;meta&gt; 标签加入到你的页面中：</w:t>
      </w:r>
    </w:p>
    <w:p>
      <w:pPr>
        <w:autoSpaceDE w:val="0"/>
        <w:autoSpaceDN w:val="0"/>
        <w:adjustRightInd w:val="0"/>
        <w:ind w:firstLine="420"/>
        <w:jc w:val="left"/>
        <w:rPr>
          <w:rFonts w:ascii="微软雅黑" w:hAnsi="微软雅黑" w:cs="微软雅黑"/>
          <w:kern w:val="0"/>
          <w:sz w:val="18"/>
          <w:szCs w:val="18"/>
        </w:rPr>
      </w:pPr>
      <w:r>
        <w:rPr>
          <w:rFonts w:hint="eastAsia"/>
        </w:rPr>
        <w:t xml:space="preserve">  </w:t>
      </w:r>
      <w:r>
        <w:rPr>
          <w:rFonts w:hint="eastAsia" w:ascii="微软雅黑" w:hAnsi="微软雅黑" w:cs="微软雅黑"/>
          <w:color w:val="000000"/>
          <w:kern w:val="0"/>
        </w:rPr>
        <w:t>Bootstrap 需要为页面内容和栅格系统包裹一个 .container 容器。我们提供了两个作此用处的类。注意，由于 padding 等属性的原因，这两种 容器类不能互相嵌套。</w:t>
      </w:r>
    </w:p>
    <w:p>
      <w:pPr>
        <w:autoSpaceDE w:val="0"/>
        <w:autoSpaceDN w:val="0"/>
        <w:adjustRightInd w:val="0"/>
        <w:ind w:firstLine="420"/>
        <w:jc w:val="left"/>
        <w:rPr>
          <w:rFonts w:ascii="微软雅黑" w:hAnsi="微软雅黑" w:cs="微软雅黑"/>
          <w:kern w:val="0"/>
          <w:sz w:val="18"/>
          <w:szCs w:val="18"/>
        </w:rPr>
      </w:pPr>
      <w:r>
        <w:rPr>
          <w:rFonts w:hint="eastAsia" w:ascii="微软雅黑" w:hAnsi="微软雅黑" w:cs="微软雅黑"/>
          <w:color w:val="000000"/>
          <w:kern w:val="0"/>
        </w:rPr>
        <w:t>.container 类用于固定宽度并支持响应式布局的容器。</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&lt;div class="container"&gt;</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 xml:space="preserve">  ...</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&lt;/div&gt;</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.container-fluid 类用于 100% 宽度，占据全部视口（viewport）的容器。</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&lt;div class="container-fluid"&gt;</w:t>
      </w:r>
    </w:p>
    <w:p>
      <w:pPr>
        <w:autoSpaceDE w:val="0"/>
        <w:autoSpaceDN w:val="0"/>
        <w:adjustRightInd w:val="0"/>
        <w:jc w:val="left"/>
        <w:rPr>
          <w:rFonts w:ascii="微软雅黑" w:hAnsi="微软雅黑" w:cs="微软雅黑"/>
          <w:kern w:val="0"/>
          <w:sz w:val="18"/>
          <w:szCs w:val="18"/>
        </w:rPr>
      </w:pPr>
      <w:r>
        <w:rPr>
          <w:rFonts w:hint="eastAsia" w:ascii="微软雅黑" w:hAnsi="微软雅黑" w:cs="微软雅黑"/>
          <w:color w:val="000000"/>
          <w:kern w:val="0"/>
        </w:rPr>
        <w:t xml:space="preserve">  ...</w:t>
      </w:r>
    </w:p>
    <w:p>
      <w:pPr>
        <w:rPr>
          <w:rFonts w:ascii="微软雅黑" w:hAnsi="微软雅黑" w:cs="微软雅黑"/>
        </w:rPr>
      </w:pPr>
      <w:r>
        <w:rPr>
          <w:rFonts w:hint="eastAsia" w:ascii="微软雅黑" w:hAnsi="微软雅黑" w:cs="微软雅黑"/>
          <w:color w:val="000000"/>
          <w:kern w:val="0"/>
        </w:rPr>
        <w:t>&lt;/div&gt;</w:t>
      </w:r>
    </w:p>
    <w:p/>
    <w:p>
      <w:pPr>
        <w:pStyle w:val="3"/>
        <w:ind w:firstLine="420"/>
        <w:rPr>
          <w:rFonts w:hint="default"/>
        </w:rPr>
      </w:pPr>
      <w:bookmarkStart w:id="24" w:name="_Toc15593"/>
      <w:bookmarkStart w:id="25" w:name="_Toc460273405"/>
      <w:bookmarkStart w:id="26" w:name="_Toc460273607"/>
      <w:r>
        <w:rPr>
          <w:rFonts w:hint="default"/>
        </w:rPr>
        <w:t>3</w:t>
      </w:r>
      <w:r>
        <w:t>.1实现原理</w:t>
      </w:r>
      <w:bookmarkEnd w:id="24"/>
      <w:bookmarkEnd w:id="25"/>
      <w:bookmarkEnd w:id="26"/>
    </w:p>
    <w:p>
      <w:pPr>
        <w:ind w:firstLine="420"/>
      </w:pPr>
      <w:r>
        <w:rPr>
          <w:rFonts w:hint="eastAsia"/>
        </w:rPr>
        <w:t>网格系统的实现原理非常简单，仅仅是通过定义容器大小，平分12份(也有平分成24份或32份，但12份是最常见的)，再调整内外边距，最后结合媒体查询，就制作出了强大的响应式网格系统。Bootstrap框架中的网格系统就是将容器平分成</w:t>
      </w:r>
      <w:r>
        <w:t>12份。</w:t>
      </w:r>
    </w:p>
    <w:p>
      <w:pPr>
        <w:pStyle w:val="26"/>
      </w:pPr>
      <w:r>
        <w:rPr>
          <w:rFonts w:hint="eastAsia"/>
        </w:rPr>
        <w:t>&lt;div class="container"&gt;</w:t>
      </w:r>
    </w:p>
    <w:p>
      <w:pPr>
        <w:pStyle w:val="26"/>
      </w:pPr>
      <w:r>
        <w:rPr>
          <w:rFonts w:hint="eastAsia"/>
        </w:rPr>
        <w:tab/>
      </w:r>
      <w:r>
        <w:rPr>
          <w:rFonts w:hint="eastAsia"/>
        </w:rPr>
        <w:tab/>
      </w:r>
      <w:r>
        <w:rPr>
          <w:rFonts w:hint="eastAsia"/>
        </w:rPr>
        <w:t>&lt;div class="row"&gt;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ab/>
      </w:r>
      <w:r>
        <w:rPr>
          <w:rFonts w:hint="eastAsia"/>
        </w:rPr>
        <w:t>&lt;div class="col-sm-1 alert alert-info"&gt;content...&lt;/div&gt;</w:t>
      </w:r>
    </w:p>
    <w:p>
      <w:pPr>
        <w:pStyle w:val="26"/>
      </w:pPr>
      <w:r>
        <w:rPr>
          <w:rFonts w:hint="eastAsia"/>
        </w:rPr>
        <w:tab/>
      </w:r>
      <w:r>
        <w:rPr>
          <w:rFonts w:hint="eastAsia"/>
        </w:rPr>
        <w:tab/>
      </w:r>
      <w:r>
        <w:rPr>
          <w:rFonts w:hint="eastAsia"/>
        </w:rPr>
        <w:t>&lt;/div&gt;</w:t>
      </w:r>
    </w:p>
    <w:p>
      <w:pPr>
        <w:pStyle w:val="26"/>
      </w:pPr>
      <w:r>
        <w:rPr>
          <w:rFonts w:hint="eastAsia"/>
        </w:rPr>
        <w:tab/>
      </w:r>
      <w:r>
        <w:rPr>
          <w:rFonts w:hint="eastAsia"/>
        </w:rPr>
        <w:t>&lt;/div&gt;</w:t>
      </w:r>
    </w:p>
    <w:p>
      <w:pPr>
        <w:pStyle w:val="18"/>
        <w:widowControl/>
        <w:wordWrap w:val="0"/>
        <w:spacing w:before="106" w:beforeAutospacing="0" w:after="106" w:afterAutospacing="0" w:line="24" w:lineRule="atLeast"/>
        <w:rPr>
          <w:color w:val="1F2426"/>
          <w:sz w:val="18"/>
          <w:szCs w:val="18"/>
        </w:rPr>
      </w:pPr>
      <w:r>
        <w:drawing>
          <wp:inline distT="0" distB="0" distL="114300" distR="114300">
            <wp:extent cx="5328920" cy="297180"/>
            <wp:effectExtent l="0" t="0" r="508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328920" cy="297180"/>
                    </a:xfrm>
                    <a:prstGeom prst="rect">
                      <a:avLst/>
                    </a:prstGeom>
                    <a:noFill/>
                    <a:ln w="9525">
                      <a:noFill/>
                    </a:ln>
                  </pic:spPr>
                </pic:pic>
              </a:graphicData>
            </a:graphic>
          </wp:inline>
        </w:drawing>
      </w:r>
    </w:p>
    <w:p>
      <w:pPr>
        <w:pStyle w:val="2"/>
        <w:rPr>
          <w:rFonts w:hint="default"/>
        </w:rPr>
      </w:pPr>
      <w:bookmarkStart w:id="27" w:name="_Toc25222"/>
      <w:r>
        <w:rPr>
          <w:rFonts w:hint="default"/>
        </w:rPr>
        <w:t> </w:t>
      </w:r>
      <w:bookmarkStart w:id="28" w:name="_Toc460273608"/>
      <w:bookmarkStart w:id="29" w:name="_Toc460273406"/>
      <w:r>
        <w:rPr>
          <w:rFonts w:hint="default"/>
        </w:rPr>
        <w:t>3</w:t>
      </w:r>
      <w:r>
        <w:t>.2工作原理</w:t>
      </w:r>
      <w:bookmarkEnd w:id="27"/>
      <w:bookmarkEnd w:id="28"/>
      <w:bookmarkEnd w:id="29"/>
    </w:p>
    <w:p>
      <w:r>
        <w:t>Bootstrap框架的网格系统工作原理如下：</w:t>
      </w:r>
    </w:p>
    <w:p>
      <w:pPr>
        <w:ind w:firstLine="420"/>
      </w:pPr>
      <w:r>
        <w:t>1、数据行(.row)必须包含在容器（.container）中，以便为其赋予合适的对齐方式和内距(padding)。如：</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w:t>
      </w:r>
      <w:r>
        <w:rPr>
          <w:rFonts w:ascii="微软雅黑" w:hAnsi="微软雅黑" w:eastAsia="微软雅黑" w:cs="微软雅黑"/>
          <w:color w:val="B22222"/>
          <w:sz w:val="19"/>
          <w:szCs w:val="19"/>
          <w:shd w:val="clear" w:color="auto" w:fill="EEEEEE"/>
        </w:rPr>
        <w:t>container</w:t>
      </w:r>
      <w:r>
        <w:rPr>
          <w:rFonts w:ascii="微软雅黑" w:hAnsi="微软雅黑" w:eastAsia="微软雅黑" w:cs="微软雅黑"/>
          <w:color w:val="14191E"/>
          <w:sz w:val="19"/>
          <w:szCs w:val="19"/>
          <w:bdr w:val="single" w:color="CCCCCC" w:sz="6" w:space="0"/>
          <w:shd w:val="clear" w:color="auto" w:fill="EEEEEE"/>
        </w:rPr>
        <w:t>"&gt;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w:t>
      </w:r>
      <w:r>
        <w:rPr>
          <w:rFonts w:ascii="微软雅黑" w:hAnsi="微软雅黑" w:eastAsia="微软雅黑" w:cs="微软雅黑"/>
          <w:color w:val="B22222"/>
          <w:sz w:val="19"/>
          <w:szCs w:val="19"/>
          <w:shd w:val="clear" w:color="auto" w:fill="EEEEEE"/>
        </w:rPr>
        <w:t>row</w:t>
      </w:r>
      <w:r>
        <w:rPr>
          <w:rFonts w:ascii="微软雅黑" w:hAnsi="微软雅黑" w:eastAsia="微软雅黑" w:cs="微软雅黑"/>
          <w:color w:val="14191E"/>
          <w:sz w:val="19"/>
          <w:szCs w:val="19"/>
          <w:bdr w:val="single" w:color="CCCCCC" w:sz="6" w:space="0"/>
          <w:shd w:val="clear" w:color="auto" w:fill="EEEEEE"/>
        </w:rPr>
        <w:t>"&gt;&lt;/div&gt;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rPr>
      </w:pPr>
      <w:r>
        <w:rPr>
          <w:rFonts w:ascii="微软雅黑" w:hAnsi="微软雅黑" w:eastAsia="微软雅黑" w:cs="微软雅黑"/>
          <w:color w:val="14191E"/>
          <w:sz w:val="19"/>
          <w:szCs w:val="19"/>
          <w:bdr w:val="single" w:color="CCCCCC" w:sz="6" w:space="0"/>
          <w:shd w:val="clear" w:color="auto" w:fill="EEEEEE"/>
        </w:rPr>
        <w:t>&lt;/div&gt;</w:t>
      </w:r>
    </w:p>
    <w:p>
      <w:r>
        <w:t>2、在行(.row)中可以添加列(.column)，但列数之和不能超过平分的总列数，比如12。如：</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class="container"&gt;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"&gt;&lt;/div&gt;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8</w:t>
      </w:r>
      <w:r>
        <w:rPr>
          <w:rFonts w:ascii="微软雅黑" w:hAnsi="微软雅黑" w:eastAsia="微软雅黑" w:cs="微软雅黑"/>
          <w:color w:val="14191E"/>
          <w:sz w:val="19"/>
          <w:szCs w:val="19"/>
          <w:bdr w:val="single" w:color="CCCCCC" w:sz="6" w:space="0"/>
          <w:shd w:val="clear" w:color="auto" w:fill="EEEEEE"/>
        </w:rPr>
        <w:t>"&gt;&lt;/div&gt;</w:t>
      </w:r>
    </w:p>
    <w:p>
      <w:pPr>
        <w:ind w:firstLine="420"/>
      </w:pPr>
      <w:r>
        <w:t>3、具体内容应当放置在列容器（column）之内，而且只有列（column）才可以作为行容器(.row)的直接子元素</w:t>
      </w:r>
    </w:p>
    <w:p>
      <w:pPr>
        <w:ind w:firstLine="420"/>
      </w:pPr>
      <w:r>
        <w:t>4、通过设置内距（padding）从而创建列与列之间的间距。然后通过为第一列和最后一列设置负值的外距（margin）来抵消内距(padding)的影响</w:t>
      </w:r>
    </w:p>
    <w:p>
      <w:r>
        <w:t>为了更好的理解Bootstrap框架的网格系统工作原理，我们来看一张草图：</w:t>
      </w:r>
    </w:p>
    <w:p>
      <w:pPr>
        <w:rPr>
          <w:rFonts w:ascii="PingFang SC" w:hAnsi="PingFang SC" w:eastAsia="PingFang SC" w:cs="PingFang SC"/>
          <w:color w:val="1F2426"/>
          <w:szCs w:val="18"/>
        </w:rPr>
      </w:pPr>
      <w:r>
        <w:fldChar w:fldCharType="begin"/>
      </w:r>
      <w:r>
        <w:instrText xml:space="preserve">INCLUDEPICTURE \d "http://img.mukewang.com/53b0f9c000018b9305540282.jpg" \* MERGEFORMATINET </w:instrText>
      </w:r>
      <w:r>
        <w:fldChar w:fldCharType="separate"/>
      </w:r>
      <w:r>
        <w:drawing>
          <wp:inline distT="0" distB="0" distL="114300" distR="114300">
            <wp:extent cx="5276850" cy="2686050"/>
            <wp:effectExtent l="0" t="0" r="0" b="0"/>
            <wp:docPr id="46" name="图片 46"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6"/>
                    <pic:cNvPicPr>
                      <a:picLocks noChangeAspect="1"/>
                    </pic:cNvPicPr>
                  </pic:nvPicPr>
                  <pic:blipFill>
                    <a:blip r:embed="rId14"/>
                    <a:stretch>
                      <a:fillRect/>
                    </a:stretch>
                  </pic:blipFill>
                  <pic:spPr>
                    <a:xfrm>
                      <a:off x="0" y="0"/>
                      <a:ext cx="5276850" cy="2686050"/>
                    </a:xfrm>
                    <a:prstGeom prst="rect">
                      <a:avLst/>
                    </a:prstGeom>
                    <a:noFill/>
                    <a:ln w="9525">
                      <a:noFill/>
                    </a:ln>
                  </pic:spPr>
                </pic:pic>
              </a:graphicData>
            </a:graphic>
          </wp:inline>
        </w:drawing>
      </w:r>
      <w:r>
        <w:fldChar w:fldCharType="end"/>
      </w:r>
    </w:p>
    <w:p>
      <w:r>
        <w:t>简单对图解释一下：</w:t>
      </w:r>
    </w:p>
    <w:p>
      <w:pPr>
        <w:ind w:firstLine="420"/>
      </w:pPr>
      <w:r>
        <w:t>1、最外边框，带有一大片白色区域，就是相当于浏览器的可视区域。在Bootstrap框架的网格系统中带有响应式效果，其带有四种类型的浏览器（超小屏，小屏，中屏和大屏），其断点（像素的分界点）是768px、992px和1220px。</w:t>
      </w:r>
    </w:p>
    <w:p>
      <w:pPr>
        <w:ind w:firstLine="420"/>
      </w:pPr>
      <w:r>
        <w:t>2、第二个边框(1)相当于容器(.container)。针对不同的浏览器分辨率，其宽度也不一样：自动、750px、970px和1170px。</w:t>
      </w:r>
      <w:r>
        <w:rPr>
          <w:rFonts w:hint="eastAsia"/>
        </w:rPr>
        <w:t xml:space="preserve"> </w:t>
      </w:r>
    </w:p>
    <w:p>
      <w:pPr>
        <w:ind w:firstLine="420"/>
      </w:pPr>
      <w:r>
        <w:t>3、２号横条阐述的是，将容器的行（.row）平分了12等份，也就是列。每个列都有一个“padding-left:15px”(图中粉红色部分)和一个“padding-right:15px”(图中紫色部分)。这样也导致了第一个列的padding-left和最后一列的padding-right占据了总宽度的30px，从而致使页面不美观，当然，如果你需要留有一定的间距，这个做法是不错的。</w:t>
      </w:r>
    </w:p>
    <w:p>
      <w:pPr>
        <w:ind w:firstLine="420"/>
      </w:pPr>
      <w:r>
        <w:t>4、３号横条就是行容器(.row),其定义了“margin-left”和”margin-right”值为”-15px”，用来抵消第一个列的左内距和最后一列的右内距。</w:t>
      </w:r>
    </w:p>
    <w:p>
      <w:pPr>
        <w:ind w:firstLine="420"/>
      </w:pPr>
      <w:r>
        <w:t>5、将行与列给合在一起就能看到横条4的效果。也就是我们期望看到的效果，第一列和最后一列与容器（.container）之间没有间距。</w:t>
      </w:r>
    </w:p>
    <w:p>
      <w:pPr>
        <w:pStyle w:val="3"/>
        <w:rPr>
          <w:rFonts w:hint="default"/>
        </w:rPr>
      </w:pPr>
      <w:bookmarkStart w:id="30" w:name="_Toc460273609"/>
      <w:bookmarkStart w:id="31" w:name="_Toc460273407"/>
      <w:bookmarkStart w:id="32" w:name="_Toc11752"/>
      <w:r>
        <w:rPr>
          <w:rFonts w:hint="default"/>
        </w:rPr>
        <w:t>3</w:t>
      </w:r>
      <w:r>
        <w:t>.3基本用法</w:t>
      </w:r>
      <w:bookmarkEnd w:id="30"/>
      <w:bookmarkEnd w:id="31"/>
      <w:bookmarkEnd w:id="32"/>
    </w:p>
    <w:p>
      <w:pPr>
        <w:ind w:firstLine="420"/>
      </w:pPr>
      <w:r>
        <w:rPr>
          <w:rFonts w:hint="eastAsia"/>
        </w:rPr>
        <w:t>网格系统用来布局，其实就是列的组合。Bootstrap框架的网格系统中有</w:t>
      </w:r>
      <w:r>
        <w:rPr>
          <w:b/>
          <w:bCs/>
          <w:color w:val="404040" w:themeColor="text1" w:themeTint="BF"/>
          <w14:textFill>
            <w14:solidFill>
              <w14:schemeClr w14:val="tx1">
                <w14:lumMod w14:val="75000"/>
                <w14:lumOff w14:val="25000"/>
              </w14:schemeClr>
            </w14:solidFill>
          </w14:textFill>
        </w:rPr>
        <w:t>四种基本的用法</w:t>
      </w:r>
      <w:r>
        <w:t>。</w:t>
      </w:r>
    </w:p>
    <w:p>
      <w:pPr>
        <w:pStyle w:val="18"/>
        <w:widowControl/>
        <w:wordWrap w:val="0"/>
        <w:spacing w:before="106" w:beforeAutospacing="0" w:after="106" w:afterAutospacing="0" w:line="24" w:lineRule="atLeast"/>
        <w:rPr>
          <w:color w:val="1F2426"/>
          <w:sz w:val="18"/>
          <w:szCs w:val="18"/>
        </w:rPr>
      </w:pPr>
      <w:r>
        <w:drawing>
          <wp:inline distT="0" distB="0" distL="114300" distR="114300">
            <wp:extent cx="5270500" cy="2360295"/>
            <wp:effectExtent l="0" t="0" r="635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5"/>
                    <a:stretch>
                      <a:fillRect/>
                    </a:stretch>
                  </pic:blipFill>
                  <pic:spPr>
                    <a:xfrm>
                      <a:off x="0" y="0"/>
                      <a:ext cx="5270500" cy="2360295"/>
                    </a:xfrm>
                    <a:prstGeom prst="rect">
                      <a:avLst/>
                    </a:prstGeom>
                    <a:noFill/>
                    <a:ln w="9525">
                      <a:noFill/>
                    </a:ln>
                  </pic:spPr>
                </pic:pic>
              </a:graphicData>
            </a:graphic>
          </wp:inline>
        </w:drawing>
      </w:r>
    </w:p>
    <w:p>
      <w:pPr>
        <w:pStyle w:val="4"/>
      </w:pPr>
      <w:bookmarkStart w:id="33" w:name="_Toc460273408"/>
      <w:bookmarkStart w:id="34" w:name="_Toc460273610"/>
      <w:bookmarkStart w:id="35" w:name="_Toc14469"/>
      <w:r>
        <w:t>3</w:t>
      </w:r>
      <w:r>
        <w:rPr>
          <w:rFonts w:hint="eastAsia"/>
        </w:rPr>
        <w:t>.3.</w:t>
      </w:r>
      <w:r>
        <w:t>1、列组合</w:t>
      </w:r>
      <w:bookmarkEnd w:id="33"/>
      <w:bookmarkEnd w:id="34"/>
      <w:bookmarkEnd w:id="35"/>
    </w:p>
    <w:p>
      <w:pPr>
        <w:ind w:firstLine="420"/>
      </w:pPr>
      <w:r>
        <w:t>列组合简单理解就是更改数字来合并列（原则：列总和数不能超12），有点类似于表格的colspan属性，例如：</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class="container"&gt;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8</w:t>
      </w:r>
      <w:r>
        <w:rPr>
          <w:rFonts w:ascii="微软雅黑" w:hAnsi="微软雅黑" w:eastAsia="微软雅黑" w:cs="微软雅黑"/>
          <w:color w:val="14191E"/>
          <w:sz w:val="19"/>
          <w:szCs w:val="19"/>
          <w:bdr w:val="single" w:color="CCCCCC" w:sz="6" w:space="0"/>
          <w:shd w:val="clear" w:color="auto" w:fill="EEEEEE"/>
        </w:rPr>
        <w:t>"&gt;.col-md-8&lt;/div&gt;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3</w:t>
      </w:r>
      <w:r>
        <w:rPr>
          <w:rFonts w:ascii="微软雅黑" w:hAnsi="微软雅黑" w:eastAsia="微软雅黑" w:cs="微软雅黑"/>
          <w:color w:val="14191E"/>
          <w:sz w:val="19"/>
          <w:szCs w:val="19"/>
          <w:bdr w:val="single" w:color="CCCCCC" w:sz="6" w:space="0"/>
          <w:shd w:val="clear" w:color="auto" w:fill="EEEEEE"/>
        </w:rPr>
        <w:t>"&gt;.col-md-3&lt;/div&gt;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6</w:t>
      </w:r>
      <w:r>
        <w:rPr>
          <w:rFonts w:ascii="微软雅黑" w:hAnsi="微软雅黑" w:eastAsia="微软雅黑" w:cs="微软雅黑"/>
          <w:color w:val="14191E"/>
          <w:sz w:val="19"/>
          <w:szCs w:val="19"/>
          <w:bdr w:val="single" w:color="CCCCCC" w:sz="6" w:space="0"/>
          <w:shd w:val="clear" w:color="auto" w:fill="EEEEEE"/>
        </w:rPr>
        <w:t>"&gt;.col-md-6&lt;/div&gt;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3</w:t>
      </w:r>
      <w:r>
        <w:rPr>
          <w:rFonts w:ascii="微软雅黑" w:hAnsi="微软雅黑" w:eastAsia="微软雅黑" w:cs="微软雅黑"/>
          <w:color w:val="14191E"/>
          <w:sz w:val="19"/>
          <w:szCs w:val="19"/>
          <w:bdr w:val="single" w:color="CCCCCC" w:sz="6" w:space="0"/>
          <w:shd w:val="clear" w:color="auto" w:fill="EEEEEE"/>
        </w:rPr>
        <w:t>"&gt;.col-md-3&lt;/div&gt;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&lt;/div&gt;</w:t>
      </w:r>
    </w:p>
    <w:p>
      <w:r>
        <w:t>使用上面的结构，你将看到下图的效果：</w:t>
      </w:r>
    </w:p>
    <w:p>
      <w:pPr>
        <w:pStyle w:val="18"/>
        <w:widowControl/>
        <w:wordWrap w:val="0"/>
        <w:spacing w:before="106" w:beforeAutospacing="0" w:after="106" w:afterAutospacing="0" w:line="24" w:lineRule="atLeast"/>
        <w:rPr>
          <w:rFonts w:ascii="PingFang SC" w:hAnsi="PingFang SC" w:eastAsia="PingFang SC" w:cs="PingFang SC"/>
          <w:color w:val="0782C1"/>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"http://img.mukewang.com/53b0fbdc00015f2805540051.jpg"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76850" cy="485775"/>
            <wp:effectExtent l="0" t="0" r="0" b="9525"/>
            <wp:docPr id="47" name="图片 48" descr="IMG_25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descr="IMG_257"/>
                    <pic:cNvPicPr>
                      <a:picLocks noChangeAspect="1"/>
                    </pic:cNvPicPr>
                  </pic:nvPicPr>
                  <pic:blipFill>
                    <a:blip r:embed="rId17"/>
                    <a:stretch>
                      <a:fillRect/>
                    </a:stretch>
                  </pic:blipFill>
                  <pic:spPr>
                    <a:xfrm>
                      <a:off x="0" y="0"/>
                      <a:ext cx="5276850" cy="48577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4"/>
      </w:pPr>
      <w:bookmarkStart w:id="36" w:name="_Toc460273409"/>
      <w:bookmarkStart w:id="37" w:name="_Toc11797"/>
      <w:bookmarkStart w:id="38" w:name="_Toc460273611"/>
      <w:r>
        <w:t>3</w:t>
      </w:r>
      <w:r>
        <w:rPr>
          <w:rFonts w:hint="eastAsia"/>
        </w:rPr>
        <w:t>.3.2 列偏移</w:t>
      </w:r>
      <w:bookmarkEnd w:id="36"/>
      <w:bookmarkEnd w:id="37"/>
      <w:bookmarkEnd w:id="38"/>
    </w:p>
    <w:p>
      <w:pPr>
        <w:ind w:firstLine="420"/>
      </w:pPr>
      <w:r>
        <w:rPr>
          <w:rFonts w:hint="eastAsia"/>
        </w:rPr>
        <w:t>有的时候，我们不希望相邻的两个列紧靠在一起，但又不想使用margin或者其他的技术手段来。这个时候就可以使用列偏移（offset）功能来实现。使用列偏移也非常简单，只需要在列元素上添加类名“</w:t>
      </w:r>
      <w:r>
        <w:rPr>
          <w:highlight w:val="cyan"/>
        </w:rPr>
        <w:t>col-md-offset-*</w:t>
      </w:r>
      <w:r>
        <w:t>”(其中星号代表要偏移的列组合数)，那么具有这个类名的列就会向右偏移。例如，你在列元素上添加“col-md-offset-4”，表示该列向右移动4个列的宽度。</w:t>
      </w:r>
    </w:p>
    <w:p>
      <w:pPr>
        <w:pStyle w:val="26"/>
      </w:pPr>
      <w:r>
        <w:t>&lt;div class="container"&gt;</w:t>
      </w:r>
    </w:p>
    <w:p>
      <w:pPr>
        <w:pStyle w:val="26"/>
      </w:pPr>
      <w:r>
        <w:t>&lt;div class="row"&gt;</w:t>
      </w:r>
    </w:p>
    <w:p>
      <w:pPr>
        <w:pStyle w:val="26"/>
      </w:pPr>
      <w:r>
        <w:t>&lt;div class="col-md-4"&gt;.col-md-4&lt;/div&gt;</w:t>
      </w:r>
    </w:p>
    <w:p>
      <w:pPr>
        <w:pStyle w:val="26"/>
      </w:pPr>
      <w:r>
        <w:t>&lt;div class="col-md-2 col-md-offset-4"&gt;</w:t>
      </w:r>
      <w:r>
        <w:rPr>
          <w:rFonts w:hint="eastAsia" w:ascii="微软雅黑" w:hAnsi="微软雅黑" w:eastAsia="微软雅黑" w:cs="微软雅黑"/>
        </w:rPr>
        <w:t>列向右移动四列的间距</w:t>
      </w:r>
      <w:r>
        <w:t>&lt;/div&gt;</w:t>
      </w:r>
    </w:p>
    <w:p>
      <w:pPr>
        <w:pStyle w:val="26"/>
      </w:pPr>
      <w:r>
        <w:t>&lt;div class="col-md-2"&gt;.col-md-3&lt;/div&gt;</w:t>
      </w:r>
    </w:p>
    <w:p>
      <w:pPr>
        <w:pStyle w:val="26"/>
      </w:pPr>
      <w:r>
        <w:t>&lt;/div&gt;</w:t>
      </w:r>
    </w:p>
    <w:p>
      <w:pPr>
        <w:pStyle w:val="26"/>
      </w:pPr>
      <w:r>
        <w:t>&lt;div class="row"&gt;</w:t>
      </w:r>
    </w:p>
    <w:p>
      <w:pPr>
        <w:pStyle w:val="26"/>
      </w:pPr>
      <w:r>
        <w:t>&lt;div class="col-md-4"&gt;.col-md-4&lt;/div&gt;</w:t>
      </w:r>
    </w:p>
    <w:p>
      <w:pPr>
        <w:pStyle w:val="26"/>
      </w:pPr>
      <w:r>
        <w:t>&lt;div class="col-md-4 col-md-offset-4"&gt;</w:t>
      </w:r>
      <w:r>
        <w:rPr>
          <w:rFonts w:hint="eastAsia" w:ascii="微软雅黑" w:hAnsi="微软雅黑" w:eastAsia="微软雅黑" w:cs="微软雅黑"/>
        </w:rPr>
        <w:t>列向右移动四列的间距</w:t>
      </w:r>
      <w:r>
        <w:t>&lt;/div&gt;</w:t>
      </w:r>
    </w:p>
    <w:p>
      <w:pPr>
        <w:pStyle w:val="26"/>
      </w:pPr>
      <w:r>
        <w:t>&lt;/div&gt;</w:t>
      </w:r>
    </w:p>
    <w:p>
      <w:pPr>
        <w:pStyle w:val="26"/>
      </w:pPr>
      <w:r>
        <w:t>&lt;/div&gt;</w:t>
      </w:r>
    </w:p>
    <w:p>
      <w:r>
        <w:t>效果如下:</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"http://img.mukewang.com/53b0fe8d00018ca605530045.jpg"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337175" cy="434340"/>
            <wp:effectExtent l="0" t="0" r="15875" b="3810"/>
            <wp:docPr id="51" name="图片 50"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19"/>
                    <a:stretch>
                      <a:fillRect/>
                    </a:stretch>
                  </pic:blipFill>
                  <pic:spPr>
                    <a:xfrm>
                      <a:off x="0" y="0"/>
                      <a:ext cx="5337175" cy="43434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rPr>
          <w:color w:val="FF0000"/>
        </w:rPr>
      </w:pPr>
      <w:r>
        <w:rPr>
          <w:color w:val="FF0000"/>
        </w:rPr>
        <w:t>注意，使用”col-md-offset-*”对列进行向右偏移时，要保证列与偏移列的总数不超过12，不然会致列断行显示</w:t>
      </w:r>
      <w:r>
        <w:rPr>
          <w:rFonts w:hint="eastAsia"/>
          <w:color w:val="FF0000"/>
        </w:rPr>
        <w: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3</w:t>
      </w:r>
      <w:r>
        <w:rPr>
          <w:rFonts w:ascii="微软雅黑" w:hAnsi="微软雅黑" w:eastAsia="微软雅黑" w:cs="微软雅黑"/>
          <w:color w:val="14191E"/>
          <w:sz w:val="19"/>
          <w:szCs w:val="19"/>
          <w:bdr w:val="single" w:color="CCCCCC" w:sz="6" w:space="0"/>
          <w:shd w:val="clear" w:color="auto" w:fill="EEEEEE"/>
        </w:rPr>
        <w:t>"&gt;.col-md-3&lt;/div&gt;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3</w:t>
      </w:r>
      <w:r>
        <w:rPr>
          <w:rFonts w:ascii="微软雅黑" w:hAnsi="微软雅黑" w:eastAsia="微软雅黑" w:cs="微软雅黑"/>
          <w:color w:val="14191E"/>
          <w:sz w:val="19"/>
          <w:szCs w:val="19"/>
          <w:bdr w:val="single" w:color="CCCCCC" w:sz="6" w:space="0"/>
          <w:shd w:val="clear" w:color="auto" w:fill="EEEEEE"/>
        </w:rPr>
        <w:t xml:space="preserve"> </w:t>
      </w:r>
      <w:r>
        <w:rPr>
          <w:rStyle w:val="20"/>
          <w:rFonts w:ascii="微软雅黑" w:hAnsi="微软雅黑" w:eastAsia="微软雅黑" w:cs="微软雅黑"/>
          <w:color w:val="14191E"/>
          <w:sz w:val="19"/>
          <w:szCs w:val="19"/>
          <w:shd w:val="clear" w:color="auto" w:fill="EEEEEE"/>
        </w:rPr>
        <w:t>col-md-offset-</w:t>
      </w:r>
      <w:r>
        <w:rPr>
          <w:rStyle w:val="20"/>
          <w:rFonts w:ascii="微软雅黑" w:hAnsi="微软雅黑" w:eastAsia="微软雅黑" w:cs="微软雅黑"/>
          <w:color w:val="B22222"/>
          <w:sz w:val="19"/>
          <w:szCs w:val="19"/>
          <w:shd w:val="clear" w:color="auto" w:fill="EEEEEE"/>
        </w:rPr>
        <w:t>3</w:t>
      </w:r>
      <w:r>
        <w:rPr>
          <w:rFonts w:ascii="微软雅黑" w:hAnsi="微软雅黑" w:eastAsia="微软雅黑" w:cs="微软雅黑"/>
          <w:color w:val="14191E"/>
          <w:sz w:val="19"/>
          <w:szCs w:val="19"/>
          <w:bdr w:val="single" w:color="CCCCCC" w:sz="6" w:space="0"/>
          <w:shd w:val="clear" w:color="auto" w:fill="EEEEEE"/>
        </w:rPr>
        <w:t>"&gt;col-md-offset-3&lt;/div&gt;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w:t>
      </w:r>
      <w:r>
        <w:rPr>
          <w:rFonts w:ascii="微软雅黑" w:hAnsi="微软雅黑" w:eastAsia="微软雅黑" w:cs="微软雅黑"/>
          <w:color w:val="B22222"/>
          <w:sz w:val="19"/>
          <w:szCs w:val="19"/>
          <w:shd w:val="clear" w:color="auto" w:fill="EEEEEE"/>
        </w:rPr>
        <w:t>4</w:t>
      </w:r>
      <w:r>
        <w:rPr>
          <w:rFonts w:ascii="微软雅黑" w:hAnsi="微软雅黑" w:eastAsia="微软雅黑" w:cs="微软雅黑"/>
          <w:color w:val="14191E"/>
          <w:sz w:val="19"/>
          <w:szCs w:val="19"/>
          <w:bdr w:val="single" w:color="CCCCCC" w:sz="6" w:space="0"/>
          <w:shd w:val="clear" w:color="auto" w:fill="EEEEEE"/>
        </w:rPr>
        <w:t>"&gt;col-md-4&lt;/div&gt;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&lt;/div&gt;</w:t>
      </w:r>
    </w:p>
    <w:p>
      <w:r>
        <w:t>上面代码中列和偏移列总数为</w:t>
      </w:r>
      <w:r>
        <w:rPr>
          <w:color w:val="C00000"/>
        </w:rPr>
        <w:t>3+3+3+4 = 13&gt;12</w:t>
      </w:r>
      <w:r>
        <w:t>，所以发生了列断行。</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"http://img.mukewang.com/53b0ff3f00015e2f05530050.jpg"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67325" cy="476250"/>
            <wp:effectExtent l="0" t="0" r="9525" b="0"/>
            <wp:docPr id="50" name="图片 51" descr="IMG_2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descr="IMG_257"/>
                    <pic:cNvPicPr>
                      <a:picLocks noChangeAspect="1"/>
                    </pic:cNvPicPr>
                  </pic:nvPicPr>
                  <pic:blipFill>
                    <a:blip r:embed="rId21"/>
                    <a:stretch>
                      <a:fillRect/>
                    </a:stretch>
                  </pic:blipFill>
                  <pic:spPr>
                    <a:xfrm>
                      <a:off x="0" y="0"/>
                      <a:ext cx="5267325" cy="4762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4"/>
      </w:pPr>
      <w:bookmarkStart w:id="39" w:name="_Toc14881"/>
      <w:bookmarkStart w:id="40" w:name="_Toc460273410"/>
      <w:bookmarkStart w:id="41" w:name="_Toc460273612"/>
      <w:r>
        <w:t>3</w:t>
      </w:r>
      <w:r>
        <w:rPr>
          <w:rFonts w:hint="eastAsia"/>
        </w:rPr>
        <w:t>.3.3列排序</w:t>
      </w:r>
      <w:bookmarkEnd w:id="39"/>
      <w:bookmarkEnd w:id="40"/>
      <w:bookmarkEnd w:id="41"/>
    </w:p>
    <w:p>
      <w:pPr>
        <w:ind w:firstLine="420"/>
      </w:pPr>
      <w:r>
        <w:rPr>
          <w:rFonts w:hint="eastAsia"/>
        </w:rPr>
        <w:t>列排序其实就是改变列的方向，就是改变左右浮动，并且设置浮动的距离。在Bootstrap框架的网格系统中是通过添加类名“</w:t>
      </w:r>
      <w:r>
        <w:rPr>
          <w:highlight w:val="cyan"/>
        </w:rPr>
        <w:t>col-md-push-*</w:t>
      </w:r>
      <w:r>
        <w:t>”和“</w:t>
      </w:r>
      <w:r>
        <w:rPr>
          <w:highlight w:val="cyan"/>
        </w:rPr>
        <w:t>col-md-pull-</w:t>
      </w:r>
      <w:r>
        <w:t>*” (其中星号代表移动的列组合数)。</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class="container"&gt;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class="col-md-8"&gt;.col-md-8&lt;/div&gt;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&lt;/div&gt;</w:t>
      </w:r>
    </w:p>
    <w:p>
      <w:r>
        <w:t>默认情况之下，上面的代码效果如下：</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"http://img.mukewang.com/53b10a400001af8005540037.jpg"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76850" cy="352425"/>
            <wp:effectExtent l="0" t="0" r="0" b="9525"/>
            <wp:docPr id="53" name="图片 52" descr="IMG_2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6"/>
                    <pic:cNvPicPr>
                      <a:picLocks noChangeAspect="1"/>
                    </pic:cNvPicPr>
                  </pic:nvPicPr>
                  <pic:blipFill>
                    <a:blip r:embed="rId23"/>
                    <a:stretch>
                      <a:fillRect/>
                    </a:stretch>
                  </pic:blipFill>
                  <pic:spPr>
                    <a:xfrm>
                      <a:off x="0" y="0"/>
                      <a:ext cx="5276850" cy="35242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pPr>
      <w:r>
        <w:t>“col-md-4”居左，“col-md-8”居右，如果要互换位置，需要将“col-md-4”向右移动８个列的距离，也就是8个offset ,也就是在“&lt;div class=“col-md-4”&gt;”添加类名“</w:t>
      </w:r>
      <w:r>
        <w:rPr>
          <w:highlight w:val="cyan"/>
        </w:rPr>
        <w:t>col-md-push-8</w:t>
      </w:r>
      <w:r>
        <w:t>”，调用其样式。</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"http://img.mukewang.com/53b10a79000152b805540042.jpg"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76850" cy="400050"/>
            <wp:effectExtent l="0" t="0" r="0" b="0"/>
            <wp:docPr id="52" name="图片 53" descr="IMG_25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descr="IMG_257"/>
                    <pic:cNvPicPr>
                      <a:picLocks noChangeAspect="1"/>
                    </pic:cNvPicPr>
                  </pic:nvPicPr>
                  <pic:blipFill>
                    <a:blip r:embed="rId25"/>
                    <a:stretch>
                      <a:fillRect/>
                    </a:stretch>
                  </pic:blipFill>
                  <pic:spPr>
                    <a:xfrm>
                      <a:off x="0" y="0"/>
                      <a:ext cx="5276850" cy="4000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pPr>
      <w:r>
        <w:t>也要将“col-md-8”向左移动４个列的距离，也就是4个offset，在“&lt;div class=”col-md-8”&gt;”上添加类名“</w:t>
      </w:r>
      <w:r>
        <w:rPr>
          <w:highlight w:val="cyan"/>
        </w:rPr>
        <w:t>col-md-pull-4</w:t>
      </w:r>
      <w:r>
        <w:t>”</w:t>
      </w:r>
    </w:p>
    <w:p>
      <w:pPr>
        <w:ind w:firstLine="420"/>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INCLUDEPICTURE \d "http://img.mukewang.com/53b10aa80001687005530038.jpg" \* MERGEFORMATINET </w:instrText>
      </w:r>
      <w:r>
        <w:rPr>
          <w:rFonts w:ascii="宋体" w:hAnsi="宋体" w:eastAsia="宋体" w:cs="宋体"/>
          <w:sz w:val="24"/>
        </w:rPr>
        <w:fldChar w:fldCharType="separate"/>
      </w:r>
      <w:r>
        <w:rPr>
          <w:rFonts w:ascii="宋体" w:hAnsi="宋体" w:eastAsia="宋体" w:cs="宋体"/>
          <w:sz w:val="24"/>
        </w:rPr>
        <w:drawing>
          <wp:inline distT="0" distB="0" distL="114300" distR="114300">
            <wp:extent cx="5267325" cy="361950"/>
            <wp:effectExtent l="0" t="0" r="9525" b="0"/>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26"/>
                    <a:stretch>
                      <a:fillRect/>
                    </a:stretch>
                  </pic:blipFill>
                  <pic:spPr>
                    <a:xfrm>
                      <a:off x="0" y="0"/>
                      <a:ext cx="5267325" cy="361950"/>
                    </a:xfrm>
                    <a:prstGeom prst="rect">
                      <a:avLst/>
                    </a:prstGeom>
                    <a:noFill/>
                    <a:ln w="9525">
                      <a:noFill/>
                    </a:ln>
                  </pic:spPr>
                </pic:pic>
              </a:graphicData>
            </a:graphic>
          </wp:inline>
        </w:drawing>
      </w:r>
      <w:r>
        <w:rPr>
          <w:rFonts w:ascii="宋体" w:hAnsi="宋体" w:eastAsia="宋体" w:cs="宋体"/>
          <w:sz w:val="24"/>
        </w:rPr>
        <w:fldChar w:fldCharType="end"/>
      </w:r>
    </w:p>
    <w:p>
      <w:pPr>
        <w:pStyle w:val="4"/>
      </w:pPr>
      <w:bookmarkStart w:id="42" w:name="_Toc460273411"/>
      <w:bookmarkStart w:id="43" w:name="_Toc2294"/>
      <w:bookmarkStart w:id="44" w:name="_Toc460273613"/>
      <w:r>
        <w:t>3</w:t>
      </w:r>
      <w:r>
        <w:rPr>
          <w:rFonts w:hint="eastAsia"/>
        </w:rPr>
        <w:t>.3.4 列的嵌套</w:t>
      </w:r>
      <w:bookmarkEnd w:id="42"/>
      <w:bookmarkEnd w:id="43"/>
      <w:bookmarkEnd w:id="44"/>
    </w:p>
    <w:p>
      <w:pPr>
        <w:ind w:firstLine="420"/>
      </w:pPr>
      <w:r>
        <w:rPr>
          <w:rFonts w:hint="eastAsia"/>
        </w:rPr>
        <w:t>Bootstrap框架的网格系统还支持列的嵌套。你可以在一个列中添加一个或者多个行（row）容器，然后在这个行容器中插入列（像前面介绍的一样使用列）。但在列容器中的行容器（row），宽度为100%时，就是当前外部列的宽度。来看一个简单示例：</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class="container"&gt;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class="col-md-8"&gt;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我的里面嵌套了一个网格</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w:t>
      </w:r>
      <w:r>
        <w:rPr>
          <w:rFonts w:ascii="微软雅黑" w:hAnsi="微软雅黑" w:eastAsia="微软雅黑" w:cs="微软雅黑"/>
          <w:color w:val="B22222"/>
          <w:sz w:val="19"/>
          <w:szCs w:val="19"/>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B22222"/>
          <w:sz w:val="19"/>
          <w:szCs w:val="19"/>
          <w:shd w:val="clear" w:color="auto" w:fill="EEEEEE"/>
        </w:rPr>
        <w:t xml:space="preserve">            &lt;div class="col-md-6"&gt;col-md-6&lt;/div&gt;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B22222"/>
          <w:sz w:val="19"/>
          <w:szCs w:val="19"/>
          <w:shd w:val="clear" w:color="auto" w:fill="EEEEEE"/>
        </w:rPr>
        <w:t xml:space="preserve">            &lt;div class="col-md-6"&gt;col-md-6&lt;/div&gt;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B22222"/>
          <w:sz w:val="19"/>
          <w:szCs w:val="19"/>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 class="col-md-8"&gt;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我的里面嵌套了一个网格</w:t>
      </w:r>
      <w:r>
        <w:rPr>
          <w:rFonts w:ascii="微软雅黑" w:hAnsi="微软雅黑" w:eastAsia="微软雅黑" w:cs="微软雅黑"/>
          <w:color w:val="B22222"/>
          <w:sz w:val="19"/>
          <w:szCs w:val="19"/>
          <w:shd w:val="clear" w:color="auto" w:fill="EEEEEE"/>
        </w:rPr>
        <w:t xml:space="preserve">        &lt;div class="row"&gt;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B22222"/>
          <w:sz w:val="19"/>
          <w:szCs w:val="19"/>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B22222"/>
          <w:sz w:val="19"/>
          <w:szCs w:val="19"/>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B22222"/>
          <w:sz w:val="19"/>
          <w:szCs w:val="19"/>
          <w:shd w:val="clear" w:color="auto" w:fill="EEEEEE"/>
        </w:rPr>
      </w:pPr>
      <w:r>
        <w:rPr>
          <w:rFonts w:ascii="微软雅黑" w:hAnsi="微软雅黑" w:eastAsia="微软雅黑" w:cs="微软雅黑"/>
          <w:color w:val="B22222"/>
          <w:sz w:val="19"/>
          <w:szCs w:val="19"/>
          <w:shd w:val="clear" w:color="auto" w:fill="EEEEEE"/>
        </w:rPr>
        <w:t xml:space="preserve">          &lt;div class="col-md-4"&gt;col-md-4&lt;/div&gt;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B22222"/>
          <w:sz w:val="19"/>
          <w:szCs w:val="19"/>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&lt;/div&gt;</w:t>
      </w:r>
    </w:p>
    <w:p>
      <w:pPr>
        <w:pStyle w:val="18"/>
        <w:widowControl/>
        <w:wordWrap w:val="0"/>
        <w:spacing w:before="106" w:beforeAutospacing="0" w:after="106" w:afterAutospacing="0" w:line="24" w:lineRule="atLeast"/>
        <w:rPr>
          <w:color w:val="1F2426"/>
          <w:sz w:val="18"/>
          <w:szCs w:val="18"/>
        </w:rPr>
      </w:pPr>
      <w:r>
        <w:rPr>
          <w:rFonts w:hint="eastAsia" w:ascii="宋体" w:hAnsi="宋体" w:eastAsia="宋体" w:cs="宋体"/>
          <w:color w:val="1F2426"/>
          <w:sz w:val="18"/>
          <w:szCs w:val="18"/>
        </w:rPr>
        <w:t>效果如下：</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"http://img.mukewang.com/53b10c9e0001e28b05540070.jpg"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76850" cy="666750"/>
            <wp:effectExtent l="0" t="0" r="0" b="0"/>
            <wp:docPr id="55" name="图片 55" descr="IMG_25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28"/>
                    <a:stretch>
                      <a:fillRect/>
                    </a:stretch>
                  </pic:blipFill>
                  <pic:spPr>
                    <a:xfrm>
                      <a:off x="0" y="0"/>
                      <a:ext cx="5276850" cy="6667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rPr>
          <w:highlight w:val="cyan"/>
        </w:rPr>
      </w:pPr>
      <w:r>
        <w:rPr>
          <w:b/>
          <w:bCs/>
          <w:color w:val="FF0000"/>
        </w:rPr>
        <w:t>注意：嵌套的列总数也需要遵循不超过12列。不然会造成末位列换行显示。</w:t>
      </w:r>
    </w:p>
    <w:p>
      <w:pPr>
        <w:pStyle w:val="2"/>
        <w:rPr>
          <w:rFonts w:hint="default"/>
        </w:rPr>
      </w:pPr>
      <w:bookmarkStart w:id="45" w:name="_Toc14734"/>
      <w:bookmarkStart w:id="46" w:name="_Toc460273412"/>
      <w:bookmarkStart w:id="47" w:name="_Toc460273614"/>
      <w:r>
        <w:rPr>
          <w:rFonts w:hint="default"/>
        </w:rPr>
        <w:t>4</w:t>
      </w:r>
      <w:r>
        <w:t>.全局样式</w:t>
      </w:r>
      <w:bookmarkEnd w:id="45"/>
      <w:bookmarkEnd w:id="46"/>
      <w:bookmarkEnd w:id="47"/>
    </w:p>
    <w:p>
      <w:pPr>
        <w:ind w:firstLine="420"/>
      </w:pPr>
      <w:r>
        <w:t>在制作Web页面时，前端人员都习惯为网站设置一个全局样式（reset.css）。那么在Bootstrap框架中也不例外。Bootstrap框架的核心是轻量的CSS基础代码库，他并没有一味的重置样式，而是注重各浏览器基础表现，降低开发难度。大部分前端人员都具有归零的思想，但实际你会发现，归零之后的样式在开发过程中会存在着潜在的问题，例如，在全局样式表中将em变成一个普通标记，明明应该是斜体，怎么就没效果了呢？</w:t>
      </w:r>
    </w:p>
    <w:p>
      <w:pPr>
        <w:ind w:firstLine="420"/>
      </w:pPr>
      <w:r>
        <w:t>Bootstrap框架在这一部分做了一定的变更，不再一味追求归零，而是更注重重置可能产生问题的样式（如，body,form的margin等），保留和坚持部分浏览器的基础样式，解决部分潜在的问题，提升一些细节的体验，具体说明如下：</w:t>
      </w:r>
    </w:p>
    <w:p>
      <w:pPr>
        <w:numPr>
          <w:ilvl w:val="0"/>
          <w:numId w:val="1"/>
        </w:numPr>
        <w:ind w:left="840"/>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移除body的margin声明</w:t>
      </w:r>
    </w:p>
    <w:p>
      <w:pPr>
        <w:numPr>
          <w:ilvl w:val="0"/>
          <w:numId w:val="1"/>
        </w:numPr>
        <w:ind w:left="840"/>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设置body的背景色为白色</w:t>
      </w:r>
    </w:p>
    <w:p>
      <w:pPr>
        <w:numPr>
          <w:ilvl w:val="0"/>
          <w:numId w:val="1"/>
        </w:numPr>
        <w:ind w:left="840"/>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为排版设置了基本的字体、字号和行高</w:t>
      </w:r>
    </w:p>
    <w:p>
      <w:pPr>
        <w:numPr>
          <w:ilvl w:val="0"/>
          <w:numId w:val="1"/>
        </w:numPr>
        <w:ind w:left="840"/>
        <w:rPr>
          <w:b/>
          <w:bCs/>
          <w:color w:val="808080" w:themeColor="text1" w:themeTint="80"/>
          <w14:textFill>
            <w14:solidFill>
              <w14:schemeClr w14:val="tx1">
                <w14:lumMod w14:val="50000"/>
                <w14:lumOff w14:val="50000"/>
              </w14:schemeClr>
            </w14:solidFill>
          </w14:textFill>
        </w:rPr>
      </w:pPr>
      <w:r>
        <w:rPr>
          <w:b/>
          <w:bCs/>
          <w:color w:val="808080" w:themeColor="text1" w:themeTint="80"/>
          <w14:textFill>
            <w14:solidFill>
              <w14:schemeClr w14:val="tx1">
                <w14:lumMod w14:val="50000"/>
                <w14:lumOff w14:val="50000"/>
              </w14:schemeClr>
            </w14:solidFill>
          </w14:textFill>
        </w:rPr>
        <w:t>设置全局链接颜色，且当链接处于悬浮“:hover”状态时才会显示下划线样式</w:t>
      </w:r>
    </w:p>
    <w:p>
      <w:pPr>
        <w:ind w:firstLine="420"/>
      </w:pPr>
      <w:r>
        <w:t>其实Bootstrap的全局样式采用了“</w:t>
      </w:r>
      <w:bookmarkStart w:id="48" w:name="OLE_LINK2"/>
      <w:r>
        <w:t>normalize</w:t>
      </w:r>
      <w:bookmarkEnd w:id="48"/>
      <w:r>
        <w:t>.css”，但并没有一味的全部使用此重置样式，而是在此基础上进行了一些改良，让其更适合Bootstrap的设计思想。</w:t>
      </w:r>
    </w:p>
    <w:p>
      <w:pPr>
        <w:ind w:firstLine="420"/>
      </w:pPr>
    </w:p>
    <w:p>
      <w:pPr>
        <w:pStyle w:val="2"/>
        <w:ind w:firstLine="420"/>
        <w:rPr>
          <w:rFonts w:hint="default"/>
        </w:rPr>
      </w:pPr>
      <w:bookmarkStart w:id="49" w:name="_Toc4445"/>
      <w:bookmarkStart w:id="50" w:name="_Toc460273413"/>
      <w:bookmarkStart w:id="51" w:name="_Toc460273615"/>
      <w:r>
        <w:rPr>
          <w:rFonts w:hint="default"/>
        </w:rPr>
        <w:t>5</w:t>
      </w:r>
      <w:r>
        <w:t>．标题</w:t>
      </w:r>
      <w:bookmarkEnd w:id="49"/>
      <w:bookmarkEnd w:id="50"/>
      <w:bookmarkEnd w:id="51"/>
    </w:p>
    <w:p>
      <w:pPr>
        <w:ind w:firstLine="420"/>
      </w:pPr>
      <w:r>
        <w:rPr>
          <w:rFonts w:hint="eastAsia"/>
        </w:rPr>
        <w:t>Bootstrap和普通的HTML页面一样，定义标题都是使用标签&lt;h1&gt;到&lt;h6&gt;,只不过Bootstrap覆盖了其默认的样式，使用其在所有浏览器下显示的效果一样，具体定义的规则</w:t>
      </w:r>
      <w:r>
        <w:rPr>
          <w:rFonts w:hint="eastAsia"/>
        </w:rPr>
        <w:tab/>
      </w:r>
      <w:r>
        <w:rPr>
          <w:rFonts w:hint="eastAsia"/>
        </w:rPr>
        <w:t>可以如下表所示：</w:t>
      </w:r>
    </w:p>
    <w:p>
      <w:pPr>
        <w:jc w:val="center"/>
      </w:pPr>
      <w:r>
        <w:fldChar w:fldCharType="begin"/>
      </w:r>
      <w:r>
        <w:instrText xml:space="preserve">INCLUDEPICTURE \d "http://img.mukewang.com/53acce330001429807730337.jpg" \* MERGEFORMATINET </w:instrText>
      </w:r>
      <w:r>
        <w:fldChar w:fldCharType="separate"/>
      </w:r>
      <w:r>
        <w:drawing>
          <wp:inline distT="0" distB="0" distL="114300" distR="114300">
            <wp:extent cx="5347335" cy="2331720"/>
            <wp:effectExtent l="0" t="0" r="5715" b="11430"/>
            <wp:docPr id="11" name="图片 11" descr="IMG_25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0"/>
                    <a:stretch>
                      <a:fillRect/>
                    </a:stretch>
                  </pic:blipFill>
                  <pic:spPr>
                    <a:xfrm>
                      <a:off x="0" y="0"/>
                      <a:ext cx="5347335" cy="2331720"/>
                    </a:xfrm>
                    <a:prstGeom prst="rect">
                      <a:avLst/>
                    </a:prstGeom>
                    <a:noFill/>
                    <a:ln w="9525">
                      <a:noFill/>
                    </a:ln>
                  </pic:spPr>
                </pic:pic>
              </a:graphicData>
            </a:graphic>
          </wp:inline>
        </w:drawing>
      </w:r>
      <w:r>
        <w:fldChar w:fldCharType="end"/>
      </w:r>
    </w:p>
    <w:p>
      <w:r>
        <w:t>通过比较可以发现，Bootstrap标题样式进行了以下显著的优化重置：</w:t>
      </w:r>
    </w:p>
    <w:p>
      <w:pPr>
        <w:ind w:firstLine="420"/>
      </w:pPr>
      <w:r>
        <w:t>1、重新设置了margin-top和margin-bottom的值，  h1~h3重置后的值都是20px；h4~h6重置后的值都是10px。</w:t>
      </w:r>
      <w:r>
        <w:br w:type="textWrapping"/>
      </w:r>
      <w:r>
        <w:rPr>
          <w:rFonts w:hint="eastAsia"/>
        </w:rPr>
        <w:tab/>
      </w:r>
      <w:r>
        <w:t>2、所有标题的行高都是1.1（也就是font-size的1.1倍）,而且文本颜色和字体都继承父元素的颜色和字体。</w:t>
      </w:r>
      <w:r>
        <w:br w:type="textWrapping"/>
      </w:r>
      <w:r>
        <w:rPr>
          <w:rFonts w:hint="eastAsia"/>
        </w:rPr>
        <w:tab/>
      </w:r>
      <w:r>
        <w:t>3、固定不同级别标题字体大小，h1=36px，h2=30px，h3=24px，h4=18px，h5=14px和h6=12px。</w:t>
      </w:r>
    </w:p>
    <w:p>
      <w:pPr>
        <w:ind w:firstLine="420"/>
      </w:pPr>
      <w:r>
        <w:t>标题的具体运用非常简单，和我们平时运用是一样的，使用&lt;h1&gt;~&lt;h6&gt;标签，分别表示标题一至标题六，h 后面的数字越大，表示级别越小，文本也越小。</w:t>
      </w:r>
    </w:p>
    <w:p>
      <w:pPr>
        <w:ind w:firstLine="420"/>
      </w:pPr>
      <w:r>
        <w:t>在Bootstrap中为了让非标题元素和标题使用相同的样式，还特意定义了</w:t>
      </w:r>
      <w:r>
        <w:rPr>
          <w:b/>
          <w:bCs/>
          <w:highlight w:val="cyan"/>
        </w:rPr>
        <w:t>.h1~.h6</w:t>
      </w:r>
      <w:r>
        <w:t>六个类名。</w:t>
      </w:r>
    </w:p>
    <w:p>
      <w:pPr>
        <w:ind w:firstLine="420"/>
      </w:pPr>
      <w:r>
        <w:t>除此之外，我们在Web的制作中，常常会碰到在一个标题后面紧跟着一行小的副标题。在Bootstrap中他也考虑了这种排版效果，</w:t>
      </w:r>
      <w:r>
        <w:rPr>
          <w:b/>
          <w:bCs/>
        </w:rPr>
        <w:t>使用了&lt;small&gt;标签来制作副标题</w:t>
      </w:r>
      <w:r>
        <w:t>。这个副标题具有其自己的一些独特样式：</w:t>
      </w:r>
    </w:p>
    <w:p>
      <w:pPr>
        <w:ind w:firstLine="420"/>
      </w:pPr>
      <w:r>
        <w:t>1、行高都是1，而且font-weight设置了normal变成了常规效果（不加粗），同时颜色被设置为灰色（#999）。</w:t>
      </w:r>
      <w:r>
        <w:br w:type="textWrapping"/>
      </w:r>
      <w:r>
        <w:rPr>
          <w:rFonts w:hint="eastAsia"/>
        </w:rPr>
        <w:tab/>
      </w:r>
      <w:r>
        <w:t>2、由于</w:t>
      </w:r>
      <w:r>
        <w:rPr>
          <w:highlight w:val="cyan"/>
        </w:rPr>
        <w:t>&lt;small&gt;</w:t>
      </w:r>
      <w:r>
        <w:t>内的文本字体在h1~h3内，其大小都设置为当前字号的</w:t>
      </w:r>
      <w:r>
        <w:rPr>
          <w:rFonts w:hint="eastAsia"/>
          <w:lang w:val="en-US" w:eastAsia="zh-CN"/>
        </w:rPr>
        <w:t>8</w:t>
      </w:r>
      <w:r>
        <w:t>5%；而在h4~h6内的字号都设置为当前字号的75%；</w:t>
      </w:r>
      <w:bookmarkStart w:id="166" w:name="_GoBack"/>
      <w:bookmarkEnd w:id="166"/>
    </w:p>
    <w:p>
      <w:pPr>
        <w:pStyle w:val="26"/>
      </w:pPr>
      <w:r>
        <w:t>h1 small,</w:t>
      </w:r>
    </w:p>
    <w:p>
      <w:pPr>
        <w:pStyle w:val="26"/>
      </w:pPr>
      <w:r>
        <w:t>.h1 small,</w:t>
      </w:r>
    </w:p>
    <w:p>
      <w:pPr>
        <w:pStyle w:val="26"/>
      </w:pPr>
      <w:r>
        <w:t>h2 small,</w:t>
      </w:r>
    </w:p>
    <w:p>
      <w:pPr>
        <w:pStyle w:val="26"/>
      </w:pPr>
      <w:r>
        <w:t>.h2 small,</w:t>
      </w:r>
    </w:p>
    <w:p>
      <w:pPr>
        <w:pStyle w:val="26"/>
      </w:pPr>
      <w:r>
        <w:t>h3 small,</w:t>
      </w:r>
    </w:p>
    <w:p>
      <w:pPr>
        <w:pStyle w:val="26"/>
      </w:pPr>
      <w:r>
        <w:t>.h3 small,</w:t>
      </w:r>
    </w:p>
    <w:p>
      <w:pPr>
        <w:pStyle w:val="26"/>
      </w:pPr>
      <w:r>
        <w:t>h1 .small,</w:t>
      </w:r>
    </w:p>
    <w:p>
      <w:pPr>
        <w:pStyle w:val="26"/>
      </w:pPr>
      <w:r>
        <w:t>.h1 .small,</w:t>
      </w:r>
    </w:p>
    <w:p>
      <w:pPr>
        <w:pStyle w:val="26"/>
      </w:pPr>
      <w:r>
        <w:t>h2 .small,</w:t>
      </w:r>
    </w:p>
    <w:p>
      <w:pPr>
        <w:pStyle w:val="26"/>
      </w:pPr>
      <w:r>
        <w:t>.h2 .small,</w:t>
      </w:r>
    </w:p>
    <w:p>
      <w:pPr>
        <w:pStyle w:val="26"/>
      </w:pPr>
      <w:r>
        <w:t>h3 .small,</w:t>
      </w:r>
    </w:p>
    <w:p>
      <w:pPr>
        <w:pStyle w:val="26"/>
      </w:pPr>
      <w:r>
        <w:t>.h3 .small {</w:t>
      </w:r>
    </w:p>
    <w:p>
      <w:pPr>
        <w:pStyle w:val="26"/>
      </w:pPr>
      <w:r>
        <w:t xml:space="preserve">  font-size: 65%;</w:t>
      </w:r>
    </w:p>
    <w:p>
      <w:pPr>
        <w:pStyle w:val="26"/>
      </w:pPr>
      <w:r>
        <w:t>}</w:t>
      </w:r>
    </w:p>
    <w:p>
      <w:pPr>
        <w:pStyle w:val="26"/>
      </w:pPr>
      <w:r>
        <w:t>h4,</w:t>
      </w:r>
    </w:p>
    <w:p>
      <w:pPr>
        <w:pStyle w:val="26"/>
      </w:pPr>
      <w:r>
        <w:t>.h4,</w:t>
      </w:r>
    </w:p>
    <w:p>
      <w:pPr>
        <w:pStyle w:val="26"/>
      </w:pPr>
      <w:r>
        <w:t>h5,</w:t>
      </w:r>
    </w:p>
    <w:p>
      <w:pPr>
        <w:pStyle w:val="26"/>
      </w:pPr>
      <w:r>
        <w:t>.h5,</w:t>
      </w:r>
    </w:p>
    <w:p>
      <w:pPr>
        <w:pStyle w:val="26"/>
      </w:pPr>
      <w:r>
        <w:t>h6,</w:t>
      </w:r>
    </w:p>
    <w:p>
      <w:pPr>
        <w:pStyle w:val="26"/>
      </w:pPr>
      <w:r>
        <w:t>.h6 {</w:t>
      </w:r>
    </w:p>
    <w:p>
      <w:pPr>
        <w:pStyle w:val="26"/>
      </w:pPr>
      <w:r>
        <w:t xml:space="preserve">  margin-top: 10px;</w:t>
      </w:r>
    </w:p>
    <w:p>
      <w:pPr>
        <w:pStyle w:val="26"/>
      </w:pPr>
      <w:r>
        <w:t xml:space="preserve">  margin-bottom: 10px;</w:t>
      </w:r>
    </w:p>
    <w:p>
      <w:pPr>
        <w:pStyle w:val="26"/>
      </w:pPr>
      <w:r>
        <w:t>}</w:t>
      </w:r>
    </w:p>
    <w:p>
      <w:pPr>
        <w:pStyle w:val="26"/>
      </w:pPr>
      <w:r>
        <w:t>h4 small,</w:t>
      </w:r>
    </w:p>
    <w:p>
      <w:pPr>
        <w:pStyle w:val="26"/>
      </w:pPr>
      <w:r>
        <w:t>.h4 small,</w:t>
      </w:r>
    </w:p>
    <w:p>
      <w:pPr>
        <w:pStyle w:val="26"/>
      </w:pPr>
      <w:r>
        <w:t>h5 small,</w:t>
      </w:r>
    </w:p>
    <w:p>
      <w:pPr>
        <w:pStyle w:val="26"/>
      </w:pPr>
      <w:r>
        <w:t>.h5 small,</w:t>
      </w:r>
    </w:p>
    <w:p>
      <w:pPr>
        <w:pStyle w:val="26"/>
      </w:pPr>
      <w:r>
        <w:t>h6 small,</w:t>
      </w:r>
    </w:p>
    <w:p>
      <w:pPr>
        <w:pStyle w:val="26"/>
      </w:pPr>
      <w:r>
        <w:t>.h6 small,</w:t>
      </w:r>
    </w:p>
    <w:p>
      <w:pPr>
        <w:pStyle w:val="26"/>
      </w:pPr>
      <w:r>
        <w:t>h4 .small,</w:t>
      </w:r>
    </w:p>
    <w:p>
      <w:pPr>
        <w:pStyle w:val="26"/>
      </w:pPr>
      <w:r>
        <w:t>.h4 .small,</w:t>
      </w:r>
    </w:p>
    <w:p>
      <w:pPr>
        <w:pStyle w:val="26"/>
      </w:pPr>
      <w:r>
        <w:t>h5 .small,</w:t>
      </w:r>
    </w:p>
    <w:p>
      <w:pPr>
        <w:pStyle w:val="26"/>
      </w:pPr>
      <w:r>
        <w:t>.h5 .small,</w:t>
      </w:r>
    </w:p>
    <w:p>
      <w:pPr>
        <w:pStyle w:val="26"/>
      </w:pPr>
      <w:r>
        <w:t>h6 .small,</w:t>
      </w:r>
    </w:p>
    <w:p>
      <w:pPr>
        <w:pStyle w:val="26"/>
      </w:pPr>
      <w:r>
        <w:t>.h6 .small {</w:t>
      </w:r>
    </w:p>
    <w:p>
      <w:pPr>
        <w:pStyle w:val="26"/>
      </w:pPr>
      <w:r>
        <w:t xml:space="preserve">  font-size: 75%;</w:t>
      </w:r>
    </w:p>
    <w:p>
      <w:pPr>
        <w:pStyle w:val="26"/>
      </w:pPr>
      <w:r>
        <w:t>}</w:t>
      </w:r>
    </w:p>
    <w:p>
      <w:pPr>
        <w:pStyle w:val="2"/>
        <w:ind w:firstLine="420"/>
        <w:rPr>
          <w:rFonts w:hint="default"/>
        </w:rPr>
      </w:pPr>
      <w:bookmarkStart w:id="52" w:name="_Toc460273414"/>
      <w:bookmarkStart w:id="53" w:name="_Toc460273616"/>
      <w:bookmarkStart w:id="54" w:name="_Toc11911"/>
      <w:r>
        <w:t>段落（正文文本）</w:t>
      </w:r>
      <w:bookmarkEnd w:id="52"/>
      <w:bookmarkEnd w:id="53"/>
      <w:bookmarkEnd w:id="54"/>
    </w:p>
    <w:p>
      <w:r>
        <w:rPr>
          <w:rFonts w:hint="eastAsia" w:ascii="PingFang SC" w:hAnsi="PingFang SC" w:eastAsia="宋体" w:cs="PingFang SC"/>
          <w:color w:val="1F2426"/>
          <w:sz w:val="18"/>
          <w:szCs w:val="18"/>
        </w:rPr>
        <w:tab/>
      </w:r>
      <w:r>
        <w:rPr>
          <w:rFonts w:hint="eastAsia"/>
        </w:rPr>
        <w:t>在Bootstrap中为文本设置了一个全局的文本样式（这里所说的文本是指正文文本）：</w:t>
      </w:r>
    </w:p>
    <w:p>
      <w:pPr>
        <w:numPr>
          <w:ilvl w:val="0"/>
          <w:numId w:val="2"/>
        </w:numPr>
      </w:pPr>
      <w:r>
        <w:t>全局文本字号为14px(font-size)。</w:t>
      </w:r>
    </w:p>
    <w:p>
      <w:pPr>
        <w:numPr>
          <w:ilvl w:val="0"/>
          <w:numId w:val="2"/>
        </w:numPr>
      </w:pPr>
      <w:r>
        <w:t>行高为1.42857143（line-height），大约是20px。</w:t>
      </w:r>
    </w:p>
    <w:p>
      <w:pPr>
        <w:numPr>
          <w:ilvl w:val="0"/>
          <w:numId w:val="2"/>
        </w:numPr>
      </w:pPr>
      <w:r>
        <w:t>颜色为深灰色（#333）；</w:t>
      </w:r>
    </w:p>
    <w:p>
      <w:pPr>
        <w:numPr>
          <w:ilvl w:val="0"/>
          <w:numId w:val="2"/>
        </w:numPr>
      </w:pPr>
      <w:r>
        <w:t>字体为"Helvetica Neue", Helvetica, Arial, sans-serif;（font-family）</w:t>
      </w:r>
      <w:r>
        <w:rPr>
          <w:rFonts w:hint="eastAsia"/>
        </w:rPr>
        <w:t>。</w:t>
      </w:r>
    </w:p>
    <w:p>
      <w:pPr>
        <w:pStyle w:val="26"/>
      </w:pPr>
      <w:bookmarkStart w:id="55" w:name="OLE_LINK7"/>
      <w:r>
        <w:t xml:space="preserve">body </w:t>
      </w:r>
      <w:bookmarkEnd w:id="55"/>
      <w:r>
        <w:t>{</w:t>
      </w:r>
    </w:p>
    <w:p>
      <w:pPr>
        <w:pStyle w:val="26"/>
        <w:ind w:firstLine="420"/>
      </w:pPr>
      <w:r>
        <w:t>font-family: "Helvetica Neue", Helvetica, Arial, sans-serif;</w:t>
      </w:r>
    </w:p>
    <w:p>
      <w:pPr>
        <w:pStyle w:val="26"/>
        <w:ind w:firstLine="420"/>
      </w:pPr>
      <w:r>
        <w:t>font-size: 14px;</w:t>
      </w:r>
    </w:p>
    <w:p>
      <w:pPr>
        <w:pStyle w:val="26"/>
        <w:ind w:firstLine="420"/>
      </w:pPr>
      <w:r>
        <w:t>line-height: 1.42857143;</w:t>
      </w:r>
    </w:p>
    <w:p>
      <w:pPr>
        <w:pStyle w:val="26"/>
        <w:ind w:firstLine="420"/>
      </w:pPr>
      <w:r>
        <w:t>color: #333;</w:t>
      </w:r>
    </w:p>
    <w:p>
      <w:pPr>
        <w:pStyle w:val="26"/>
        <w:ind w:firstLine="420"/>
      </w:pPr>
      <w:r>
        <w:t>background-color: #fff;</w:t>
      </w:r>
    </w:p>
    <w:p>
      <w:pPr>
        <w:pStyle w:val="26"/>
      </w:pPr>
      <w:r>
        <w:t>}</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1F2426"/>
          <w:sz w:val="18"/>
          <w:szCs w:val="18"/>
        </w:rPr>
        <w:br w:type="textWrapping"/>
      </w:r>
      <w:r>
        <w:rPr>
          <w:rFonts w:hint="eastAsia" w:ascii="PingFang SC" w:hAnsi="PingFang SC" w:eastAsia="宋体" w:cs="PingFang SC"/>
          <w:color w:val="1F2426"/>
          <w:sz w:val="18"/>
          <w:szCs w:val="18"/>
        </w:rPr>
        <w:tab/>
      </w:r>
      <w:r>
        <w:t>另外在Bootstrap中，为了让段落p元素之间具有一定的间距，便于用户阅读文本，特意设置了p元素的margin值（默认情况之下，p元素具有一个上下外边距，并且保持一个行高的高度）</w:t>
      </w:r>
      <w:r>
        <w:rPr>
          <w:rFonts w:ascii="PingFang SC" w:hAnsi="PingFang SC" w:eastAsia="PingFang SC" w:cs="PingFang SC"/>
          <w:color w:val="1F2426"/>
          <w:sz w:val="18"/>
          <w:szCs w:val="18"/>
        </w:rPr>
        <w:br w:type="textWrapping"/>
      </w:r>
    </w:p>
    <w:p>
      <w:pPr>
        <w:pStyle w:val="26"/>
      </w:pPr>
      <w:r>
        <w:t>p {</w:t>
      </w:r>
    </w:p>
    <w:p>
      <w:pPr>
        <w:pStyle w:val="26"/>
      </w:pPr>
      <w:r>
        <w:t xml:space="preserve"> </w:t>
      </w:r>
      <w:r>
        <w:rPr>
          <w:rFonts w:hint="eastAsia"/>
        </w:rPr>
        <w:tab/>
      </w:r>
      <w:r>
        <w:rPr>
          <w:rFonts w:hint="eastAsia"/>
        </w:rPr>
        <w:tab/>
      </w:r>
      <w:r>
        <w:t>margin: 0 0 10px;</w:t>
      </w:r>
    </w:p>
    <w:p>
      <w:pPr>
        <w:pStyle w:val="26"/>
      </w:pPr>
      <w:r>
        <w:t>}</w:t>
      </w:r>
    </w:p>
    <w:p>
      <w:pPr>
        <w:pStyle w:val="2"/>
        <w:rPr>
          <w:rFonts w:hint="default"/>
        </w:rPr>
      </w:pPr>
      <w:bookmarkStart w:id="56" w:name="_Toc460273415"/>
      <w:bookmarkStart w:id="57" w:name="_Toc7350"/>
      <w:bookmarkStart w:id="58" w:name="_Toc460273617"/>
      <w:r>
        <w:t>6强调内容</w:t>
      </w:r>
      <w:bookmarkEnd w:id="56"/>
      <w:bookmarkEnd w:id="57"/>
      <w:bookmarkEnd w:id="58"/>
    </w:p>
    <w:p>
      <w:pPr>
        <w:ind w:firstLine="420"/>
      </w:pPr>
      <w:r>
        <w:rPr>
          <w:rFonts w:hint="eastAsia"/>
        </w:rPr>
        <w:t>在实际项目中，对于一些重要的文本，希望突出强调的部分都会做另外的样式处理。Bootstrap同样对这部分做了一些轻量级的处理。</w:t>
      </w:r>
    </w:p>
    <w:p>
      <w:pPr>
        <w:ind w:firstLine="420"/>
      </w:pPr>
      <w:r>
        <w:t>如果想让一个段落p突出显示，可以通过添加类名“</w:t>
      </w:r>
      <w:r>
        <w:rPr>
          <w:b/>
          <w:bCs/>
          <w:color w:val="C00000"/>
        </w:rPr>
        <w:t>.lead</w:t>
      </w:r>
      <w:r>
        <w:t>”实现，其作用就是增大文本字号，加粗文本，而且对行高和margin也做相应的处理。用法如下：</w:t>
      </w:r>
    </w:p>
    <w:p>
      <w:pPr>
        <w:pStyle w:val="26"/>
      </w:pPr>
      <w:r>
        <w:t>&lt;p&gt;我</w:t>
      </w:r>
      <w:r>
        <w:rPr>
          <w:rFonts w:hint="eastAsia"/>
        </w:rPr>
        <w:t xml:space="preserve"> </w:t>
      </w:r>
      <w:r>
        <w:t>是</w:t>
      </w:r>
      <w:r>
        <w:rPr>
          <w:rFonts w:hint="eastAsia"/>
        </w:rPr>
        <w:t xml:space="preserve"> </w:t>
      </w:r>
      <w:r>
        <w:t>普</w:t>
      </w:r>
      <w:r>
        <w:rPr>
          <w:rFonts w:hint="eastAsia"/>
        </w:rPr>
        <w:t xml:space="preserve"> </w:t>
      </w:r>
      <w:r>
        <w:t>通</w:t>
      </w:r>
      <w:r>
        <w:rPr>
          <w:rFonts w:hint="eastAsia"/>
        </w:rPr>
        <w:t xml:space="preserve"> </w:t>
      </w:r>
      <w:r>
        <w:t>文</w:t>
      </w:r>
      <w:r>
        <w:rPr>
          <w:rFonts w:hint="eastAsia"/>
        </w:rPr>
        <w:t xml:space="preserve"> </w:t>
      </w:r>
      <w:r>
        <w:t>本，我</w:t>
      </w:r>
      <w:r>
        <w:rPr>
          <w:rFonts w:hint="eastAsia"/>
        </w:rPr>
        <w:t xml:space="preserve"> </w:t>
      </w:r>
      <w:r>
        <w:t>的</w:t>
      </w:r>
      <w:r>
        <w:rPr>
          <w:rFonts w:hint="eastAsia"/>
        </w:rPr>
        <w:t xml:space="preserve"> </w:t>
      </w:r>
      <w:r>
        <w:t>样</w:t>
      </w:r>
      <w:r>
        <w:rPr>
          <w:rFonts w:hint="eastAsia"/>
        </w:rPr>
        <w:t xml:space="preserve"> </w:t>
      </w:r>
      <w:r>
        <w:t>子</w:t>
      </w:r>
      <w:r>
        <w:rPr>
          <w:rFonts w:hint="eastAsia"/>
        </w:rPr>
        <w:t xml:space="preserve"> </w:t>
      </w:r>
      <w:r>
        <w:t>长</w:t>
      </w:r>
      <w:r>
        <w:rPr>
          <w:rFonts w:hint="eastAsia"/>
        </w:rPr>
        <w:t xml:space="preserve"> </w:t>
      </w:r>
      <w:r>
        <w:t>成</w:t>
      </w:r>
      <w:r>
        <w:rPr>
          <w:rFonts w:hint="eastAsia"/>
        </w:rPr>
        <w:t xml:space="preserve"> </w:t>
      </w:r>
      <w:r>
        <w:t>这</w:t>
      </w:r>
      <w:r>
        <w:rPr>
          <w:rFonts w:hint="eastAsia"/>
        </w:rPr>
        <w:t xml:space="preserve"> </w:t>
      </w:r>
      <w:r>
        <w:t>样</w:t>
      </w:r>
      <w:r>
        <w:rPr>
          <w:rFonts w:hint="eastAsia"/>
        </w:rPr>
        <w:t xml:space="preserve"> </w:t>
      </w:r>
      <w:r>
        <w:t>我</w:t>
      </w:r>
      <w:r>
        <w:rPr>
          <w:rFonts w:hint="eastAsia"/>
        </w:rPr>
        <w:t xml:space="preserve"> </w:t>
      </w:r>
      <w:r>
        <w:t>是</w:t>
      </w:r>
      <w:r>
        <w:rPr>
          <w:rFonts w:hint="eastAsia"/>
        </w:rPr>
        <w:t xml:space="preserve"> </w:t>
      </w:r>
      <w:r>
        <w:t>普</w:t>
      </w:r>
      <w:r>
        <w:rPr>
          <w:rFonts w:hint="eastAsia"/>
        </w:rPr>
        <w:t xml:space="preserve"> </w:t>
      </w:r>
      <w:r>
        <w:t>通</w:t>
      </w:r>
      <w:r>
        <w:rPr>
          <w:rFonts w:hint="eastAsia"/>
        </w:rPr>
        <w:t xml:space="preserve"> </w:t>
      </w:r>
      <w:r>
        <w:t>文</w:t>
      </w:r>
      <w:r>
        <w:rPr>
          <w:rFonts w:hint="eastAsia"/>
        </w:rPr>
        <w:t xml:space="preserve"> </w:t>
      </w:r>
      <w:r>
        <w:t>本，我</w:t>
      </w:r>
      <w:r>
        <w:rPr>
          <w:rFonts w:hint="eastAsia"/>
        </w:rPr>
        <w:t xml:space="preserve"> </w:t>
      </w:r>
      <w:r>
        <w:t>的</w:t>
      </w:r>
      <w:r>
        <w:rPr>
          <w:rFonts w:hint="eastAsia"/>
        </w:rPr>
        <w:t xml:space="preserve"> </w:t>
      </w:r>
      <w:r>
        <w:t>样子</w:t>
      </w:r>
      <w:r>
        <w:rPr>
          <w:rFonts w:hint="eastAsia"/>
        </w:rPr>
        <w:t xml:space="preserve"> </w:t>
      </w:r>
      <w:r>
        <w:t>长</w:t>
      </w:r>
      <w:r>
        <w:rPr>
          <w:rFonts w:hint="eastAsia"/>
        </w:rPr>
        <w:t xml:space="preserve"> </w:t>
      </w:r>
      <w:r>
        <w:t>成</w:t>
      </w:r>
      <w:r>
        <w:rPr>
          <w:rFonts w:hint="eastAsia"/>
        </w:rPr>
        <w:t xml:space="preserve"> </w:t>
      </w:r>
      <w:r>
        <w:t>这</w:t>
      </w:r>
      <w:r>
        <w:rPr>
          <w:rFonts w:hint="eastAsia"/>
        </w:rPr>
        <w:t xml:space="preserve"> </w:t>
      </w:r>
      <w:r>
        <w:t>样</w:t>
      </w:r>
      <w:r>
        <w:rPr>
          <w:rFonts w:hint="eastAsia"/>
        </w:rPr>
        <w:t xml:space="preserve"> </w:t>
      </w:r>
      <w:r>
        <w:t>我</w:t>
      </w:r>
      <w:r>
        <w:rPr>
          <w:rFonts w:hint="eastAsia"/>
        </w:rPr>
        <w:t xml:space="preserve"> </w:t>
      </w:r>
      <w:r>
        <w:t>是</w:t>
      </w:r>
      <w:r>
        <w:rPr>
          <w:rFonts w:hint="eastAsia"/>
        </w:rPr>
        <w:t xml:space="preserve"> </w:t>
      </w:r>
      <w:r>
        <w:t>普</w:t>
      </w:r>
      <w:r>
        <w:rPr>
          <w:rFonts w:hint="eastAsia"/>
        </w:rPr>
        <w:t xml:space="preserve"> </w:t>
      </w:r>
      <w:r>
        <w:t>通</w:t>
      </w:r>
      <w:r>
        <w:rPr>
          <w:rFonts w:hint="eastAsia"/>
        </w:rPr>
        <w:t xml:space="preserve"> </w:t>
      </w:r>
      <w:r>
        <w:t>文</w:t>
      </w:r>
      <w:r>
        <w:rPr>
          <w:rFonts w:hint="eastAsia"/>
        </w:rPr>
        <w:t xml:space="preserve"> </w:t>
      </w:r>
      <w:r>
        <w:t>本，&lt;/p&gt;</w:t>
      </w:r>
    </w:p>
    <w:p>
      <w:pPr>
        <w:pStyle w:val="26"/>
      </w:pPr>
      <w:r>
        <w:t>&lt;p class="lead"&gt;我</w:t>
      </w:r>
      <w:r>
        <w:rPr>
          <w:rFonts w:hint="eastAsia"/>
        </w:rPr>
        <w:t xml:space="preserve"> </w:t>
      </w:r>
      <w:r>
        <w:t>是</w:t>
      </w:r>
      <w:r>
        <w:rPr>
          <w:rFonts w:hint="eastAsia"/>
        </w:rPr>
        <w:t xml:space="preserve"> </w:t>
      </w:r>
      <w:r>
        <w:t>特</w:t>
      </w:r>
      <w:r>
        <w:rPr>
          <w:rFonts w:hint="eastAsia"/>
        </w:rPr>
        <w:t xml:space="preserve"> </w:t>
      </w:r>
      <w:r>
        <w:t>意</w:t>
      </w:r>
      <w:r>
        <w:rPr>
          <w:rFonts w:hint="eastAsia"/>
        </w:rPr>
        <w:t xml:space="preserve"> </w:t>
      </w:r>
      <w:r>
        <w:t>要</w:t>
      </w:r>
      <w:r>
        <w:rPr>
          <w:rFonts w:hint="eastAsia"/>
        </w:rPr>
        <w:t xml:space="preserve"> </w:t>
      </w:r>
      <w:r>
        <w:t>突</w:t>
      </w:r>
      <w:r>
        <w:rPr>
          <w:rFonts w:hint="eastAsia"/>
        </w:rPr>
        <w:t xml:space="preserve"> </w:t>
      </w:r>
      <w:r>
        <w:t>出</w:t>
      </w:r>
      <w:r>
        <w:rPr>
          <w:rFonts w:hint="eastAsia"/>
        </w:rPr>
        <w:t xml:space="preserve"> </w:t>
      </w:r>
      <w:r>
        <w:t>的文本，我</w:t>
      </w:r>
      <w:r>
        <w:rPr>
          <w:rFonts w:hint="eastAsia"/>
        </w:rPr>
        <w:t xml:space="preserve"> </w:t>
      </w:r>
      <w:r>
        <w:t>的</w:t>
      </w:r>
      <w:r>
        <w:rPr>
          <w:rFonts w:hint="eastAsia"/>
        </w:rPr>
        <w:t xml:space="preserve"> </w:t>
      </w:r>
      <w:r>
        <w:t>样</w:t>
      </w:r>
      <w:r>
        <w:rPr>
          <w:rFonts w:hint="eastAsia"/>
        </w:rPr>
        <w:t xml:space="preserve"> </w:t>
      </w:r>
      <w:r>
        <w:t>子</w:t>
      </w:r>
      <w:r>
        <w:rPr>
          <w:rFonts w:hint="eastAsia"/>
        </w:rPr>
        <w:t xml:space="preserve"> </w:t>
      </w:r>
      <w:r>
        <w:t>成</w:t>
      </w:r>
      <w:r>
        <w:rPr>
          <w:rFonts w:hint="eastAsia"/>
        </w:rPr>
        <w:t xml:space="preserve"> </w:t>
      </w:r>
      <w:r>
        <w:t>这</w:t>
      </w:r>
      <w:r>
        <w:rPr>
          <w:rFonts w:hint="eastAsia"/>
        </w:rPr>
        <w:t xml:space="preserve"> </w:t>
      </w:r>
      <w:r>
        <w:t>样。我</w:t>
      </w:r>
      <w:r>
        <w:rPr>
          <w:rFonts w:hint="eastAsia"/>
        </w:rPr>
        <w:t xml:space="preserve"> </w:t>
      </w:r>
      <w:r>
        <w:t>是</w:t>
      </w:r>
      <w:r>
        <w:rPr>
          <w:rFonts w:hint="eastAsia"/>
        </w:rPr>
        <w:t xml:space="preserve"> </w:t>
      </w:r>
      <w:r>
        <w:t>特</w:t>
      </w:r>
      <w:r>
        <w:rPr>
          <w:rFonts w:hint="eastAsia"/>
        </w:rPr>
        <w:t xml:space="preserve"> </w:t>
      </w:r>
      <w:r>
        <w:t>意</w:t>
      </w:r>
      <w:r>
        <w:rPr>
          <w:rFonts w:hint="eastAsia"/>
        </w:rPr>
        <w:t xml:space="preserve"> </w:t>
      </w:r>
      <w:r>
        <w:t>要</w:t>
      </w:r>
      <w:r>
        <w:rPr>
          <w:rFonts w:hint="eastAsia"/>
        </w:rPr>
        <w:t xml:space="preserve"> </w:t>
      </w:r>
      <w:r>
        <w:t>突</w:t>
      </w:r>
      <w:r>
        <w:rPr>
          <w:rFonts w:hint="eastAsia"/>
        </w:rPr>
        <w:t xml:space="preserve"> </w:t>
      </w:r>
      <w:r>
        <w:t>出</w:t>
      </w:r>
      <w:r>
        <w:rPr>
          <w:rFonts w:hint="eastAsia"/>
        </w:rPr>
        <w:t xml:space="preserve"> </w:t>
      </w:r>
      <w:r>
        <w:t>的</w:t>
      </w:r>
      <w:r>
        <w:rPr>
          <w:rFonts w:hint="eastAsia"/>
        </w:rPr>
        <w:t xml:space="preserve"> </w:t>
      </w:r>
      <w:r>
        <w:t>文</w:t>
      </w:r>
      <w:r>
        <w:rPr>
          <w:rFonts w:hint="eastAsia"/>
        </w:rPr>
        <w:t xml:space="preserve"> </w:t>
      </w:r>
      <w:r>
        <w:t>本，我</w:t>
      </w:r>
      <w:r>
        <w:rPr>
          <w:rFonts w:hint="eastAsia"/>
        </w:rPr>
        <w:t xml:space="preserve"> </w:t>
      </w:r>
      <w:r>
        <w:t>的</w:t>
      </w:r>
      <w:r>
        <w:rPr>
          <w:rFonts w:hint="eastAsia"/>
        </w:rPr>
        <w:t xml:space="preserve"> </w:t>
      </w:r>
      <w:r>
        <w:t>样子</w:t>
      </w:r>
      <w:r>
        <w:rPr>
          <w:rFonts w:hint="eastAsia"/>
        </w:rPr>
        <w:t xml:space="preserve"> </w:t>
      </w:r>
      <w:r>
        <w:t>长</w:t>
      </w:r>
      <w:r>
        <w:rPr>
          <w:rFonts w:hint="eastAsia"/>
        </w:rPr>
        <w:t xml:space="preserve"> </w:t>
      </w:r>
      <w:r>
        <w:t>成</w:t>
      </w:r>
      <w:r>
        <w:rPr>
          <w:rFonts w:hint="eastAsia"/>
        </w:rPr>
        <w:t xml:space="preserve"> </w:t>
      </w:r>
      <w:r>
        <w:t>这</w:t>
      </w:r>
      <w:r>
        <w:rPr>
          <w:rFonts w:hint="eastAsia"/>
        </w:rPr>
        <w:t xml:space="preserve"> </w:t>
      </w:r>
      <w:r>
        <w:t>样。&lt;/p&gt;</w:t>
      </w:r>
    </w:p>
    <w:p>
      <w:pPr>
        <w:pStyle w:val="2"/>
        <w:rPr>
          <w:rFonts w:hint="default"/>
        </w:rPr>
      </w:pPr>
      <w:bookmarkStart w:id="59" w:name="_Toc460273618"/>
      <w:bookmarkStart w:id="60" w:name="_Toc460273416"/>
      <w:bookmarkStart w:id="61" w:name="_Toc9937"/>
      <w:r>
        <w:t>强调相关的类</w:t>
      </w:r>
      <w:bookmarkEnd w:id="59"/>
      <w:bookmarkEnd w:id="60"/>
      <w:bookmarkEnd w:id="61"/>
    </w:p>
    <w:p>
      <w:pPr>
        <w:ind w:firstLine="420"/>
      </w:pPr>
      <w:r>
        <w:rPr>
          <w:rFonts w:hint="eastAsia"/>
        </w:rPr>
        <w:t>在Bootstrap中除了使用标签</w:t>
      </w:r>
      <w:r>
        <w:t>&lt;strong&gt;、&lt;em&gt;等说明正文某些字词、句子的重要性，Bootstrap还定义了一套类名，这里称其为强调类名（类似前面说的“.lead”）,这些强调类都是通过颜色来表示强调，具本说明如下：</w:t>
      </w:r>
    </w:p>
    <w:p>
      <w:pPr>
        <w:pStyle w:val="26"/>
        <w:numPr>
          <w:ilvl w:val="0"/>
          <w:numId w:val="3"/>
        </w:numPr>
        <w:ind w:left="840"/>
      </w:pPr>
      <w:r>
        <w:t>.text-muted：提</w:t>
      </w:r>
      <w:r>
        <w:rPr>
          <w:rFonts w:hint="eastAsia"/>
        </w:rPr>
        <w:t xml:space="preserve"> </w:t>
      </w:r>
      <w:r>
        <w:t>示，使</w:t>
      </w:r>
      <w:r>
        <w:rPr>
          <w:rFonts w:hint="eastAsia"/>
        </w:rPr>
        <w:t xml:space="preserve"> </w:t>
      </w:r>
      <w:r>
        <w:t>用</w:t>
      </w:r>
      <w:r>
        <w:rPr>
          <w:rFonts w:hint="eastAsia"/>
        </w:rPr>
        <w:t xml:space="preserve"> </w:t>
      </w:r>
      <w:r>
        <w:t>浅</w:t>
      </w:r>
      <w:r>
        <w:rPr>
          <w:rFonts w:hint="eastAsia"/>
        </w:rPr>
        <w:t xml:space="preserve"> </w:t>
      </w:r>
      <w:r>
        <w:t>灰</w:t>
      </w:r>
      <w:r>
        <w:rPr>
          <w:rFonts w:hint="eastAsia"/>
        </w:rPr>
        <w:t xml:space="preserve"> </w:t>
      </w:r>
      <w:r>
        <w:t>色（#999）</w:t>
      </w:r>
    </w:p>
    <w:p>
      <w:pPr>
        <w:pStyle w:val="26"/>
        <w:numPr>
          <w:ilvl w:val="0"/>
          <w:numId w:val="3"/>
        </w:numPr>
        <w:ind w:left="840"/>
      </w:pPr>
      <w:r>
        <w:t>.text-primary：主</w:t>
      </w:r>
      <w:r>
        <w:rPr>
          <w:rFonts w:hint="eastAsia"/>
        </w:rPr>
        <w:t xml:space="preserve"> </w:t>
      </w:r>
      <w:r>
        <w:t>要，使</w:t>
      </w:r>
      <w:r>
        <w:rPr>
          <w:rFonts w:hint="eastAsia"/>
        </w:rPr>
        <w:t xml:space="preserve"> </w:t>
      </w:r>
      <w:r>
        <w:t>用</w:t>
      </w:r>
      <w:r>
        <w:rPr>
          <w:rFonts w:hint="eastAsia"/>
        </w:rPr>
        <w:t xml:space="preserve"> </w:t>
      </w:r>
      <w:r>
        <w:t>蓝</w:t>
      </w:r>
      <w:r>
        <w:rPr>
          <w:rFonts w:hint="eastAsia"/>
        </w:rPr>
        <w:t xml:space="preserve"> </w:t>
      </w:r>
      <w:r>
        <w:t>色（#428bca）</w:t>
      </w:r>
    </w:p>
    <w:p>
      <w:pPr>
        <w:pStyle w:val="26"/>
        <w:numPr>
          <w:ilvl w:val="0"/>
          <w:numId w:val="3"/>
        </w:numPr>
        <w:ind w:left="840"/>
      </w:pPr>
      <w:r>
        <w:t>.text-success：成</w:t>
      </w:r>
      <w:r>
        <w:rPr>
          <w:rFonts w:hint="eastAsia"/>
        </w:rPr>
        <w:t xml:space="preserve"> </w:t>
      </w:r>
      <w:r>
        <w:t>功，使</w:t>
      </w:r>
      <w:r>
        <w:rPr>
          <w:rFonts w:hint="eastAsia"/>
        </w:rPr>
        <w:t xml:space="preserve"> </w:t>
      </w:r>
      <w:r>
        <w:t>用</w:t>
      </w:r>
      <w:r>
        <w:rPr>
          <w:rFonts w:hint="eastAsia"/>
        </w:rPr>
        <w:t xml:space="preserve"> </w:t>
      </w:r>
      <w:r>
        <w:t>浅</w:t>
      </w:r>
      <w:r>
        <w:rPr>
          <w:rFonts w:hint="eastAsia"/>
        </w:rPr>
        <w:t xml:space="preserve"> </w:t>
      </w:r>
      <w:r>
        <w:t>绿</w:t>
      </w:r>
      <w:r>
        <w:rPr>
          <w:rFonts w:hint="eastAsia"/>
        </w:rPr>
        <w:t xml:space="preserve"> </w:t>
      </w:r>
      <w:r>
        <w:t>色(#3c763d)</w:t>
      </w:r>
    </w:p>
    <w:p>
      <w:pPr>
        <w:pStyle w:val="26"/>
        <w:numPr>
          <w:ilvl w:val="0"/>
          <w:numId w:val="3"/>
        </w:numPr>
        <w:ind w:left="840"/>
      </w:pPr>
      <w:r>
        <w:t>.text-info：通</w:t>
      </w:r>
      <w:r>
        <w:rPr>
          <w:rFonts w:hint="eastAsia"/>
        </w:rPr>
        <w:t xml:space="preserve"> </w:t>
      </w:r>
      <w:r>
        <w:t>知</w:t>
      </w:r>
      <w:r>
        <w:rPr>
          <w:rFonts w:hint="eastAsia"/>
        </w:rPr>
        <w:t xml:space="preserve"> </w:t>
      </w:r>
      <w:r>
        <w:t>信</w:t>
      </w:r>
      <w:r>
        <w:rPr>
          <w:rFonts w:hint="eastAsia"/>
        </w:rPr>
        <w:t xml:space="preserve"> </w:t>
      </w:r>
      <w:r>
        <w:t>息，使</w:t>
      </w:r>
      <w:r>
        <w:rPr>
          <w:rFonts w:hint="eastAsia"/>
        </w:rPr>
        <w:t xml:space="preserve"> </w:t>
      </w:r>
      <w:r>
        <w:t>用</w:t>
      </w:r>
      <w:r>
        <w:rPr>
          <w:rFonts w:hint="eastAsia"/>
        </w:rPr>
        <w:t xml:space="preserve"> </w:t>
      </w:r>
      <w:r>
        <w:t>浅</w:t>
      </w:r>
      <w:r>
        <w:rPr>
          <w:rFonts w:hint="eastAsia"/>
        </w:rPr>
        <w:t xml:space="preserve"> </w:t>
      </w:r>
      <w:r>
        <w:t>蓝</w:t>
      </w:r>
      <w:r>
        <w:rPr>
          <w:rFonts w:hint="eastAsia"/>
        </w:rPr>
        <w:t xml:space="preserve"> </w:t>
      </w:r>
      <w:r>
        <w:t>色（#31708f）</w:t>
      </w:r>
    </w:p>
    <w:p>
      <w:pPr>
        <w:pStyle w:val="26"/>
        <w:numPr>
          <w:ilvl w:val="0"/>
          <w:numId w:val="3"/>
        </w:numPr>
        <w:ind w:left="840"/>
      </w:pPr>
      <w:r>
        <w:t>.text-warning：警</w:t>
      </w:r>
      <w:r>
        <w:rPr>
          <w:rFonts w:hint="eastAsia"/>
        </w:rPr>
        <w:t xml:space="preserve"> </w:t>
      </w:r>
      <w:r>
        <w:t>告</w:t>
      </w:r>
      <w:r>
        <w:rPr>
          <w:rFonts w:hint="eastAsia"/>
        </w:rPr>
        <w:t xml:space="preserve"> </w:t>
      </w:r>
      <w:r>
        <w:t>，使</w:t>
      </w:r>
      <w:r>
        <w:rPr>
          <w:rFonts w:hint="eastAsia"/>
        </w:rPr>
        <w:t xml:space="preserve"> </w:t>
      </w:r>
      <w:r>
        <w:t>用</w:t>
      </w:r>
      <w:r>
        <w:rPr>
          <w:rFonts w:hint="eastAsia"/>
        </w:rPr>
        <w:t xml:space="preserve"> </w:t>
      </w:r>
      <w:r>
        <w:t>黄</w:t>
      </w:r>
      <w:r>
        <w:rPr>
          <w:rFonts w:hint="eastAsia"/>
        </w:rPr>
        <w:t xml:space="preserve"> </w:t>
      </w:r>
      <w:r>
        <w:t>色（#8a6d3b）</w:t>
      </w:r>
    </w:p>
    <w:p>
      <w:pPr>
        <w:pStyle w:val="26"/>
        <w:numPr>
          <w:ilvl w:val="0"/>
          <w:numId w:val="3"/>
        </w:numPr>
        <w:ind w:left="840"/>
      </w:pPr>
      <w:r>
        <w:t>.text-danger：危</w:t>
      </w:r>
      <w:r>
        <w:rPr>
          <w:rFonts w:hint="eastAsia"/>
        </w:rPr>
        <w:t xml:space="preserve"> </w:t>
      </w:r>
      <w:r>
        <w:t>险，使</w:t>
      </w:r>
      <w:r>
        <w:rPr>
          <w:rFonts w:hint="eastAsia"/>
        </w:rPr>
        <w:t xml:space="preserve"> </w:t>
      </w:r>
      <w:r>
        <w:t>用</w:t>
      </w:r>
      <w:r>
        <w:rPr>
          <w:rFonts w:hint="eastAsia"/>
        </w:rPr>
        <w:t xml:space="preserve"> </w:t>
      </w:r>
      <w:r>
        <w:t>褐</w:t>
      </w:r>
      <w:r>
        <w:rPr>
          <w:rFonts w:hint="eastAsia"/>
        </w:rPr>
        <w:t xml:space="preserve"> </w:t>
      </w:r>
      <w:r>
        <w:t>色（#a94442）</w:t>
      </w:r>
    </w:p>
    <w:p>
      <w:pPr>
        <w:pStyle w:val="2"/>
        <w:rPr>
          <w:rFonts w:hint="default"/>
        </w:rPr>
      </w:pPr>
      <w:bookmarkStart w:id="62" w:name="_Toc460273619"/>
      <w:bookmarkStart w:id="63" w:name="_Toc22907"/>
      <w:bookmarkStart w:id="64" w:name="_Toc460273417"/>
      <w:r>
        <w:t>7 文本对齐风格</w:t>
      </w:r>
      <w:bookmarkEnd w:id="62"/>
      <w:bookmarkEnd w:id="63"/>
      <w:bookmarkEnd w:id="64"/>
    </w:p>
    <w:p>
      <w:pPr>
        <w:ind w:firstLine="420"/>
      </w:pPr>
      <w:r>
        <w:rPr>
          <w:rFonts w:hint="eastAsia"/>
        </w:rPr>
        <w:t>在排版中离不开文本的对齐方式。在CSS中常常使用text-align来实现文本的对齐风格的设置。其中主要有四种风格：</w:t>
      </w:r>
    </w:p>
    <w:p>
      <w:pPr>
        <w:ind w:firstLine="420"/>
      </w:pPr>
      <w:r>
        <w:t>  ☑  左对齐，取值left</w:t>
      </w:r>
    </w:p>
    <w:p>
      <w:pPr>
        <w:ind w:firstLine="420"/>
      </w:pPr>
      <w:r>
        <w:t>  ☑  居中对齐，取值center</w:t>
      </w:r>
    </w:p>
    <w:p>
      <w:pPr>
        <w:ind w:firstLine="420"/>
      </w:pPr>
      <w:r>
        <w:t>  ☑  右对齐，取值right</w:t>
      </w:r>
    </w:p>
    <w:p>
      <w:pPr>
        <w:ind w:firstLine="420"/>
      </w:pPr>
      <w:r>
        <w:t>  ☑  两端对齐，取值justify</w:t>
      </w:r>
    </w:p>
    <w:p>
      <w:pPr>
        <w:ind w:firstLine="420"/>
      </w:pPr>
      <w:r>
        <w:t>为了简化操作，方便使用，Bootstrap通过定义四个类名来控制文本的对齐风格：</w:t>
      </w:r>
    </w:p>
    <w:p>
      <w:pPr>
        <w:pStyle w:val="26"/>
      </w:pPr>
      <w:r>
        <w:t>  ☑   .text-left：左</w:t>
      </w:r>
      <w:r>
        <w:rPr>
          <w:rFonts w:hint="eastAsia"/>
        </w:rPr>
        <w:t xml:space="preserve"> </w:t>
      </w:r>
      <w:r>
        <w:t>对</w:t>
      </w:r>
      <w:r>
        <w:rPr>
          <w:rFonts w:hint="eastAsia"/>
        </w:rPr>
        <w:t xml:space="preserve"> </w:t>
      </w:r>
      <w:r>
        <w:t>齐</w:t>
      </w:r>
    </w:p>
    <w:p>
      <w:pPr>
        <w:pStyle w:val="26"/>
      </w:pPr>
      <w:r>
        <w:t>  ☑   .text-center：居</w:t>
      </w:r>
      <w:r>
        <w:rPr>
          <w:rFonts w:hint="eastAsia"/>
        </w:rPr>
        <w:t xml:space="preserve"> </w:t>
      </w:r>
      <w:r>
        <w:t>中</w:t>
      </w:r>
      <w:r>
        <w:rPr>
          <w:rFonts w:hint="eastAsia"/>
        </w:rPr>
        <w:t xml:space="preserve"> </w:t>
      </w:r>
      <w:r>
        <w:t>对</w:t>
      </w:r>
      <w:r>
        <w:rPr>
          <w:rFonts w:hint="eastAsia"/>
        </w:rPr>
        <w:t xml:space="preserve"> </w:t>
      </w:r>
      <w:r>
        <w:t>齐</w:t>
      </w:r>
    </w:p>
    <w:p>
      <w:pPr>
        <w:pStyle w:val="26"/>
      </w:pPr>
      <w:r>
        <w:t>  ☑   .text-right：右</w:t>
      </w:r>
      <w:r>
        <w:rPr>
          <w:rFonts w:hint="eastAsia"/>
        </w:rPr>
        <w:t xml:space="preserve"> </w:t>
      </w:r>
      <w:r>
        <w:t>对</w:t>
      </w:r>
      <w:r>
        <w:rPr>
          <w:rFonts w:hint="eastAsia"/>
        </w:rPr>
        <w:t xml:space="preserve"> </w:t>
      </w:r>
      <w:r>
        <w:t>齐</w:t>
      </w:r>
    </w:p>
    <w:p>
      <w:pPr>
        <w:pStyle w:val="26"/>
      </w:pPr>
      <w:r>
        <w:t>  ☑   .text-justify：两</w:t>
      </w:r>
      <w:r>
        <w:rPr>
          <w:rFonts w:hint="eastAsia"/>
        </w:rPr>
        <w:t xml:space="preserve"> </w:t>
      </w:r>
      <w:r>
        <w:t>端</w:t>
      </w:r>
      <w:r>
        <w:rPr>
          <w:rFonts w:hint="eastAsia"/>
        </w:rPr>
        <w:t xml:space="preserve"> </w:t>
      </w:r>
      <w:r>
        <w:t>对</w:t>
      </w:r>
      <w:r>
        <w:rPr>
          <w:rFonts w:hint="eastAsia"/>
        </w:rPr>
        <w:t xml:space="preserve"> </w:t>
      </w:r>
      <w:r>
        <w:t>齐</w:t>
      </w:r>
    </w:p>
    <w:p>
      <w:pPr>
        <w:pStyle w:val="2"/>
        <w:rPr>
          <w:rFonts w:hint="default"/>
        </w:rPr>
      </w:pPr>
      <w:bookmarkStart w:id="65" w:name="_Toc8636"/>
      <w:bookmarkStart w:id="66" w:name="_Toc460273418"/>
      <w:bookmarkStart w:id="67" w:name="_Toc460273620"/>
      <w:r>
        <w:t>8 列表</w:t>
      </w:r>
      <w:bookmarkEnd w:id="65"/>
      <w:bookmarkEnd w:id="66"/>
      <w:bookmarkEnd w:id="67"/>
    </w:p>
    <w:p>
      <w:pPr>
        <w:pStyle w:val="3"/>
        <w:spacing w:before="100" w:after="100"/>
        <w:ind w:firstLine="420"/>
        <w:rPr>
          <w:rFonts w:hint="default"/>
        </w:rPr>
      </w:pPr>
      <w:bookmarkStart w:id="68" w:name="_Toc28332"/>
      <w:bookmarkStart w:id="69" w:name="_Toc460273621"/>
      <w:bookmarkStart w:id="70" w:name="_Toc460273419"/>
      <w:r>
        <w:t>8.1 无标记列表</w:t>
      </w:r>
      <w:bookmarkEnd w:id="68"/>
      <w:bookmarkEnd w:id="69"/>
      <w:bookmarkEnd w:id="70"/>
    </w:p>
    <w:p>
      <w:pPr>
        <w:ind w:firstLine="420"/>
      </w:pPr>
      <w:r>
        <w:t>在Bootstrap中默认情况下无序列表和有序列表是带有项目符号的，但在实际工作中很多时候，我们的列表是不需要这个编号的，比如说用无序列表做导航的时候。Bootstrap为众多开发者考虑的非常周道，通过给无序列表添加一个类名“</w:t>
      </w:r>
      <w:r>
        <w:rPr>
          <w:highlight w:val="cyan"/>
        </w:rPr>
        <w:t>.list-unstyled</w:t>
      </w:r>
      <w:r>
        <w:t>”,这样就可以去除默认的列表样式的风格。</w:t>
      </w:r>
    </w:p>
    <w:p>
      <w:pPr>
        <w:pStyle w:val="26"/>
      </w:pPr>
      <w:r>
        <w:t>&lt;ul class="list-unstyled"&gt;</w:t>
      </w:r>
      <w:r>
        <w:br w:type="textWrapping"/>
      </w:r>
      <w:r>
        <w:t xml:space="preserve">    &lt;li&gt;aa&lt;/li&gt;</w:t>
      </w:r>
      <w:r>
        <w:br w:type="textWrapping"/>
      </w:r>
      <w:r>
        <w:t xml:space="preserve">    &lt;li&gt;bb&lt;/li&gt;</w:t>
      </w:r>
      <w:r>
        <w:br w:type="textWrapping"/>
      </w:r>
      <w:r>
        <w:t xml:space="preserve">    &lt;li&gt;cc&lt;/li&gt;</w:t>
      </w:r>
      <w:r>
        <w:br w:type="textWrapping"/>
      </w:r>
      <w:r>
        <w:t>&lt;/ul&gt;</w:t>
      </w:r>
    </w:p>
    <w:p>
      <w:pPr>
        <w:pStyle w:val="3"/>
        <w:ind w:firstLine="420"/>
        <w:rPr>
          <w:rFonts w:hint="default"/>
        </w:rPr>
      </w:pPr>
      <w:bookmarkStart w:id="71" w:name="_Toc882"/>
      <w:bookmarkStart w:id="72" w:name="_Toc460273622"/>
      <w:bookmarkStart w:id="73" w:name="_Toc460273420"/>
      <w:r>
        <w:t>8.2 内联列表</w:t>
      </w:r>
      <w:bookmarkEnd w:id="71"/>
      <w:bookmarkEnd w:id="72"/>
      <w:bookmarkEnd w:id="73"/>
    </w:p>
    <w:p>
      <w:pPr>
        <w:ind w:firstLine="420"/>
      </w:pPr>
      <w:r>
        <w:t>Bootstrap像去点列表一样，通过添加类名“</w:t>
      </w:r>
      <w:r>
        <w:rPr>
          <w:highlight w:val="cyan"/>
        </w:rPr>
        <w:t>.list-inline</w:t>
      </w:r>
      <w:r>
        <w:t>”来实现内联列表，简单点说就是把垂直列表换成水平列表，而且去掉项目符号（编号），保持水平显示。也可以说内联列表就是为制作水平导航而生。</w:t>
      </w:r>
    </w:p>
    <w:p>
      <w:pPr>
        <w:pStyle w:val="26"/>
      </w:pPr>
      <w:r>
        <w:t>&lt;ul class="list-inline"&gt;</w:t>
      </w:r>
    </w:p>
    <w:p>
      <w:pPr>
        <w:pStyle w:val="26"/>
      </w:pPr>
      <w:r>
        <w:t xml:space="preserve">    &lt;li&gt;W3cplus&lt;/li&gt;</w:t>
      </w:r>
    </w:p>
    <w:p>
      <w:pPr>
        <w:pStyle w:val="26"/>
      </w:pPr>
      <w:r>
        <w:t xml:space="preserve">    &lt;li&gt;Blog&lt;/li&gt;</w:t>
      </w:r>
    </w:p>
    <w:p>
      <w:pPr>
        <w:pStyle w:val="26"/>
      </w:pPr>
      <w:r>
        <w:t xml:space="preserve">    &lt;li&gt;CSS3&lt;/li&gt;</w:t>
      </w:r>
    </w:p>
    <w:p>
      <w:pPr>
        <w:pStyle w:val="26"/>
      </w:pPr>
      <w:r>
        <w:t xml:space="preserve">    &lt;li&gt;jQuery&lt;/li&gt;</w:t>
      </w:r>
    </w:p>
    <w:p>
      <w:pPr>
        <w:pStyle w:val="26"/>
      </w:pPr>
      <w:r>
        <w:t xml:space="preserve">    &lt;li&gt;PHP&lt;/li&gt;</w:t>
      </w:r>
    </w:p>
    <w:p>
      <w:pPr>
        <w:pStyle w:val="26"/>
      </w:pPr>
      <w:r>
        <w:t>&lt;/ul&gt;</w:t>
      </w:r>
    </w:p>
    <w:p>
      <w:pPr>
        <w:pStyle w:val="3"/>
        <w:ind w:firstLine="420"/>
        <w:rPr>
          <w:rFonts w:hint="default"/>
        </w:rPr>
      </w:pPr>
      <w:bookmarkStart w:id="74" w:name="_Toc460273623"/>
      <w:bookmarkStart w:id="75" w:name="_Toc19536"/>
      <w:bookmarkStart w:id="76" w:name="_Toc460273421"/>
      <w:r>
        <w:t>8.3定义列表</w:t>
      </w:r>
      <w:bookmarkEnd w:id="74"/>
      <w:bookmarkEnd w:id="75"/>
      <w:bookmarkEnd w:id="76"/>
    </w:p>
    <w:p>
      <w:pPr>
        <w:ind w:firstLine="420"/>
      </w:pPr>
      <w:r>
        <w:t>对于定义列表而言，Bootstrap并没有做太多的调整，只是</w:t>
      </w:r>
      <w:r>
        <w:rPr>
          <w:b/>
          <w:bCs/>
        </w:rPr>
        <w:t>调整了行间距</w:t>
      </w:r>
      <w:r>
        <w:t>，</w:t>
      </w:r>
      <w:r>
        <w:rPr>
          <w:b/>
          <w:bCs/>
        </w:rPr>
        <w:t>外边距和字体加粗</w:t>
      </w:r>
      <w:r>
        <w:t>效果。</w:t>
      </w:r>
    </w:p>
    <w:p>
      <w:pPr>
        <w:pStyle w:val="4"/>
        <w:ind w:firstLine="420"/>
      </w:pPr>
      <w:bookmarkStart w:id="77" w:name="_Toc460273624"/>
      <w:bookmarkStart w:id="78" w:name="_Toc460273422"/>
      <w:bookmarkStart w:id="79" w:name="_Toc11865"/>
      <w:r>
        <w:rPr>
          <w:rFonts w:hint="eastAsia"/>
        </w:rPr>
        <w:t>8.3.1</w:t>
      </w:r>
      <w:r>
        <w:t>水平定义列表</w:t>
      </w:r>
      <w:bookmarkEnd w:id="77"/>
      <w:bookmarkEnd w:id="78"/>
      <w:bookmarkEnd w:id="79"/>
    </w:p>
    <w:p>
      <w:pPr>
        <w:ind w:firstLine="420"/>
      </w:pPr>
      <w:r>
        <w:t>水平定义列表就像内联列表一样，Bootstrap可以给&lt;dl&gt;添加类名“.</w:t>
      </w:r>
      <w:r>
        <w:rPr>
          <w:highlight w:val="cyan"/>
        </w:rPr>
        <w:t>dl-horizontal</w:t>
      </w:r>
      <w:r>
        <w:t>”给定义列表实现水平显示效果。</w:t>
      </w:r>
    </w:p>
    <w:p>
      <w:pPr>
        <w:pStyle w:val="26"/>
      </w:pPr>
      <w:r>
        <w:rPr>
          <w:rFonts w:hint="eastAsia"/>
        </w:rPr>
        <w:t>&lt;dl class="dl-horizontal"&gt;</w:t>
      </w:r>
    </w:p>
    <w:p>
      <w:pPr>
        <w:pStyle w:val="26"/>
      </w:pPr>
      <w:r>
        <w:rPr>
          <w:rFonts w:hint="eastAsia"/>
        </w:rPr>
        <w:t xml:space="preserve">        &lt;dt&gt;标 题一：&lt;/dt&gt;</w:t>
      </w:r>
    </w:p>
    <w:p>
      <w:pPr>
        <w:pStyle w:val="26"/>
      </w:pPr>
      <w:r>
        <w:rPr>
          <w:rFonts w:hint="eastAsia"/>
        </w:rPr>
        <w:t xml:space="preserve">        &lt;dd&gt;内 容 表 述&lt;/dd&gt;</w:t>
      </w:r>
    </w:p>
    <w:p>
      <w:pPr>
        <w:pStyle w:val="26"/>
      </w:pPr>
      <w:r>
        <w:rPr>
          <w:rFonts w:hint="eastAsia"/>
        </w:rPr>
        <w:t xml:space="preserve">        &lt;dt&gt;标 题 二：&lt;/dt&gt;</w:t>
      </w:r>
    </w:p>
    <w:p>
      <w:pPr>
        <w:pStyle w:val="26"/>
      </w:pPr>
      <w:r>
        <w:rPr>
          <w:rFonts w:hint="eastAsia"/>
        </w:rPr>
        <w:t xml:space="preserve">        &lt;dd&gt;内 容 表 述 &lt;/dd&gt;</w:t>
      </w:r>
    </w:p>
    <w:p>
      <w:pPr>
        <w:pStyle w:val="26"/>
      </w:pPr>
      <w:r>
        <w:rPr>
          <w:rFonts w:hint="eastAsia"/>
        </w:rPr>
        <w:t xml:space="preserve"> &lt;/dl&gt;</w:t>
      </w:r>
    </w:p>
    <w:p>
      <w:pPr>
        <w:ind w:firstLine="420"/>
      </w:pPr>
      <w:r>
        <w:rPr>
          <w:rFonts w:hint="eastAsia"/>
        </w:rPr>
        <w:t>注意：</w:t>
      </w:r>
      <w:r>
        <w:t>只有屏幕大于768px的时候，添加类名“.dl-horizontal”才具有水平定义列表效果。其实现主要方式：</w:t>
      </w:r>
      <w:r>
        <w:br w:type="textWrapping"/>
      </w:r>
      <w:r>
        <w:rPr>
          <w:rFonts w:hint="eastAsia"/>
        </w:rPr>
        <w:tab/>
      </w:r>
      <w:r>
        <w:t>1、将dt设置了一个左浮动，并且设置了一个宽度为160px</w:t>
      </w:r>
      <w:r>
        <w:br w:type="textWrapping"/>
      </w:r>
      <w:r>
        <w:rPr>
          <w:rFonts w:hint="eastAsia"/>
        </w:rPr>
        <w:tab/>
      </w:r>
      <w:r>
        <w:t>2、将dd设置一个margin-left的值为180px，达到水平的效果</w:t>
      </w:r>
      <w:r>
        <w:br w:type="textWrapping"/>
      </w:r>
      <w:r>
        <w:rPr>
          <w:rFonts w:hint="eastAsia"/>
        </w:rPr>
        <w:tab/>
      </w:r>
      <w:r>
        <w:t>3、当标题宽度超过160px时，将会显示三个省略号</w:t>
      </w:r>
    </w:p>
    <w:p>
      <w:pPr>
        <w:pStyle w:val="2"/>
        <w:rPr>
          <w:rFonts w:hint="default"/>
        </w:rPr>
      </w:pPr>
      <w:bookmarkStart w:id="80" w:name="_Toc460273625"/>
      <w:bookmarkStart w:id="81" w:name="_Toc7107"/>
      <w:bookmarkStart w:id="82" w:name="_Toc460273423"/>
      <w:r>
        <w:t>9 代码</w:t>
      </w:r>
      <w:bookmarkEnd w:id="80"/>
      <w:bookmarkEnd w:id="81"/>
      <w:bookmarkEnd w:id="82"/>
    </w:p>
    <w:p>
      <w:pPr>
        <w:ind w:firstLine="420"/>
      </w:pPr>
      <w:r>
        <w:t>本节内容相对来说比较简单，一般在个人博客上使用的较为频繁，用于显示代码的风格。在Bootstrap主要提供了三种代码风格：</w:t>
      </w:r>
      <w:r>
        <w:br w:type="textWrapping"/>
      </w:r>
      <w:r>
        <w:rPr>
          <w:rFonts w:hint="eastAsia"/>
        </w:rPr>
        <w:tab/>
      </w:r>
      <w:r>
        <w:rPr>
          <w:rFonts w:hint="eastAsia"/>
        </w:rPr>
        <w:tab/>
      </w:r>
      <w:r>
        <w:t>1、使用&lt;code&gt;&lt;/code&gt;来显示单行内联代码</w:t>
      </w:r>
      <w:r>
        <w:br w:type="textWrapping"/>
      </w:r>
      <w:r>
        <w:rPr>
          <w:rFonts w:hint="eastAsia"/>
        </w:rPr>
        <w:tab/>
      </w:r>
      <w:r>
        <w:rPr>
          <w:rFonts w:hint="eastAsia"/>
        </w:rPr>
        <w:tab/>
      </w:r>
      <w:r>
        <w:t>2、使用&lt;pre&gt;&lt;/pre&gt;来显示多行块代码</w:t>
      </w:r>
      <w:r>
        <w:br w:type="textWrapping"/>
      </w:r>
      <w:r>
        <w:rPr>
          <w:rFonts w:hint="eastAsia"/>
        </w:rPr>
        <w:tab/>
      </w:r>
      <w:r>
        <w:rPr>
          <w:rFonts w:hint="eastAsia"/>
        </w:rPr>
        <w:tab/>
      </w:r>
      <w:r>
        <w:t>3、使用&lt;kbd&gt;&lt;/kbd&gt;来显示用户输入代码</w:t>
      </w:r>
    </w:p>
    <w:p>
      <w:pPr>
        <w:ind w:firstLine="420"/>
      </w:pPr>
      <w:r>
        <w:t>在使用代码时，用户可以根据具体的需求来使用不同的类型：</w:t>
      </w:r>
      <w:r>
        <w:br w:type="textWrapping"/>
      </w:r>
      <w:r>
        <w:rPr>
          <w:rFonts w:hint="eastAsia"/>
        </w:rPr>
        <w:tab/>
      </w:r>
      <w:r>
        <w:rPr>
          <w:rFonts w:hint="eastAsia"/>
        </w:rPr>
        <w:tab/>
      </w:r>
      <w:r>
        <w:t>1、&lt;code&gt;：一般是针对于单个单词或单个句子的代码</w:t>
      </w:r>
      <w:r>
        <w:br w:type="textWrapping"/>
      </w:r>
      <w:r>
        <w:rPr>
          <w:rFonts w:hint="eastAsia"/>
        </w:rPr>
        <w:tab/>
      </w:r>
      <w:r>
        <w:rPr>
          <w:rFonts w:hint="eastAsia"/>
        </w:rPr>
        <w:tab/>
      </w:r>
      <w:r>
        <w:t>2、&lt;pre&gt;：一般是针对于多行代码（也就是成块的代码）</w:t>
      </w:r>
      <w:r>
        <w:br w:type="textWrapping"/>
      </w:r>
      <w:r>
        <w:rPr>
          <w:rFonts w:hint="eastAsia"/>
        </w:rPr>
        <w:tab/>
      </w:r>
      <w:r>
        <w:rPr>
          <w:rFonts w:hint="eastAsia"/>
        </w:rPr>
        <w:tab/>
      </w:r>
      <w:r>
        <w:t>3、&lt;kbd&gt;:一般是表示用户要通过键盘输入的内容</w:t>
      </w:r>
    </w:p>
    <w:p>
      <w:pPr>
        <w:ind w:firstLine="420"/>
      </w:pPr>
      <w:r>
        <w:t>虽然不同的类型风格不一样，但其使用方法是类似的。</w:t>
      </w:r>
      <w:r>
        <w:br w:type="textWrapping"/>
      </w:r>
      <w:r>
        <w:rPr>
          <w:b/>
          <w:bCs/>
        </w:rPr>
        <w:t>code风格：</w:t>
      </w:r>
    </w:p>
    <w:p>
      <w:pPr>
        <w:pStyle w:val="26"/>
      </w:pPr>
      <w:r>
        <w:t>&lt;div&gt;Bootstrap的</w:t>
      </w:r>
      <w:r>
        <w:rPr>
          <w:rFonts w:hint="eastAsia"/>
        </w:rPr>
        <w:t xml:space="preserve"> </w:t>
      </w:r>
      <w:r>
        <w:t>代</w:t>
      </w:r>
      <w:r>
        <w:rPr>
          <w:rFonts w:hint="eastAsia"/>
        </w:rPr>
        <w:t xml:space="preserve"> </w:t>
      </w:r>
      <w:r>
        <w:t>码</w:t>
      </w:r>
      <w:r>
        <w:rPr>
          <w:rFonts w:hint="eastAsia"/>
        </w:rPr>
        <w:t xml:space="preserve"> </w:t>
      </w:r>
      <w:r>
        <w:t>风格</w:t>
      </w:r>
      <w:r>
        <w:rPr>
          <w:rFonts w:hint="eastAsia"/>
        </w:rPr>
        <w:t xml:space="preserve"> </w:t>
      </w:r>
      <w:r>
        <w:t>有三种：  &lt;code&gt;&amp;lt;code&amp;gt;&lt;/code&gt;  &lt;code&gt;&amp;lt;pre&amp;gt;&lt;/code&gt;  &lt;code&gt;&amp;lt;kbd&amp;gt;&lt;/code&gt;&lt;/div&gt;</w:t>
      </w:r>
    </w:p>
    <w:p>
      <w:pPr>
        <w:rPr>
          <w:b/>
          <w:bCs/>
        </w:rPr>
      </w:pPr>
      <w:r>
        <w:rPr>
          <w:b/>
          <w:bCs/>
        </w:rPr>
        <w:t>pre风格：</w:t>
      </w:r>
    </w:p>
    <w:p>
      <w:pPr>
        <w:pStyle w:val="26"/>
      </w:pPr>
      <w:bookmarkStart w:id="83" w:name="OLE_LINK4"/>
      <w:r>
        <w:t>&lt;div&gt;&lt;pre&gt;</w:t>
      </w:r>
    </w:p>
    <w:p>
      <w:pPr>
        <w:pStyle w:val="26"/>
        <w:ind w:firstLine="420"/>
      </w:pPr>
      <w:r>
        <w:t>&amp;lt;ul&amp;gt;</w:t>
      </w:r>
    </w:p>
    <w:p>
      <w:pPr>
        <w:pStyle w:val="26"/>
        <w:ind w:firstLine="420"/>
      </w:pPr>
      <w:r>
        <w:t>&amp;lt;li&amp;gt;...&amp;lt;/li&amp;gt;</w:t>
      </w:r>
    </w:p>
    <w:p>
      <w:pPr>
        <w:pStyle w:val="26"/>
        <w:ind w:firstLine="420"/>
      </w:pPr>
      <w:r>
        <w:t>&amp;lt;li&amp;gt;...&amp;lt;/li&amp;gt;</w:t>
      </w:r>
    </w:p>
    <w:p>
      <w:pPr>
        <w:pStyle w:val="26"/>
        <w:ind w:firstLine="420"/>
      </w:pPr>
      <w:r>
        <w:t>&amp;lt;li&amp;gt;...&amp;lt;/li&amp;gt;</w:t>
      </w:r>
    </w:p>
    <w:p>
      <w:pPr>
        <w:pStyle w:val="26"/>
        <w:ind w:firstLine="420"/>
      </w:pPr>
      <w:r>
        <w:t>&amp;lt;/ul&amp;gt;&lt;/pre&gt;</w:t>
      </w:r>
    </w:p>
    <w:p>
      <w:pPr>
        <w:pStyle w:val="26"/>
      </w:pPr>
      <w:r>
        <w:t>&lt;/div&gt;</w:t>
      </w:r>
    </w:p>
    <w:bookmarkEnd w:id="83"/>
    <w:p>
      <w:pPr>
        <w:ind w:firstLine="420"/>
      </w:pPr>
      <w:r>
        <w:t>正如前面所示，&lt;pre&gt;元素一般用于显示大块的代码，并保证原有格式不变。但有时候代码太多，而且不想让其占有太大的页面篇幅，就想控制代码块的大小。Bootstrap也考虑到这一点，你只需要在pre标签上添加类名“.</w:t>
      </w:r>
      <w:r>
        <w:rPr>
          <w:highlight w:val="cyan"/>
        </w:rPr>
        <w:t>pre-scrollable</w:t>
      </w:r>
      <w:r>
        <w:t>”，就可以控制代码块区域最大高度为340px，一旦超出这个高度，就会在Y轴出现滚动条。</w:t>
      </w:r>
    </w:p>
    <w:p>
      <w:pPr>
        <w:rPr>
          <w:b/>
          <w:bCs/>
        </w:rPr>
      </w:pPr>
      <w:r>
        <w:rPr>
          <w:b/>
          <w:bCs/>
        </w:rPr>
        <w:t>kbd风格：</w:t>
      </w:r>
    </w:p>
    <w:p>
      <w:pPr>
        <w:pStyle w:val="26"/>
      </w:pPr>
      <w:r>
        <w:t>&lt;div&gt;请</w:t>
      </w:r>
      <w:r>
        <w:rPr>
          <w:rFonts w:hint="eastAsia"/>
        </w:rPr>
        <w:t xml:space="preserve"> </w:t>
      </w:r>
      <w:r>
        <w:t>输</w:t>
      </w:r>
      <w:r>
        <w:rPr>
          <w:rFonts w:hint="eastAsia"/>
        </w:rPr>
        <w:t xml:space="preserve"> </w:t>
      </w:r>
      <w:r>
        <w:t>入&lt;kbd&gt;ctrl+c&lt;/kbd&gt;来</w:t>
      </w:r>
      <w:r>
        <w:rPr>
          <w:rFonts w:hint="eastAsia"/>
        </w:rPr>
        <w:t xml:space="preserve"> </w:t>
      </w:r>
      <w:r>
        <w:t>复</w:t>
      </w:r>
      <w:r>
        <w:rPr>
          <w:rFonts w:hint="eastAsia"/>
        </w:rPr>
        <w:t xml:space="preserve"> </w:t>
      </w:r>
      <w:r>
        <w:t>制</w:t>
      </w:r>
      <w:r>
        <w:rPr>
          <w:rFonts w:hint="eastAsia"/>
        </w:rPr>
        <w:t xml:space="preserve"> </w:t>
      </w:r>
      <w:r>
        <w:t>代</w:t>
      </w:r>
      <w:r>
        <w:rPr>
          <w:rFonts w:hint="eastAsia"/>
        </w:rPr>
        <w:t xml:space="preserve"> </w:t>
      </w:r>
      <w:r>
        <w:t>码，然</w:t>
      </w:r>
      <w:r>
        <w:rPr>
          <w:rFonts w:hint="eastAsia"/>
        </w:rPr>
        <w:t xml:space="preserve"> </w:t>
      </w:r>
      <w:r>
        <w:t>后</w:t>
      </w:r>
      <w:r>
        <w:rPr>
          <w:rFonts w:hint="eastAsia"/>
        </w:rPr>
        <w:t xml:space="preserve"> </w:t>
      </w:r>
      <w:r>
        <w:t>使</w:t>
      </w:r>
      <w:r>
        <w:rPr>
          <w:rFonts w:hint="eastAsia"/>
        </w:rPr>
        <w:t xml:space="preserve"> </w:t>
      </w:r>
      <w:r>
        <w:t>用&lt;kbd&gt;ctrl+v&lt;/kbd&gt;来</w:t>
      </w:r>
      <w:r>
        <w:rPr>
          <w:rFonts w:hint="eastAsia"/>
        </w:rPr>
        <w:t xml:space="preserve"> </w:t>
      </w:r>
      <w:r>
        <w:t>粘</w:t>
      </w:r>
      <w:r>
        <w:rPr>
          <w:rFonts w:hint="eastAsia"/>
        </w:rPr>
        <w:t xml:space="preserve"> </w:t>
      </w:r>
      <w:r>
        <w:t>贴</w:t>
      </w:r>
      <w:r>
        <w:rPr>
          <w:rFonts w:hint="eastAsia"/>
        </w:rPr>
        <w:t xml:space="preserve"> </w:t>
      </w:r>
      <w:r>
        <w:t>代</w:t>
      </w:r>
      <w:r>
        <w:rPr>
          <w:rFonts w:hint="eastAsia"/>
        </w:rPr>
        <w:t xml:space="preserve"> </w:t>
      </w:r>
      <w:r>
        <w:t>码</w:t>
      </w:r>
      <w:r>
        <w:rPr>
          <w:rFonts w:hint="eastAsia"/>
        </w:rPr>
        <w:t xml:space="preserve"> </w:t>
      </w:r>
      <w:r>
        <w:t>&lt;/div&gt;</w:t>
      </w:r>
    </w:p>
    <w:p>
      <w:pPr>
        <w:ind w:firstLine="420"/>
      </w:pPr>
      <w:r>
        <w:rPr>
          <w:color w:val="FF0000"/>
        </w:rPr>
        <w:t>不管使用哪种代码风格，在代码中碰到小于号（&lt;）要使用硬编码“&amp;lt;”来替代，大于号(&gt;)使用“&amp;gt;”来替代</w:t>
      </w:r>
      <w:r>
        <w:t>。而且对于&lt;pre&gt;代码块风格，标签前面留多少个空格，在显示效果中就会留多少个空格。建议在编写HTML标签时，就控制好</w:t>
      </w:r>
      <w:r>
        <w:rPr>
          <w:rFonts w:hint="eastAsia"/>
        </w:rPr>
        <w:t>。</w:t>
      </w:r>
    </w:p>
    <w:p>
      <w:pPr>
        <w:pStyle w:val="2"/>
        <w:rPr>
          <w:rFonts w:hint="default"/>
        </w:rPr>
      </w:pPr>
      <w:bookmarkStart w:id="84" w:name="_Toc460273626"/>
      <w:bookmarkStart w:id="85" w:name="_Toc460273424"/>
      <w:bookmarkStart w:id="86" w:name="_Toc31908"/>
      <w:r>
        <w:t>10 表格</w:t>
      </w:r>
      <w:bookmarkEnd w:id="84"/>
      <w:bookmarkEnd w:id="85"/>
      <w:bookmarkEnd w:id="86"/>
    </w:p>
    <w:p>
      <w:pPr>
        <w:ind w:firstLine="420"/>
      </w:pPr>
      <w:r>
        <w:t>表格是Bootstrap的一个基础组件之一，Bootstrap为表格提供了1种基础样式和4种附加样式以及1个支持响应式的表格。在使用Bootstrap的表格过程中，只需要添加对应的类名就可以得到不同的表格风格</w:t>
      </w:r>
      <w:r>
        <w:rPr>
          <w:rFonts w:hint="eastAsia"/>
        </w:rPr>
        <w:t>。</w:t>
      </w:r>
      <w:r>
        <w:t>Bootstrap为表格不同的样式风格提供了不同的类名，主要包括：</w:t>
      </w:r>
    </w:p>
    <w:p>
      <w:pPr>
        <w:pStyle w:val="26"/>
      </w:pPr>
      <w:r>
        <w:rPr>
          <w:rFonts w:hint="eastAsia"/>
        </w:rPr>
        <w:t>  ☑  </w:t>
      </w:r>
      <w:r>
        <w:t>.table：基</w:t>
      </w:r>
      <w:r>
        <w:rPr>
          <w:rFonts w:hint="eastAsia"/>
        </w:rPr>
        <w:t xml:space="preserve"> </w:t>
      </w:r>
      <w:r>
        <w:t>础</w:t>
      </w:r>
      <w:r>
        <w:rPr>
          <w:rFonts w:hint="eastAsia"/>
        </w:rPr>
        <w:t xml:space="preserve"> </w:t>
      </w:r>
      <w:r>
        <w:t>表</w:t>
      </w:r>
      <w:r>
        <w:rPr>
          <w:rFonts w:hint="eastAsia"/>
        </w:rPr>
        <w:t xml:space="preserve"> </w:t>
      </w:r>
      <w:r>
        <w:t>格</w:t>
      </w:r>
    </w:p>
    <w:p>
      <w:pPr>
        <w:pStyle w:val="26"/>
      </w:pPr>
      <w:r>
        <w:rPr>
          <w:rFonts w:hint="eastAsia"/>
        </w:rPr>
        <w:t>  ☑  </w:t>
      </w:r>
      <w:r>
        <w:t>.table-striped：斑</w:t>
      </w:r>
      <w:r>
        <w:rPr>
          <w:rFonts w:hint="eastAsia"/>
        </w:rPr>
        <w:t xml:space="preserve"> </w:t>
      </w:r>
      <w:r>
        <w:t>马</w:t>
      </w:r>
      <w:r>
        <w:rPr>
          <w:rFonts w:hint="eastAsia"/>
        </w:rPr>
        <w:t xml:space="preserve"> </w:t>
      </w:r>
      <w:r>
        <w:t>线</w:t>
      </w:r>
      <w:r>
        <w:rPr>
          <w:rFonts w:hint="eastAsia"/>
        </w:rPr>
        <w:t xml:space="preserve"> </w:t>
      </w:r>
      <w:r>
        <w:t>表</w:t>
      </w:r>
      <w:r>
        <w:rPr>
          <w:rFonts w:hint="eastAsia"/>
        </w:rPr>
        <w:t xml:space="preserve"> </w:t>
      </w:r>
      <w:r>
        <w:t>格</w:t>
      </w:r>
    </w:p>
    <w:p>
      <w:pPr>
        <w:pStyle w:val="26"/>
      </w:pPr>
      <w:r>
        <w:rPr>
          <w:rFonts w:hint="eastAsia"/>
        </w:rPr>
        <w:t>  ☑  </w:t>
      </w:r>
      <w:r>
        <w:t>.table-bordered：带</w:t>
      </w:r>
      <w:r>
        <w:rPr>
          <w:rFonts w:hint="eastAsia"/>
        </w:rPr>
        <w:t xml:space="preserve"> </w:t>
      </w:r>
      <w:r>
        <w:t>边</w:t>
      </w:r>
      <w:r>
        <w:rPr>
          <w:rFonts w:hint="eastAsia"/>
        </w:rPr>
        <w:t xml:space="preserve"> </w:t>
      </w:r>
      <w:r>
        <w:t>框</w:t>
      </w:r>
      <w:r>
        <w:rPr>
          <w:rFonts w:hint="eastAsia"/>
        </w:rPr>
        <w:t xml:space="preserve"> </w:t>
      </w:r>
      <w:r>
        <w:t>的</w:t>
      </w:r>
      <w:r>
        <w:rPr>
          <w:rFonts w:hint="eastAsia"/>
        </w:rPr>
        <w:t xml:space="preserve"> </w:t>
      </w:r>
      <w:r>
        <w:t>表</w:t>
      </w:r>
      <w:r>
        <w:rPr>
          <w:rFonts w:hint="eastAsia"/>
        </w:rPr>
        <w:t xml:space="preserve"> </w:t>
      </w:r>
      <w:r>
        <w:t>格</w:t>
      </w:r>
    </w:p>
    <w:p>
      <w:pPr>
        <w:pStyle w:val="26"/>
      </w:pPr>
      <w:r>
        <w:rPr>
          <w:rFonts w:hint="eastAsia"/>
        </w:rPr>
        <w:t>  ☑  </w:t>
      </w:r>
      <w:r>
        <w:t>.table-hover：鼠</w:t>
      </w:r>
      <w:r>
        <w:rPr>
          <w:rFonts w:hint="eastAsia"/>
        </w:rPr>
        <w:t xml:space="preserve"> </w:t>
      </w:r>
      <w:r>
        <w:t>标</w:t>
      </w:r>
      <w:r>
        <w:rPr>
          <w:rFonts w:hint="eastAsia"/>
        </w:rPr>
        <w:t xml:space="preserve"> </w:t>
      </w:r>
      <w:r>
        <w:t>悬</w:t>
      </w:r>
      <w:r>
        <w:rPr>
          <w:rFonts w:hint="eastAsia"/>
        </w:rPr>
        <w:t xml:space="preserve"> </w:t>
      </w:r>
      <w:r>
        <w:t>停</w:t>
      </w:r>
      <w:r>
        <w:rPr>
          <w:rFonts w:hint="eastAsia"/>
        </w:rPr>
        <w:t xml:space="preserve"> </w:t>
      </w:r>
      <w:r>
        <w:t>高</w:t>
      </w:r>
      <w:r>
        <w:rPr>
          <w:rFonts w:hint="eastAsia"/>
        </w:rPr>
        <w:t xml:space="preserve"> </w:t>
      </w:r>
      <w:r>
        <w:t>亮</w:t>
      </w:r>
      <w:r>
        <w:rPr>
          <w:rFonts w:hint="eastAsia"/>
        </w:rPr>
        <w:t xml:space="preserve"> </w:t>
      </w:r>
      <w:r>
        <w:t>的</w:t>
      </w:r>
      <w:r>
        <w:rPr>
          <w:rFonts w:hint="eastAsia"/>
        </w:rPr>
        <w:t xml:space="preserve"> </w:t>
      </w:r>
      <w:r>
        <w:t>表</w:t>
      </w:r>
      <w:r>
        <w:rPr>
          <w:rFonts w:hint="eastAsia"/>
        </w:rPr>
        <w:t xml:space="preserve"> </w:t>
      </w:r>
      <w:r>
        <w:t>格</w:t>
      </w:r>
    </w:p>
    <w:p>
      <w:pPr>
        <w:pStyle w:val="26"/>
      </w:pPr>
      <w:r>
        <w:rPr>
          <w:rFonts w:hint="eastAsia"/>
        </w:rPr>
        <w:t>  ☑  </w:t>
      </w:r>
      <w:r>
        <w:t>.table-condensed：紧</w:t>
      </w:r>
      <w:r>
        <w:rPr>
          <w:rFonts w:hint="eastAsia"/>
        </w:rPr>
        <w:t xml:space="preserve"> </w:t>
      </w:r>
      <w:r>
        <w:t>凑</w:t>
      </w:r>
      <w:r>
        <w:rPr>
          <w:rFonts w:hint="eastAsia"/>
        </w:rPr>
        <w:t xml:space="preserve"> </w:t>
      </w:r>
      <w:r>
        <w:t>型</w:t>
      </w:r>
      <w:r>
        <w:rPr>
          <w:rFonts w:hint="eastAsia"/>
        </w:rPr>
        <w:t xml:space="preserve"> </w:t>
      </w:r>
      <w:r>
        <w:t>表</w:t>
      </w:r>
      <w:r>
        <w:rPr>
          <w:rFonts w:hint="eastAsia"/>
        </w:rPr>
        <w:t xml:space="preserve"> </w:t>
      </w:r>
      <w:r>
        <w:t>格</w:t>
      </w:r>
    </w:p>
    <w:p>
      <w:pPr>
        <w:pStyle w:val="26"/>
      </w:pPr>
      <w:r>
        <w:rPr>
          <w:rFonts w:hint="eastAsia"/>
        </w:rPr>
        <w:t>  ☑  </w:t>
      </w:r>
      <w:r>
        <w:t>.table-responsive：响</w:t>
      </w:r>
      <w:r>
        <w:rPr>
          <w:rFonts w:hint="eastAsia"/>
        </w:rPr>
        <w:t xml:space="preserve"> </w:t>
      </w:r>
      <w:r>
        <w:t>应</w:t>
      </w:r>
      <w:r>
        <w:rPr>
          <w:rFonts w:hint="eastAsia"/>
        </w:rPr>
        <w:t xml:space="preserve"> </w:t>
      </w:r>
      <w:r>
        <w:t>式</w:t>
      </w:r>
      <w:r>
        <w:rPr>
          <w:rFonts w:hint="eastAsia"/>
        </w:rPr>
        <w:t xml:space="preserve"> </w:t>
      </w:r>
      <w:r>
        <w:t>表</w:t>
      </w:r>
      <w:r>
        <w:rPr>
          <w:rFonts w:hint="eastAsia"/>
        </w:rPr>
        <w:t xml:space="preserve"> </w:t>
      </w:r>
      <w:r>
        <w:t>格</w:t>
      </w:r>
    </w:p>
    <w:p>
      <w:pPr>
        <w:pStyle w:val="3"/>
        <w:rPr>
          <w:rFonts w:hint="default"/>
        </w:rPr>
      </w:pPr>
      <w:bookmarkStart w:id="87" w:name="_Toc460273627"/>
      <w:bookmarkStart w:id="88" w:name="_Toc29584"/>
      <w:bookmarkStart w:id="89" w:name="_Toc460273425"/>
      <w:r>
        <w:t>10.1 表格--表格行的类</w:t>
      </w:r>
      <w:bookmarkEnd w:id="87"/>
      <w:bookmarkEnd w:id="88"/>
      <w:bookmarkEnd w:id="89"/>
    </w:p>
    <w:p>
      <w:pPr>
        <w:ind w:firstLine="420"/>
      </w:pPr>
      <w:r>
        <w:rPr>
          <w:rFonts w:hint="eastAsia"/>
        </w:rPr>
        <w:t>Bootstrap还为表格的行元素</w:t>
      </w:r>
      <w:r>
        <w:t>&lt;tr&gt;提供了五种不同的类名，每种类名控制了行的不同背景颜色，具体说明如下表所示：</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"http://img.mukewang.com/53ad213f0001b08807340508.jpg"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333365" cy="3691255"/>
            <wp:effectExtent l="0" t="0" r="635" b="4445"/>
            <wp:docPr id="12" name="图片 12" descr="IMG_25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32"/>
                    <a:stretch>
                      <a:fillRect/>
                    </a:stretch>
                  </pic:blipFill>
                  <pic:spPr>
                    <a:xfrm>
                      <a:off x="0" y="0"/>
                      <a:ext cx="5333365" cy="369125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r>
        <w:t>其使用非常的简单，只需要在&lt;tr&gt;元素中添加上表对应的类名，就能达到你自己需要的效果：</w:t>
      </w:r>
    </w:p>
    <w:p>
      <w:pPr>
        <w:pStyle w:val="26"/>
      </w:pPr>
      <w:r>
        <w:t>&lt;tr class="active"&gt;</w:t>
      </w:r>
    </w:p>
    <w:p>
      <w:pPr>
        <w:pStyle w:val="26"/>
      </w:pPr>
      <w:r>
        <w:t xml:space="preserve">    &lt;td&gt;…&lt;/td&gt;</w:t>
      </w:r>
    </w:p>
    <w:p>
      <w:pPr>
        <w:pStyle w:val="26"/>
      </w:pPr>
      <w:r>
        <w:t>&lt;/tr&gt;</w:t>
      </w:r>
    </w:p>
    <w:p>
      <w:pPr>
        <w:ind w:firstLine="420"/>
      </w:pPr>
      <w:r>
        <w:rPr>
          <w:b/>
          <w:bCs/>
          <w:color w:val="FF0000"/>
        </w:rPr>
        <w:t>特别提示：</w:t>
      </w:r>
      <w:r>
        <w:t>除了”.active”之外，其他四个类名和”.</w:t>
      </w:r>
      <w:r>
        <w:rPr>
          <w:highlight w:val="cyan"/>
        </w:rPr>
        <w:t>table-hover</w:t>
      </w:r>
      <w:r>
        <w:t>”配合使用时，Bootstrap针对这几种样式也做了相应的悬浮状态的样式设置，所以如果需要给tr元素添加其他颜色样式时，在”.table-hover”表格中也要做相应的调整。</w:t>
      </w:r>
    </w:p>
    <w:p>
      <w:pPr>
        <w:ind w:firstLine="420"/>
        <w:rPr>
          <w:b/>
          <w:bCs/>
        </w:rPr>
      </w:pPr>
      <w:r>
        <w:rPr>
          <w:rFonts w:hint="eastAsia"/>
          <w:b/>
          <w:bCs/>
        </w:rPr>
        <w:t>注：设置这些行为的时候，必须给表格也就是table标签加上</w:t>
      </w:r>
      <w:r>
        <w:rPr>
          <w:b/>
          <w:bCs/>
        </w:rPr>
        <w:t>’</w:t>
      </w:r>
      <w:r>
        <w:rPr>
          <w:rFonts w:hint="eastAsia"/>
          <w:b/>
          <w:bCs/>
        </w:rPr>
        <w:t>.</w:t>
      </w:r>
      <w:r>
        <w:rPr>
          <w:rFonts w:hint="eastAsia"/>
          <w:b/>
          <w:bCs/>
          <w:highlight w:val="cyan"/>
        </w:rPr>
        <w:t>table</w:t>
      </w:r>
      <w:r>
        <w:rPr>
          <w:b/>
          <w:bCs/>
        </w:rPr>
        <w:t>’</w:t>
      </w:r>
      <w:r>
        <w:rPr>
          <w:rFonts w:hint="eastAsia"/>
          <w:b/>
          <w:bCs/>
        </w:rPr>
        <w:t>类,要不然没法使用。</w:t>
      </w:r>
    </w:p>
    <w:p>
      <w:pPr>
        <w:ind w:firstLine="420"/>
      </w:pPr>
      <w:r>
        <w:t>注意要实现悬浮状态，需要在&lt;table&gt;标签上加入</w:t>
      </w:r>
      <w:r>
        <w:rPr>
          <w:b/>
          <w:bCs/>
        </w:rPr>
        <w:t>table-hover</w:t>
      </w:r>
      <w:r>
        <w:t>类。</w:t>
      </w:r>
    </w:p>
    <w:p>
      <w:pPr>
        <w:pStyle w:val="3"/>
        <w:rPr>
          <w:rFonts w:hint="default"/>
        </w:rPr>
      </w:pPr>
      <w:bookmarkStart w:id="90" w:name="_Toc460273426"/>
      <w:bookmarkStart w:id="91" w:name="_Toc17234"/>
      <w:bookmarkStart w:id="92" w:name="_Toc460273628"/>
      <w:r>
        <w:t>10.2 表格--基础表格</w:t>
      </w:r>
      <w:bookmarkEnd w:id="90"/>
      <w:bookmarkEnd w:id="91"/>
      <w:bookmarkEnd w:id="92"/>
    </w:p>
    <w:p>
      <w:r>
        <w:rPr>
          <w:rFonts w:hint="eastAsia"/>
        </w:rPr>
        <w:t>大家对于Bootstrap中的表格如何使用，或许还有点陌生，接下来的内容，将根据不同的表格类型向大家介绍Bootstrap表格的实际使用方法。</w:t>
      </w:r>
      <w:r>
        <w:br w:type="textWrapping"/>
      </w:r>
      <w:r>
        <w:rPr>
          <w:rFonts w:hint="eastAsia"/>
        </w:rPr>
        <w:tab/>
      </w:r>
      <w:r>
        <w:t>对表格的结构，跟我们平时使用表格是一样的：</w:t>
      </w:r>
    </w:p>
    <w:p>
      <w:pPr>
        <w:pStyle w:val="26"/>
      </w:pPr>
      <w:r>
        <w:t>&lt;table&gt;</w:t>
      </w:r>
    </w:p>
    <w:p>
      <w:pPr>
        <w:pStyle w:val="26"/>
        <w:ind w:firstLine="420"/>
      </w:pPr>
      <w:r>
        <w:t>&lt;thead&gt;</w:t>
      </w:r>
    </w:p>
    <w:p>
      <w:pPr>
        <w:pStyle w:val="26"/>
        <w:ind w:left="1260" w:leftChars="600" w:firstLine="420"/>
      </w:pPr>
      <w:r>
        <w:t>&lt;tr&gt;</w:t>
      </w:r>
    </w:p>
    <w:p>
      <w:pPr>
        <w:pStyle w:val="26"/>
        <w:ind w:left="1260" w:leftChars="600" w:firstLine="420"/>
      </w:pPr>
      <w:r>
        <w:t>&lt;th&gt;表</w:t>
      </w:r>
      <w:r>
        <w:rPr>
          <w:rFonts w:hint="eastAsia"/>
        </w:rPr>
        <w:t xml:space="preserve"> </w:t>
      </w:r>
      <w:r>
        <w:t>格</w:t>
      </w:r>
      <w:r>
        <w:rPr>
          <w:rFonts w:hint="eastAsia"/>
        </w:rPr>
        <w:t xml:space="preserve"> </w:t>
      </w:r>
      <w:r>
        <w:t>标</w:t>
      </w:r>
      <w:r>
        <w:rPr>
          <w:rFonts w:hint="eastAsia"/>
        </w:rPr>
        <w:t xml:space="preserve"> </w:t>
      </w:r>
      <w:r>
        <w:t>题&lt;/th&gt;</w:t>
      </w:r>
    </w:p>
    <w:p>
      <w:pPr>
        <w:pStyle w:val="26"/>
        <w:ind w:left="1260" w:leftChars="600" w:firstLine="420"/>
      </w:pPr>
      <w:r>
        <w:t>…</w:t>
      </w:r>
    </w:p>
    <w:p>
      <w:pPr>
        <w:pStyle w:val="26"/>
        <w:ind w:left="1260" w:leftChars="600" w:firstLine="420"/>
      </w:pPr>
      <w:r>
        <w:t>&lt;/tr&gt;</w:t>
      </w:r>
    </w:p>
    <w:p>
      <w:pPr>
        <w:pStyle w:val="26"/>
        <w:ind w:firstLine="420"/>
      </w:pPr>
      <w:r>
        <w:t>&lt;/thead&gt;</w:t>
      </w:r>
    </w:p>
    <w:p>
      <w:pPr>
        <w:pStyle w:val="26"/>
        <w:ind w:firstLine="420"/>
      </w:pPr>
      <w:r>
        <w:t>&lt;tbody&gt;</w:t>
      </w:r>
    </w:p>
    <w:p>
      <w:pPr>
        <w:pStyle w:val="26"/>
        <w:ind w:left="840" w:leftChars="400" w:firstLine="420"/>
      </w:pPr>
      <w:r>
        <w:t>&lt;tr&gt;</w:t>
      </w:r>
    </w:p>
    <w:p>
      <w:pPr>
        <w:pStyle w:val="26"/>
        <w:ind w:left="840" w:leftChars="400" w:firstLine="420"/>
      </w:pPr>
      <w:r>
        <w:t>&lt;td&gt;表</w:t>
      </w:r>
      <w:r>
        <w:rPr>
          <w:rFonts w:hint="eastAsia"/>
        </w:rPr>
        <w:t xml:space="preserve"> </w:t>
      </w:r>
      <w:r>
        <w:t>格</w:t>
      </w:r>
      <w:r>
        <w:rPr>
          <w:rFonts w:hint="eastAsia"/>
        </w:rPr>
        <w:t xml:space="preserve"> </w:t>
      </w:r>
      <w:r>
        <w:t>单</w:t>
      </w:r>
      <w:r>
        <w:rPr>
          <w:rFonts w:hint="eastAsia"/>
        </w:rPr>
        <w:t xml:space="preserve"> </w:t>
      </w:r>
      <w:r>
        <w:t>元</w:t>
      </w:r>
      <w:r>
        <w:rPr>
          <w:rFonts w:hint="eastAsia"/>
        </w:rPr>
        <w:t xml:space="preserve"> </w:t>
      </w:r>
      <w:r>
        <w:t>格</w:t>
      </w:r>
      <w:r>
        <w:rPr>
          <w:rFonts w:hint="eastAsia"/>
        </w:rPr>
        <w:t xml:space="preserve"> </w:t>
      </w:r>
      <w:r>
        <w:t>&lt;/td&gt;</w:t>
      </w:r>
    </w:p>
    <w:p>
      <w:pPr>
        <w:pStyle w:val="26"/>
        <w:ind w:left="840" w:leftChars="400" w:firstLine="420"/>
      </w:pPr>
      <w:r>
        <w:t>…</w:t>
      </w:r>
    </w:p>
    <w:p>
      <w:pPr>
        <w:pStyle w:val="26"/>
        <w:ind w:left="840" w:leftChars="400" w:firstLine="420"/>
      </w:pPr>
      <w:r>
        <w:t>&lt;/tr&gt;</w:t>
      </w:r>
    </w:p>
    <w:p>
      <w:pPr>
        <w:pStyle w:val="26"/>
        <w:ind w:left="840" w:leftChars="400" w:firstLine="420"/>
      </w:pPr>
      <w:r>
        <w:t xml:space="preserve">     …</w:t>
      </w:r>
    </w:p>
    <w:p>
      <w:pPr>
        <w:pStyle w:val="26"/>
        <w:ind w:firstLine="420"/>
      </w:pPr>
      <w:r>
        <w:t>&lt;/tbody&gt;</w:t>
      </w:r>
    </w:p>
    <w:p>
      <w:pPr>
        <w:pStyle w:val="26"/>
      </w:pPr>
      <w:r>
        <w:t>&lt;/table&gt;</w:t>
      </w:r>
    </w:p>
    <w:p>
      <w:pPr>
        <w:pStyle w:val="18"/>
        <w:widowControl/>
        <w:wordWrap w:val="0"/>
        <w:spacing w:before="106" w:beforeAutospacing="0" w:after="106" w:afterAutospacing="0" w:line="24" w:lineRule="atLeast"/>
      </w:pPr>
      <w:r>
        <w:rPr>
          <w:rFonts w:hint="eastAsia" w:ascii="PingFang SC" w:hAnsi="PingFang SC" w:eastAsia="宋体" w:cs="PingFang SC"/>
          <w:color w:val="1F2426"/>
          <w:sz w:val="18"/>
          <w:szCs w:val="18"/>
        </w:rPr>
        <w:tab/>
      </w:r>
      <w:r>
        <w:t>在Bootstrap中，对于基础表格是通过类名“.</w:t>
      </w:r>
      <w:r>
        <w:rPr>
          <w:highlight w:val="cyan"/>
        </w:rPr>
        <w:t>table</w:t>
      </w:r>
      <w:r>
        <w:t>”来控制。如果在&lt;table&gt;元素中不添加任何类名，表格是无任何样式效果的。想得到基础表格，我们只需要在&lt;table&gt;元素上添加“.table”类名，就可以得到Bootstrap的基础表格：</w:t>
      </w:r>
    </w:p>
    <w:p>
      <w:pPr>
        <w:pStyle w:val="26"/>
      </w:pPr>
      <w:r>
        <w:t>&lt;table class="table"&gt;</w:t>
      </w:r>
    </w:p>
    <w:p>
      <w:pPr>
        <w:pStyle w:val="26"/>
      </w:pPr>
      <w:r>
        <w:t>…</w:t>
      </w:r>
    </w:p>
    <w:p>
      <w:pPr>
        <w:pStyle w:val="26"/>
      </w:pPr>
      <w:r>
        <w:t>&lt;/table&gt;</w:t>
      </w:r>
    </w:p>
    <w:p>
      <w:pPr>
        <w:ind w:firstLine="420"/>
      </w:pPr>
      <w:r>
        <w:t>Bootstrap的基础表格，下图所示：</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"http://img.mukewang.com/53c617ea0001a48108560141.jpg"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69230" cy="868045"/>
            <wp:effectExtent l="0" t="0" r="7620" b="8255"/>
            <wp:docPr id="13" name="图片 13"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34"/>
                    <a:stretch>
                      <a:fillRect/>
                    </a:stretch>
                  </pic:blipFill>
                  <pic:spPr>
                    <a:xfrm>
                      <a:off x="0" y="0"/>
                      <a:ext cx="5269230" cy="86804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rPr>
          <w:b/>
          <w:bCs/>
        </w:rPr>
      </w:pPr>
      <w:r>
        <w:rPr>
          <w:b/>
          <w:bCs/>
        </w:rPr>
        <w:t>“.table”主要有三个作用：</w:t>
      </w:r>
    </w:p>
    <w:p>
      <w:pPr>
        <w:ind w:firstLine="420"/>
      </w:pPr>
      <w:r>
        <w:t>  ☑  给表格设置了margin-bottom:20px以及设置单元内距</w:t>
      </w:r>
    </w:p>
    <w:p>
      <w:pPr>
        <w:ind w:firstLine="420"/>
      </w:pPr>
      <w:r>
        <w:t>  </w:t>
      </w:r>
      <w:r>
        <w:rPr>
          <w:rFonts w:hint="eastAsia"/>
        </w:rPr>
        <w:t>☑  </w:t>
      </w:r>
      <w:r>
        <w:t>在thead底部设置了一个2px的浅灰实线</w:t>
      </w:r>
    </w:p>
    <w:p>
      <w:pPr>
        <w:ind w:firstLine="420"/>
      </w:pPr>
      <w:r>
        <w:t>  </w:t>
      </w:r>
      <w:r>
        <w:rPr>
          <w:rFonts w:hint="eastAsia"/>
        </w:rPr>
        <w:t>☑  </w:t>
      </w:r>
      <w:r>
        <w:t>每个单元格顶部设置了一个1px的浅灰实线</w:t>
      </w:r>
    </w:p>
    <w:p>
      <w:pPr>
        <w:pStyle w:val="3"/>
        <w:rPr>
          <w:rFonts w:hint="default"/>
        </w:rPr>
      </w:pPr>
      <w:bookmarkStart w:id="93" w:name="_Toc460273629"/>
      <w:bookmarkStart w:id="94" w:name="_Toc29421"/>
      <w:bookmarkStart w:id="95" w:name="_Toc460273427"/>
      <w:r>
        <w:t>10.3 表格--斑马线表格</w:t>
      </w:r>
      <w:bookmarkEnd w:id="93"/>
      <w:bookmarkEnd w:id="94"/>
      <w:bookmarkEnd w:id="95"/>
    </w:p>
    <w:p>
      <w:pPr>
        <w:ind w:firstLine="420"/>
      </w:pPr>
      <w:r>
        <w:rPr>
          <w:rFonts w:hint="eastAsia"/>
        </w:rPr>
        <w:t>有时候为了让表格更具阅读性，需要将表格制作成类似于斑马线的效果。简单点说就是让表格带有背景条纹效果。在Bootstrap中实现这种表格效果并不困难，只需要在</w:t>
      </w:r>
      <w:r>
        <w:t>&lt;table class="table"&gt;的基础上增加类名“</w:t>
      </w:r>
      <w:r>
        <w:rPr>
          <w:highlight w:val="cyan"/>
        </w:rPr>
        <w:t>.</w:t>
      </w:r>
      <w:r>
        <w:rPr>
          <w:b/>
          <w:bCs/>
          <w:highlight w:val="cyan"/>
        </w:rPr>
        <w:t>table-striped</w:t>
      </w:r>
      <w:r>
        <w:t>”即可：</w:t>
      </w:r>
    </w:p>
    <w:p>
      <w:pPr>
        <w:pStyle w:val="26"/>
      </w:pPr>
      <w:r>
        <w:t>&lt;table class="table table-striped"&gt;</w:t>
      </w:r>
    </w:p>
    <w:p>
      <w:pPr>
        <w:pStyle w:val="26"/>
      </w:pPr>
      <w:r>
        <w:t>…</w:t>
      </w:r>
    </w:p>
    <w:p>
      <w:pPr>
        <w:pStyle w:val="26"/>
      </w:pPr>
      <w:r>
        <w:t>&lt;/table&gt;</w:t>
      </w:r>
    </w:p>
    <w:p>
      <w:pPr>
        <w:ind w:firstLine="420"/>
      </w:pPr>
      <w:r>
        <w:t>其效果与基础表格相比，仅是在tbody</w:t>
      </w:r>
      <w:r>
        <w:rPr>
          <w:b/>
          <w:bCs/>
          <w:color w:val="404040" w:themeColor="text1" w:themeTint="BF"/>
          <w14:textFill>
            <w14:solidFill>
              <w14:schemeClr w14:val="tx1">
                <w14:lumMod w14:val="75000"/>
                <w14:lumOff w14:val="25000"/>
              </w14:schemeClr>
            </w14:solidFill>
          </w14:textFill>
        </w:rPr>
        <w:t>隔行有一个浅灰色的背景色</w:t>
      </w:r>
      <w:r>
        <w:t>。</w:t>
      </w:r>
    </w:p>
    <w:p>
      <w:pPr>
        <w:pStyle w:val="3"/>
        <w:rPr>
          <w:rFonts w:hint="default"/>
        </w:rPr>
      </w:pPr>
      <w:bookmarkStart w:id="96" w:name="_Toc460273428"/>
      <w:bookmarkStart w:id="97" w:name="_Toc4643"/>
      <w:bookmarkStart w:id="98" w:name="_Toc460273630"/>
      <w:r>
        <w:t>10.4 表格--带边框的表格</w:t>
      </w:r>
      <w:bookmarkEnd w:id="96"/>
      <w:bookmarkEnd w:id="97"/>
      <w:bookmarkEnd w:id="98"/>
    </w:p>
    <w:p>
      <w:pPr>
        <w:ind w:firstLine="420"/>
      </w:pPr>
      <w:r>
        <w:rPr>
          <w:rFonts w:hint="eastAsia"/>
        </w:rPr>
        <w:t>基础表格仅让表格部分地方有边框，但有时候需要整个表格具有边框效果。Bootstrap出于实际运用，也考虑这种表格效果，即所有单元格具有一条</w:t>
      </w:r>
      <w:r>
        <w:t>1px的边框。</w:t>
      </w:r>
      <w:r>
        <w:br w:type="textWrapping"/>
      </w:r>
      <w:r>
        <w:t>B</w:t>
      </w:r>
      <w:r>
        <w:rPr>
          <w:rFonts w:hint="eastAsia"/>
        </w:rPr>
        <w:tab/>
      </w:r>
      <w:r>
        <w:t>ootstrap中带边框的表格使用方法和斑马线表格的使用方法类似，只需要在基础表格&lt;table class="table"&gt;基础上添加一个“.</w:t>
      </w:r>
      <w:r>
        <w:rPr>
          <w:highlight w:val="cyan"/>
        </w:rPr>
        <w:t>table-bordered</w:t>
      </w:r>
      <w:r>
        <w:t>”类名即可：</w:t>
      </w:r>
    </w:p>
    <w:p>
      <w:pPr>
        <w:pStyle w:val="26"/>
      </w:pPr>
      <w:r>
        <w:t>&lt;table  class="table table-bordered"&gt;</w:t>
      </w:r>
    </w:p>
    <w:p>
      <w:pPr>
        <w:pStyle w:val="26"/>
      </w:pPr>
      <w:r>
        <w:t xml:space="preserve">  …</w:t>
      </w:r>
    </w:p>
    <w:p>
      <w:pPr>
        <w:pStyle w:val="26"/>
      </w:pPr>
      <w:r>
        <w:t>&lt;/table&gt;</w:t>
      </w:r>
    </w:p>
    <w:p>
      <w:r>
        <w:t>样式如下图所示：</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"http://img.mukewang.com/53c6218300019ab105870211.jpg"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591175" cy="2009775"/>
            <wp:effectExtent l="0" t="0" r="9525" b="9525"/>
            <wp:docPr id="15" name="图片 15"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36"/>
                    <a:stretch>
                      <a:fillRect/>
                    </a:stretch>
                  </pic:blipFill>
                  <pic:spPr>
                    <a:xfrm>
                      <a:off x="0" y="0"/>
                      <a:ext cx="5591175" cy="200977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99" w:name="_Toc19035"/>
      <w:bookmarkStart w:id="100" w:name="_Toc460273429"/>
      <w:bookmarkStart w:id="101" w:name="_Toc460273631"/>
      <w:r>
        <w:t>10.5表格--鼠标悬浮高亮的表格</w:t>
      </w:r>
      <w:bookmarkEnd w:id="99"/>
      <w:bookmarkEnd w:id="100"/>
      <w:bookmarkEnd w:id="101"/>
    </w:p>
    <w:p>
      <w:pPr>
        <w:ind w:firstLine="420"/>
      </w:pPr>
      <w:r>
        <w:rPr>
          <w:rFonts w:hint="eastAsia"/>
        </w:rPr>
        <w:t>当鼠标悬停在表格的行上面有一个高亮的背景色，这样的表格让人看起来就是舒服，时刻告诉用户正在阅读表格哪一行的数据。Bootstrap的确没有让你失望，他也考虑到这种效果，其提供了一个“</w:t>
      </w:r>
      <w:r>
        <w:t>.table-hover”类名来实现这种表格效果。</w:t>
      </w:r>
      <w:r>
        <w:br w:type="textWrapping"/>
      </w:r>
      <w:r>
        <w:rPr>
          <w:rFonts w:hint="eastAsia"/>
        </w:rPr>
        <w:tab/>
      </w:r>
      <w:r>
        <w:t>鼠标悬停高亮的表格使用也简单，仅需要&lt;table class="table"&gt;元素上添加类名“</w:t>
      </w:r>
      <w:r>
        <w:rPr>
          <w:highlight w:val="cyan"/>
        </w:rPr>
        <w:t>table-hover</w:t>
      </w:r>
      <w:r>
        <w:t>”即可：</w:t>
      </w:r>
    </w:p>
    <w:p>
      <w:pPr>
        <w:pStyle w:val="26"/>
      </w:pPr>
      <w:r>
        <w:t>&lt;table class="table table-hover"&gt;</w:t>
      </w:r>
    </w:p>
    <w:p>
      <w:pPr>
        <w:pStyle w:val="26"/>
      </w:pPr>
      <w:r>
        <w:t>…</w:t>
      </w:r>
    </w:p>
    <w:p>
      <w:pPr>
        <w:pStyle w:val="26"/>
      </w:pPr>
      <w:r>
        <w:t>&lt;/table&gt;</w:t>
      </w:r>
    </w:p>
    <w:p>
      <w:r>
        <w:t>效果图如下：</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"http://img.mukewang.com/53c6224a0001ec1608570206.jpg"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420360" cy="1303020"/>
            <wp:effectExtent l="0" t="0" r="8890" b="11430"/>
            <wp:docPr id="16" name="图片 16"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8"/>
                    <a:stretch>
                      <a:fillRect/>
                    </a:stretch>
                  </pic:blipFill>
                  <pic:spPr>
                    <a:xfrm>
                      <a:off x="0" y="0"/>
                      <a:ext cx="5420360" cy="130302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102" w:name="_Toc16469"/>
      <w:bookmarkStart w:id="103" w:name="_Toc460273430"/>
      <w:bookmarkStart w:id="104" w:name="_Toc460273632"/>
      <w:r>
        <w:t>10.6 表格--紧凑型表格</w:t>
      </w:r>
      <w:bookmarkEnd w:id="102"/>
      <w:bookmarkEnd w:id="103"/>
      <w:bookmarkEnd w:id="104"/>
    </w:p>
    <w:p>
      <w:pPr>
        <w:ind w:firstLine="420"/>
        <w:jc w:val="left"/>
      </w:pPr>
      <w:r>
        <w:rPr>
          <w:rFonts w:hint="eastAsia"/>
        </w:rPr>
        <w:t>何谓紧凑型表格，简单理解，就是</w:t>
      </w:r>
      <w:r>
        <w:t>单元格没内距或者内距较其他表格的内距更小。换句话说，要实现紧凑型表格只需要重置表格单元格的内距padding的值。那么在Bootstrap中，通过类名“</w:t>
      </w:r>
      <w:r>
        <w:rPr>
          <w:highlight w:val="cyan"/>
        </w:rPr>
        <w:t>table-condensed</w:t>
      </w:r>
      <w:r>
        <w:t>”重置了单元格内距值。</w:t>
      </w:r>
      <w:r>
        <w:br w:type="textWrapping"/>
      </w:r>
      <w:r>
        <w:rPr>
          <w:rFonts w:hint="eastAsia"/>
        </w:rPr>
        <w:tab/>
      </w:r>
      <w:r>
        <w:t>紧凑型表格的运用，也只是需要在&lt;table class="table"&gt;基础上添加类名“table-condensed”：</w:t>
      </w:r>
    </w:p>
    <w:p>
      <w:pPr>
        <w:pStyle w:val="26"/>
      </w:pPr>
      <w:r>
        <w:t>&lt;table class="table table-condensed"&gt;</w:t>
      </w:r>
    </w:p>
    <w:p>
      <w:pPr>
        <w:pStyle w:val="26"/>
      </w:pPr>
      <w:r>
        <w:t>…</w:t>
      </w:r>
    </w:p>
    <w:p>
      <w:pPr>
        <w:pStyle w:val="26"/>
      </w:pPr>
      <w:r>
        <w:t>&lt;/table&gt;</w:t>
      </w:r>
    </w:p>
    <w:p>
      <w:r>
        <w:t>效果图如下：</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"http://img.mukewang.com/53c62647000158e708620159.jpg"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031105" cy="927735"/>
            <wp:effectExtent l="0" t="0" r="17145" b="5715"/>
            <wp:docPr id="17" name="图片 17"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40"/>
                    <a:stretch>
                      <a:fillRect/>
                    </a:stretch>
                  </pic:blipFill>
                  <pic:spPr>
                    <a:xfrm>
                      <a:off x="0" y="0"/>
                      <a:ext cx="5031105" cy="92773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pPr>
      <w:r>
        <w:t>从上面效果图可以看出，Bootstrap中紧凑型的表格与基础表格差别不大，因为只是将单元格的</w:t>
      </w:r>
      <w:r>
        <w:rPr>
          <w:b/>
          <w:bCs/>
          <w:color w:val="404040" w:themeColor="text1" w:themeTint="BF"/>
          <w14:textFill>
            <w14:solidFill>
              <w14:schemeClr w14:val="tx1">
                <w14:lumMod w14:val="75000"/>
                <w14:lumOff w14:val="25000"/>
              </w14:schemeClr>
            </w14:solidFill>
          </w14:textFill>
        </w:rPr>
        <w:t>内距由8px调至5px。</w:t>
      </w:r>
    </w:p>
    <w:p>
      <w:pPr>
        <w:pStyle w:val="3"/>
        <w:rPr>
          <w:rFonts w:hint="default"/>
        </w:rPr>
      </w:pPr>
      <w:bookmarkStart w:id="105" w:name="_Toc460273431"/>
      <w:bookmarkStart w:id="106" w:name="_Toc8691"/>
      <w:bookmarkStart w:id="107" w:name="_Toc460273633"/>
      <w:r>
        <w:t>10.7 表格--响应式表格</w:t>
      </w:r>
      <w:bookmarkEnd w:id="105"/>
      <w:bookmarkEnd w:id="106"/>
      <w:bookmarkEnd w:id="107"/>
    </w:p>
    <w:p>
      <w:pPr>
        <w:ind w:firstLine="420"/>
      </w:pPr>
      <w:r>
        <w:rPr>
          <w:rFonts w:hint="eastAsia"/>
        </w:rPr>
        <w:t>随着各种手持设备的出现，要想让你的Web页面适合千罗万像的设备浏览，</w:t>
      </w:r>
      <w:r>
        <w:t>响应式设计的呼声越来越高。在Bootstrap中也为表格提供了响应式的效果，将其称为响应式表格。</w:t>
      </w:r>
      <w:r>
        <w:br w:type="textWrapping"/>
      </w:r>
      <w:r>
        <w:t>B</w:t>
      </w:r>
      <w:r>
        <w:rPr>
          <w:b/>
          <w:bCs/>
          <w:color w:val="404040" w:themeColor="text1" w:themeTint="BF"/>
          <w14:textFill>
            <w14:solidFill>
              <w14:schemeClr w14:val="tx1">
                <w14:lumMod w14:val="75000"/>
                <w14:lumOff w14:val="25000"/>
              </w14:schemeClr>
            </w14:solidFill>
          </w14:textFill>
        </w:rPr>
        <w:t>ootstrap提供了一个容器，并且此容器设置类名</w:t>
      </w:r>
      <w:r>
        <w:t>“.</w:t>
      </w:r>
      <w:r>
        <w:rPr>
          <w:highlight w:val="cyan"/>
        </w:rPr>
        <w:t>table-responsive</w:t>
      </w:r>
      <w:r>
        <w:t>”,此容器就具有响应式效果，然后将&lt;table class="table"&gt;置于这个容器当中，这样表格也就具有响应式效果。</w:t>
      </w:r>
      <w:r>
        <w:br w:type="textWrapping"/>
      </w:r>
      <w:r>
        <w:rPr>
          <w:rFonts w:hint="eastAsia"/>
        </w:rPr>
        <w:tab/>
      </w:r>
      <w:r>
        <w:t>Bootstrap中响应式表格效果表现为：当你的浏览器可视区域小于768px时，表格底部会出现水平滚动条。当你的浏览器可视区域大于768px时，表格底部水平滚动条就会消失。示例如下：</w:t>
      </w:r>
    </w:p>
    <w:p>
      <w:pPr>
        <w:pStyle w:val="26"/>
      </w:pPr>
      <w:r>
        <w:t>&lt;div class="table-responsive"&gt;</w:t>
      </w:r>
    </w:p>
    <w:p>
      <w:pPr>
        <w:pStyle w:val="26"/>
        <w:ind w:firstLine="420"/>
      </w:pPr>
      <w:r>
        <w:t>&lt;table class="table table-bordered"&gt;</w:t>
      </w:r>
    </w:p>
    <w:p>
      <w:pPr>
        <w:pStyle w:val="26"/>
        <w:ind w:firstLine="420"/>
      </w:pPr>
      <w:r>
        <w:t xml:space="preserve">   …</w:t>
      </w:r>
    </w:p>
    <w:p>
      <w:pPr>
        <w:pStyle w:val="26"/>
        <w:ind w:firstLine="420"/>
      </w:pPr>
      <w:r>
        <w:t>&lt;/table&gt;</w:t>
      </w:r>
    </w:p>
    <w:p>
      <w:pPr>
        <w:pStyle w:val="26"/>
      </w:pPr>
      <w:r>
        <w:t>&lt;/div&gt;</w:t>
      </w:r>
    </w:p>
    <w:p>
      <w:r>
        <w:t>运行效果如下：</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"http://img.mukewang.com/53ad2eab0001c55105540130.jpg"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276850" cy="1238250"/>
            <wp:effectExtent l="0" t="0" r="0" b="0"/>
            <wp:docPr id="19" name="图片 18"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42"/>
                    <a:stretch>
                      <a:fillRect/>
                    </a:stretch>
                  </pic:blipFill>
                  <pic:spPr>
                    <a:xfrm>
                      <a:off x="0" y="0"/>
                      <a:ext cx="5276850" cy="12382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jc w:val="center"/>
      </w:pPr>
      <w:r>
        <w:t>（宽屏效果）</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"http://img.mukewang.com/53ad2f540001847402420197.jpg"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2305050" cy="1876425"/>
            <wp:effectExtent l="0" t="0" r="0" b="9525"/>
            <wp:docPr id="18" name="图片 19" descr="IMG_2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7"/>
                    <pic:cNvPicPr>
                      <a:picLocks noChangeAspect="1"/>
                    </pic:cNvPicPr>
                  </pic:nvPicPr>
                  <pic:blipFill>
                    <a:blip r:embed="rId44"/>
                    <a:stretch>
                      <a:fillRect/>
                    </a:stretch>
                  </pic:blipFill>
                  <pic:spPr>
                    <a:xfrm>
                      <a:off x="0" y="0"/>
                      <a:ext cx="2305050" cy="187642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jc w:val="center"/>
      </w:pPr>
      <w:r>
        <w:t>（窄屏效果）</w:t>
      </w:r>
      <w:r>
        <w:rPr>
          <w:rFonts w:hint="eastAsia"/>
        </w:rPr>
        <w:t>、</w:t>
      </w:r>
    </w:p>
    <w:p>
      <w:pPr>
        <w:pStyle w:val="2"/>
        <w:rPr>
          <w:rFonts w:hint="default"/>
        </w:rPr>
      </w:pPr>
      <w:bookmarkStart w:id="108" w:name="_Toc5156"/>
      <w:bookmarkStart w:id="109" w:name="_Toc460273432"/>
      <w:bookmarkStart w:id="110" w:name="_Toc460273634"/>
      <w:r>
        <w:t>11 表单</w:t>
      </w:r>
      <w:bookmarkEnd w:id="108"/>
      <w:bookmarkEnd w:id="109"/>
      <w:bookmarkEnd w:id="110"/>
    </w:p>
    <w:p>
      <w:pPr>
        <w:pStyle w:val="3"/>
        <w:ind w:firstLine="420"/>
        <w:rPr>
          <w:rFonts w:hint="default"/>
        </w:rPr>
      </w:pPr>
      <w:bookmarkStart w:id="111" w:name="_Toc4965"/>
      <w:bookmarkStart w:id="112" w:name="_Toc460273433"/>
      <w:bookmarkStart w:id="113" w:name="_Toc460273635"/>
      <w:r>
        <w:t>11.1 基础表单</w:t>
      </w:r>
      <w:bookmarkEnd w:id="111"/>
      <w:bookmarkEnd w:id="112"/>
      <w:bookmarkEnd w:id="113"/>
    </w:p>
    <w:p>
      <w:pPr>
        <w:ind w:firstLine="420"/>
      </w:pPr>
      <w:r>
        <w:rPr>
          <w:rFonts w:hint="eastAsia"/>
        </w:rPr>
        <w:t>表单主要功能是用来与用户做交流的一个网页控件，良好的表单设计能够让网页与用户更好的沟通。表单中常见的元素主要包括：</w:t>
      </w:r>
      <w:r>
        <w:t>文本输入框、下拉选择框、单选按钮、复选按钮、文本域和按钮等。其中每个控件所起的作用都各不相同，而且不同的浏览器对表单控件渲染的风格都各有不同。</w:t>
      </w:r>
    </w:p>
    <w:p>
      <w:pPr>
        <w:ind w:firstLine="420"/>
      </w:pPr>
      <w:r>
        <w:t>input、select、textarea等元素，在Bootstrap框架中，通过定制了一个类名`</w:t>
      </w:r>
      <w:r>
        <w:rPr>
          <w:highlight w:val="cyan"/>
        </w:rPr>
        <w:t>form-control</w:t>
      </w:r>
      <w:r>
        <w:t>`，也就是说，如果这几个元素使用了类名“</w:t>
      </w:r>
      <w:r>
        <w:rPr>
          <w:highlight w:val="cyan"/>
        </w:rPr>
        <w:t>form-control</w:t>
      </w:r>
      <w:r>
        <w:t>”，将会实现一些设计上的定制效果。</w:t>
      </w:r>
    </w:p>
    <w:p>
      <w:pPr>
        <w:numPr>
          <w:ilvl w:val="0"/>
          <w:numId w:val="4"/>
        </w:numPr>
        <w:ind w:left="840"/>
      </w:pPr>
      <w:r>
        <w:t>宽度变成了100%</w:t>
      </w:r>
    </w:p>
    <w:p>
      <w:pPr>
        <w:numPr>
          <w:ilvl w:val="0"/>
          <w:numId w:val="4"/>
        </w:numPr>
        <w:ind w:left="840"/>
      </w:pPr>
      <w:r>
        <w:t>设置了一个浅灰色（#ccc）的边框</w:t>
      </w:r>
    </w:p>
    <w:p>
      <w:pPr>
        <w:numPr>
          <w:ilvl w:val="0"/>
          <w:numId w:val="4"/>
        </w:numPr>
        <w:ind w:left="840"/>
      </w:pPr>
      <w:r>
        <w:t>具有4px的圆角</w:t>
      </w:r>
    </w:p>
    <w:p>
      <w:pPr>
        <w:numPr>
          <w:ilvl w:val="0"/>
          <w:numId w:val="4"/>
        </w:numPr>
        <w:ind w:left="840"/>
      </w:pPr>
      <w:r>
        <w:t>设置阴影效果，并且元素得到焦点之时，阴影和边框效果会有所变化</w:t>
      </w:r>
    </w:p>
    <w:p>
      <w:pPr>
        <w:numPr>
          <w:ilvl w:val="0"/>
          <w:numId w:val="4"/>
        </w:numPr>
        <w:ind w:left="840"/>
      </w:pPr>
      <w:r>
        <w:t>设置了placeholder的颜色为#999</w:t>
      </w:r>
    </w:p>
    <w:p>
      <w:r>
        <w:t>效果如下：</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"http://img.mukewang.com/53b230bb0001cea602970184.jpg"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4660265" cy="2887345"/>
            <wp:effectExtent l="0" t="0" r="6985" b="8255"/>
            <wp:docPr id="20" name="图片 20"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46"/>
                    <a:stretch>
                      <a:fillRect/>
                    </a:stretch>
                  </pic:blipFill>
                  <pic:spPr>
                    <a:xfrm>
                      <a:off x="0" y="0"/>
                      <a:ext cx="4660265" cy="288734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114" w:name="_Toc460273636"/>
      <w:bookmarkStart w:id="115" w:name="_Toc460273434"/>
      <w:bookmarkStart w:id="116" w:name="_Toc859"/>
      <w:r>
        <w:t>11.2 水平表单</w:t>
      </w:r>
      <w:bookmarkEnd w:id="114"/>
      <w:bookmarkEnd w:id="115"/>
      <w:bookmarkEnd w:id="116"/>
    </w:p>
    <w:p>
      <w:pPr>
        <w:ind w:firstLine="420"/>
      </w:pPr>
      <w:r>
        <w:rPr>
          <w:rFonts w:hint="eastAsia"/>
        </w:rPr>
        <w:t>Bootstrap框架默认的表单是</w:t>
      </w:r>
      <w:r>
        <w:t>垂直显示风格，但很多时候我们需要的水平表单风格（</w:t>
      </w:r>
      <w:r>
        <w:rPr>
          <w:color w:val="FF0000"/>
        </w:rPr>
        <w:t>标签居左，表单控件居右</w:t>
      </w:r>
      <w:r>
        <w:t>）见下图。</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"http://img.mukewang.com/53d07cb5000111c403540091.jpg"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4359910" cy="1120775"/>
            <wp:effectExtent l="0" t="0" r="2540" b="3175"/>
            <wp:docPr id="22" name="图片 21"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48"/>
                    <a:stretch>
                      <a:fillRect/>
                    </a:stretch>
                  </pic:blipFill>
                  <pic:spPr>
                    <a:xfrm>
                      <a:off x="0" y="0"/>
                      <a:ext cx="4359910" cy="112077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18"/>
        <w:widowControl/>
        <w:wordWrap w:val="0"/>
        <w:spacing w:before="106" w:beforeAutospacing="0" w:after="106" w:afterAutospacing="0" w:line="24" w:lineRule="atLeast"/>
      </w:pPr>
      <w:r>
        <w:t>在Bootstrap框架中要实现水平表单效果，必须满足以下两个条件：</w:t>
      </w:r>
    </w:p>
    <w:p>
      <w:pPr>
        <w:pStyle w:val="18"/>
        <w:widowControl/>
        <w:wordWrap w:val="0"/>
        <w:spacing w:before="106" w:beforeAutospacing="0" w:after="106" w:afterAutospacing="0" w:line="24" w:lineRule="atLeast"/>
      </w:pPr>
      <w:r>
        <w:rPr>
          <w:rFonts w:hint="eastAsia"/>
        </w:rPr>
        <w:tab/>
      </w:r>
      <w:r>
        <w:t>1、在&lt;form&gt;元素是使用类名“form-horizontal”。</w:t>
      </w:r>
      <w:r>
        <w:br w:type="textWrapping"/>
      </w:r>
      <w:r>
        <w:rPr>
          <w:rFonts w:hint="eastAsia"/>
        </w:rPr>
        <w:tab/>
      </w:r>
      <w:r>
        <w:t>2、配合Bootstrap框架的网格系统。</w:t>
      </w:r>
    </w:p>
    <w:p>
      <w:pPr>
        <w:pStyle w:val="18"/>
        <w:widowControl/>
        <w:wordWrap w:val="0"/>
        <w:spacing w:before="106" w:beforeAutospacing="0" w:after="106" w:afterAutospacing="0" w:line="24" w:lineRule="atLeast"/>
      </w:pPr>
      <w:r>
        <w:t>在</w:t>
      </w:r>
      <w:r>
        <w:rPr>
          <w:b/>
          <w:bCs/>
        </w:rPr>
        <w:t>&lt;form&gt;</w:t>
      </w:r>
      <w:r>
        <w:t>元素上使用类名“</w:t>
      </w:r>
      <w:r>
        <w:rPr>
          <w:b/>
          <w:bCs/>
        </w:rPr>
        <w:t>form-horizontal</w:t>
      </w:r>
      <w:r>
        <w:t>”主要有以下几个作用：</w:t>
      </w:r>
      <w:r>
        <w:br w:type="textWrapping"/>
      </w:r>
      <w:r>
        <w:rPr>
          <w:rFonts w:hint="eastAsia"/>
        </w:rPr>
        <w:tab/>
      </w:r>
      <w:r>
        <w:t>1、设置表单控件padding和margin值。</w:t>
      </w:r>
      <w:r>
        <w:br w:type="textWrapping"/>
      </w:r>
      <w:r>
        <w:rPr>
          <w:rFonts w:hint="eastAsia"/>
        </w:rPr>
        <w:tab/>
      </w:r>
      <w:r>
        <w:t>2、改变“form-group”的表现形式，类似于网格系统的“row”。</w:t>
      </w:r>
    </w:p>
    <w:p>
      <w:r>
        <w:t>看一个简单的示例：</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&lt;form class="</w:t>
      </w:r>
      <w:r>
        <w:rPr>
          <w:rStyle w:val="20"/>
          <w:rFonts w:ascii="微软雅黑" w:hAnsi="微软雅黑" w:eastAsia="微软雅黑" w:cs="微软雅黑"/>
          <w:color w:val="14191E"/>
          <w:sz w:val="19"/>
          <w:szCs w:val="19"/>
          <w:shd w:val="clear" w:color="auto" w:fill="EEEEEE"/>
        </w:rPr>
        <w:t>form-horizontal</w:t>
      </w:r>
      <w:r>
        <w:rPr>
          <w:rFonts w:ascii="微软雅黑" w:hAnsi="微软雅黑" w:eastAsia="微软雅黑" w:cs="微软雅黑"/>
          <w:color w:val="14191E"/>
          <w:sz w:val="19"/>
          <w:szCs w:val="19"/>
          <w:bdr w:val="single" w:color="CCCCCC" w:sz="6" w:space="0"/>
          <w:shd w:val="clear" w:color="auto" w:fill="EEEEEE"/>
        </w:rPr>
        <w:t>" role="form"&gt;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class="form-group"&gt;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&lt;label for="inputEmail3" class="</w:t>
      </w:r>
      <w:r>
        <w:rPr>
          <w:rStyle w:val="20"/>
          <w:rFonts w:ascii="微软雅黑" w:hAnsi="微软雅黑" w:eastAsia="微软雅黑" w:cs="微软雅黑"/>
          <w:color w:val="14191E"/>
          <w:sz w:val="19"/>
          <w:szCs w:val="19"/>
          <w:shd w:val="clear" w:color="auto" w:fill="EEEEEE"/>
        </w:rPr>
        <w:t>col-sm-2</w:t>
      </w:r>
      <w:r>
        <w:rPr>
          <w:rFonts w:ascii="微软雅黑" w:hAnsi="微软雅黑" w:eastAsia="微软雅黑" w:cs="微软雅黑"/>
          <w:color w:val="14191E"/>
          <w:sz w:val="19"/>
          <w:szCs w:val="19"/>
          <w:bdr w:val="single" w:color="CCCCCC" w:sz="6" w:space="0"/>
          <w:shd w:val="clear" w:color="auto" w:fill="EEEEEE"/>
        </w:rPr>
        <w:t xml:space="preserve"> control-label"&gt;邮箱&lt;/label&gt;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w:t>
      </w:r>
      <w:r>
        <w:rPr>
          <w:rStyle w:val="20"/>
          <w:rFonts w:ascii="微软雅黑" w:hAnsi="微软雅黑" w:eastAsia="微软雅黑" w:cs="微软雅黑"/>
          <w:color w:val="14191E"/>
          <w:sz w:val="19"/>
          <w:szCs w:val="19"/>
          <w:shd w:val="clear" w:color="auto" w:fill="EEEEEE"/>
        </w:rPr>
        <w:t>col-sm-10</w:t>
      </w:r>
      <w:r>
        <w:rPr>
          <w:rFonts w:ascii="微软雅黑" w:hAnsi="微软雅黑" w:eastAsia="微软雅黑" w:cs="微软雅黑"/>
          <w:color w:val="14191E"/>
          <w:sz w:val="19"/>
          <w:szCs w:val="19"/>
          <w:bdr w:val="single" w:color="CCCCCC" w:sz="6" w:space="0"/>
          <w:shd w:val="clear" w:color="auto" w:fill="EEEEEE"/>
        </w:rPr>
        <w:t>"&gt;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&lt;input type="email" class="form-control" id="inputEmail3" placeholder="请输入您的邮箱地址"&gt;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class="form-group"&gt;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&lt;label for="inputPassword3" class="</w:t>
      </w:r>
      <w:r>
        <w:rPr>
          <w:rStyle w:val="20"/>
          <w:rFonts w:ascii="微软雅黑" w:hAnsi="微软雅黑" w:eastAsia="微软雅黑" w:cs="微软雅黑"/>
          <w:color w:val="14191E"/>
          <w:sz w:val="19"/>
          <w:szCs w:val="19"/>
          <w:shd w:val="clear" w:color="auto" w:fill="EEEEEE"/>
        </w:rPr>
        <w:t>col-sm-2</w:t>
      </w:r>
      <w:r>
        <w:rPr>
          <w:rFonts w:ascii="微软雅黑" w:hAnsi="微软雅黑" w:eastAsia="微软雅黑" w:cs="微软雅黑"/>
          <w:color w:val="14191E"/>
          <w:sz w:val="19"/>
          <w:szCs w:val="19"/>
          <w:bdr w:val="single" w:color="CCCCCC" w:sz="6" w:space="0"/>
          <w:shd w:val="clear" w:color="auto" w:fill="EEEEEE"/>
        </w:rPr>
        <w:t xml:space="preserve"> control-label"&gt;密码&lt;/label&gt;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w:t>
      </w:r>
      <w:r>
        <w:rPr>
          <w:rStyle w:val="20"/>
          <w:rFonts w:ascii="微软雅黑" w:hAnsi="微软雅黑" w:eastAsia="微软雅黑" w:cs="微软雅黑"/>
          <w:color w:val="14191E"/>
          <w:sz w:val="19"/>
          <w:szCs w:val="19"/>
          <w:shd w:val="clear" w:color="auto" w:fill="EEEEEE"/>
        </w:rPr>
        <w:t>col-sm-10</w:t>
      </w:r>
      <w:r>
        <w:rPr>
          <w:rFonts w:ascii="微软雅黑" w:hAnsi="微软雅黑" w:eastAsia="微软雅黑" w:cs="微软雅黑"/>
          <w:color w:val="14191E"/>
          <w:sz w:val="19"/>
          <w:szCs w:val="19"/>
          <w:bdr w:val="single" w:color="CCCCCC" w:sz="6" w:space="0"/>
          <w:shd w:val="clear" w:color="auto" w:fill="EEEEEE"/>
        </w:rPr>
        <w:t>"&gt;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&lt;input type="password" class="form-control" id="inputPassword3" placeholder="请输入您的邮箱密码"&gt;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class="form-group"&gt;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w:t>
      </w:r>
      <w:r>
        <w:rPr>
          <w:rStyle w:val="20"/>
          <w:rFonts w:ascii="微软雅黑" w:hAnsi="微软雅黑" w:eastAsia="微软雅黑" w:cs="微软雅黑"/>
          <w:color w:val="14191E"/>
          <w:sz w:val="19"/>
          <w:szCs w:val="19"/>
          <w:shd w:val="clear" w:color="auto" w:fill="EEEEEE"/>
        </w:rPr>
        <w:t>col-sm-offset-2 col-sm-10</w:t>
      </w:r>
      <w:r>
        <w:rPr>
          <w:rFonts w:ascii="微软雅黑" w:hAnsi="微软雅黑" w:eastAsia="微软雅黑" w:cs="微软雅黑"/>
          <w:color w:val="14191E"/>
          <w:sz w:val="19"/>
          <w:szCs w:val="19"/>
          <w:bdr w:val="single" w:color="CCCCCC" w:sz="6" w:space="0"/>
          <w:shd w:val="clear" w:color="auto" w:fill="EEEEEE"/>
        </w:rPr>
        <w:t>"&gt;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class="checkbox"&gt;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&lt;label&gt;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&lt;input type="checkbox"&gt;记住密码</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&lt;/label&gt;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class="form-group"&gt;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 class="</w:t>
      </w:r>
      <w:r>
        <w:rPr>
          <w:rStyle w:val="20"/>
          <w:rFonts w:ascii="微软雅黑" w:hAnsi="微软雅黑" w:eastAsia="微软雅黑" w:cs="微软雅黑"/>
          <w:color w:val="14191E"/>
          <w:sz w:val="19"/>
          <w:szCs w:val="19"/>
          <w:shd w:val="clear" w:color="auto" w:fill="EEEEEE"/>
        </w:rPr>
        <w:t>col-sm-offset-2 col-sm-10</w:t>
      </w:r>
      <w:r>
        <w:rPr>
          <w:rFonts w:ascii="微软雅黑" w:hAnsi="微软雅黑" w:eastAsia="微软雅黑" w:cs="微软雅黑"/>
          <w:color w:val="14191E"/>
          <w:sz w:val="19"/>
          <w:szCs w:val="19"/>
          <w:bdr w:val="single" w:color="CCCCCC" w:sz="6" w:space="0"/>
          <w:shd w:val="clear" w:color="auto" w:fill="EEEEEE"/>
        </w:rPr>
        <w:t>"&gt;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&lt;button type="submit" class="btnbtn-default"&gt;进入邮箱&lt;/button&gt;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&lt;/form&gt;</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"http://img.mukewang.com/53b2342e00012d6502820130.jpg"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2686050" cy="1238250"/>
            <wp:effectExtent l="0" t="0" r="0" b="0"/>
            <wp:docPr id="21" name="图片 22" descr="IMG_25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7"/>
                    <pic:cNvPicPr>
                      <a:picLocks noChangeAspect="1"/>
                    </pic:cNvPicPr>
                  </pic:nvPicPr>
                  <pic:blipFill>
                    <a:blip r:embed="rId50"/>
                    <a:stretch>
                      <a:fillRect/>
                    </a:stretch>
                  </pic:blipFill>
                  <pic:spPr>
                    <a:xfrm>
                      <a:off x="0" y="0"/>
                      <a:ext cx="2686050" cy="12382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117" w:name="_Toc23738"/>
      <w:r>
        <w:rPr>
          <w:rFonts w:hint="default"/>
        </w:rPr>
        <w:t> </w:t>
      </w:r>
      <w:bookmarkStart w:id="118" w:name="_Toc460273435"/>
      <w:bookmarkStart w:id="119" w:name="_Toc460273637"/>
      <w:r>
        <w:t>11.3</w:t>
      </w:r>
      <w:r>
        <w:tab/>
      </w:r>
      <w:r>
        <w:t>内联表单</w:t>
      </w:r>
      <w:bookmarkEnd w:id="117"/>
      <w:bookmarkEnd w:id="118"/>
      <w:bookmarkEnd w:id="119"/>
    </w:p>
    <w:p>
      <w:r>
        <w:rPr>
          <w:rFonts w:hint="eastAsia"/>
        </w:rPr>
        <w:t>有时候我们需要将表单的控件都在一行内显示，类似这样的：</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"http://img.mukewang.com/53b2532a000107b003190032.jpg"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158740" cy="517525"/>
            <wp:effectExtent l="0" t="0" r="3810" b="15875"/>
            <wp:docPr id="24" name="图片 23" descr="IMG_25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52"/>
                    <a:stretch>
                      <a:fillRect/>
                    </a:stretch>
                  </pic:blipFill>
                  <pic:spPr>
                    <a:xfrm>
                      <a:off x="0" y="0"/>
                      <a:ext cx="5158740" cy="51752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18"/>
        <w:widowControl/>
        <w:wordWrap w:val="0"/>
        <w:spacing w:before="106" w:beforeAutospacing="0" w:after="106" w:afterAutospacing="0" w:line="24" w:lineRule="atLeast"/>
        <w:ind w:firstLine="420"/>
      </w:pPr>
      <w:r>
        <w:t>在Bootstrap框架中实现这样的表单效果是轻而易举的，你只需要在&lt;form&gt;元素中添加类名“</w:t>
      </w:r>
      <w:r>
        <w:rPr>
          <w:highlight w:val="cyan"/>
        </w:rPr>
        <w:t>form-inline</w:t>
      </w:r>
      <w:r>
        <w:t>”即可。</w:t>
      </w:r>
      <w:r>
        <w:br w:type="textWrapping"/>
      </w:r>
      <w:r>
        <w:rPr>
          <w:rFonts w:hint="eastAsia"/>
        </w:rPr>
        <w:tab/>
      </w:r>
      <w:r>
        <w:t>如果你要在input前面添加一个label标签时，会导致input换行显示。如果你必须添加这样的一个label标签，并且不想让input换行，你需要将label标签也放在容器“</w:t>
      </w:r>
      <w:r>
        <w:rPr>
          <w:highlight w:val="cyan"/>
        </w:rPr>
        <w:t>form-group</w:t>
      </w:r>
      <w:r>
        <w:t>”中，如：</w:t>
      </w:r>
    </w:p>
    <w:p>
      <w:pPr>
        <w:pStyle w:val="26"/>
      </w:pPr>
      <w:r>
        <w:t>&lt;div class="form-group"&gt;</w:t>
      </w:r>
    </w:p>
    <w:p>
      <w:pPr>
        <w:pStyle w:val="26"/>
      </w:pPr>
      <w:r>
        <w:t xml:space="preserve">    &lt;label class="sr-only" for="exampleInputEmail2"&gt;Email address&lt;/label&gt;</w:t>
      </w:r>
    </w:p>
    <w:p>
      <w:pPr>
        <w:pStyle w:val="26"/>
      </w:pPr>
      <w:r>
        <w:t>&lt;/div&gt;</w:t>
      </w:r>
    </w:p>
    <w:p>
      <w:pPr>
        <w:pStyle w:val="26"/>
      </w:pPr>
      <w:r>
        <w:t>&lt;div class="form-group"&gt;</w:t>
      </w:r>
    </w:p>
    <w:p>
      <w:pPr>
        <w:pStyle w:val="26"/>
      </w:pPr>
      <w:r>
        <w:t xml:space="preserve">    &lt;inputtype="email" class="form-control" id="exampleInputEmail2" placeholder="Enter email"&gt;</w:t>
      </w:r>
    </w:p>
    <w:p>
      <w:pPr>
        <w:pStyle w:val="26"/>
      </w:pPr>
      <w:r>
        <w:t>&lt;/div&gt;</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1F2426"/>
          <w:sz w:val="18"/>
          <w:szCs w:val="18"/>
        </w:rPr>
        <w:br w:type="textWrapping"/>
      </w:r>
      <w:r>
        <w:rPr>
          <w:rFonts w:ascii="PingFang SC" w:hAnsi="PingFang SC" w:eastAsia="PingFang SC" w:cs="PingFang SC"/>
          <w:color w:val="1F2426"/>
          <w:sz w:val="18"/>
          <w:szCs w:val="18"/>
        </w:rPr>
        <w:t>接下来，我们还是以实例说话：</w:t>
      </w:r>
    </w:p>
    <w:p>
      <w:pPr>
        <w:pStyle w:val="26"/>
      </w:pPr>
      <w:r>
        <w:t>&lt;form class="form-inline" role="form"&gt;</w:t>
      </w:r>
    </w:p>
    <w:p>
      <w:pPr>
        <w:pStyle w:val="26"/>
      </w:pPr>
      <w:r>
        <w:t>&lt;div class="form-group"&gt;</w:t>
      </w:r>
    </w:p>
    <w:p>
      <w:pPr>
        <w:pStyle w:val="26"/>
      </w:pPr>
      <w:r>
        <w:t xml:space="preserve">  &lt;label class="sr-only" for="exampleInputEmail2"&gt;邮</w:t>
      </w:r>
      <w:r>
        <w:rPr>
          <w:rFonts w:hint="eastAsia"/>
        </w:rPr>
        <w:t xml:space="preserve"> </w:t>
      </w:r>
      <w:r>
        <w:t>箱</w:t>
      </w:r>
      <w:r>
        <w:rPr>
          <w:rFonts w:hint="eastAsia"/>
        </w:rPr>
        <w:t xml:space="preserve"> </w:t>
      </w:r>
      <w:r>
        <w:t>&lt;/label&gt;</w:t>
      </w:r>
    </w:p>
    <w:p>
      <w:pPr>
        <w:pStyle w:val="26"/>
      </w:pPr>
      <w:r>
        <w:t xml:space="preserve">  &lt;input type="email" class="form-control" id="exampleInputEmail2" placeholder="请</w:t>
      </w:r>
      <w:r>
        <w:rPr>
          <w:rFonts w:hint="eastAsia"/>
        </w:rPr>
        <w:t xml:space="preserve"> </w:t>
      </w:r>
      <w:r>
        <w:t>输</w:t>
      </w:r>
      <w:r>
        <w:rPr>
          <w:rFonts w:hint="eastAsia"/>
        </w:rPr>
        <w:t xml:space="preserve"> </w:t>
      </w:r>
      <w:r>
        <w:t>入</w:t>
      </w:r>
      <w:r>
        <w:rPr>
          <w:rFonts w:hint="eastAsia"/>
        </w:rPr>
        <w:t xml:space="preserve"> </w:t>
      </w:r>
      <w:r>
        <w:t>你的</w:t>
      </w:r>
      <w:r>
        <w:rPr>
          <w:rFonts w:hint="eastAsia"/>
        </w:rPr>
        <w:t xml:space="preserve"> </w:t>
      </w:r>
      <w:r>
        <w:t>邮</w:t>
      </w:r>
      <w:r>
        <w:rPr>
          <w:rFonts w:hint="eastAsia"/>
        </w:rPr>
        <w:t xml:space="preserve"> </w:t>
      </w:r>
      <w:r>
        <w:t>箱</w:t>
      </w:r>
      <w:r>
        <w:rPr>
          <w:rFonts w:hint="eastAsia"/>
        </w:rPr>
        <w:t xml:space="preserve"> </w:t>
      </w:r>
      <w:r>
        <w:t>地</w:t>
      </w:r>
      <w:r>
        <w:rPr>
          <w:rFonts w:hint="eastAsia"/>
        </w:rPr>
        <w:t xml:space="preserve"> </w:t>
      </w:r>
      <w:r>
        <w:t>址"&gt;</w:t>
      </w:r>
    </w:p>
    <w:p>
      <w:pPr>
        <w:pStyle w:val="26"/>
      </w:pPr>
      <w:r>
        <w:t>&lt;/div&gt;</w:t>
      </w:r>
    </w:p>
    <w:p>
      <w:pPr>
        <w:pStyle w:val="26"/>
      </w:pPr>
      <w:r>
        <w:t>&lt;div class="form-group"&gt;</w:t>
      </w:r>
    </w:p>
    <w:p>
      <w:pPr>
        <w:pStyle w:val="26"/>
      </w:pPr>
      <w:r>
        <w:t xml:space="preserve">  &lt;label class="sr-only" for="exampleInputPassword2"&gt;密</w:t>
      </w:r>
      <w:r>
        <w:rPr>
          <w:rFonts w:hint="eastAsia"/>
        </w:rPr>
        <w:t xml:space="preserve"> </w:t>
      </w:r>
      <w:r>
        <w:t>码</w:t>
      </w:r>
      <w:r>
        <w:rPr>
          <w:rFonts w:hint="eastAsia"/>
        </w:rPr>
        <w:t xml:space="preserve"> </w:t>
      </w:r>
      <w:r>
        <w:t>&lt;/label&gt;</w:t>
      </w:r>
    </w:p>
    <w:p>
      <w:pPr>
        <w:pStyle w:val="26"/>
      </w:pPr>
      <w:r>
        <w:t xml:space="preserve">  &lt;input type="password" class="form-control" id="exampleInputPassword2" placeholder="请</w:t>
      </w:r>
      <w:r>
        <w:rPr>
          <w:rFonts w:hint="eastAsia"/>
        </w:rPr>
        <w:t xml:space="preserve"> </w:t>
      </w:r>
      <w:r>
        <w:t>输</w:t>
      </w:r>
      <w:r>
        <w:rPr>
          <w:rFonts w:hint="eastAsia"/>
        </w:rPr>
        <w:t xml:space="preserve"> </w:t>
      </w:r>
      <w:r>
        <w:t>入</w:t>
      </w:r>
      <w:r>
        <w:rPr>
          <w:rFonts w:hint="eastAsia"/>
        </w:rPr>
        <w:t xml:space="preserve"> </w:t>
      </w:r>
      <w:r>
        <w:t>你</w:t>
      </w:r>
      <w:r>
        <w:rPr>
          <w:rFonts w:hint="eastAsia"/>
        </w:rPr>
        <w:t xml:space="preserve"> </w:t>
      </w:r>
      <w:r>
        <w:t>的</w:t>
      </w:r>
      <w:r>
        <w:rPr>
          <w:rFonts w:hint="eastAsia"/>
        </w:rPr>
        <w:t xml:space="preserve"> </w:t>
      </w:r>
      <w:r>
        <w:t>邮</w:t>
      </w:r>
      <w:r>
        <w:rPr>
          <w:rFonts w:hint="eastAsia"/>
        </w:rPr>
        <w:t xml:space="preserve"> </w:t>
      </w:r>
      <w:r>
        <w:t>箱</w:t>
      </w:r>
      <w:r>
        <w:rPr>
          <w:rFonts w:hint="eastAsia"/>
        </w:rPr>
        <w:t xml:space="preserve"> </w:t>
      </w:r>
      <w:r>
        <w:t>密</w:t>
      </w:r>
      <w:r>
        <w:rPr>
          <w:rFonts w:hint="eastAsia"/>
        </w:rPr>
        <w:t xml:space="preserve"> </w:t>
      </w:r>
      <w:r>
        <w:t>码</w:t>
      </w:r>
      <w:r>
        <w:rPr>
          <w:rFonts w:hint="eastAsia"/>
        </w:rPr>
        <w:t xml:space="preserve"> </w:t>
      </w:r>
      <w:r>
        <w:t>"&gt;</w:t>
      </w:r>
    </w:p>
    <w:p>
      <w:pPr>
        <w:pStyle w:val="26"/>
      </w:pPr>
      <w:r>
        <w:t>&lt;/div&gt;</w:t>
      </w:r>
    </w:p>
    <w:p>
      <w:pPr>
        <w:pStyle w:val="26"/>
      </w:pPr>
      <w:r>
        <w:t>&lt;div class="checkbox"&gt;</w:t>
      </w:r>
    </w:p>
    <w:p>
      <w:pPr>
        <w:pStyle w:val="26"/>
      </w:pPr>
      <w:r>
        <w:t>&lt;label&gt;</w:t>
      </w:r>
    </w:p>
    <w:p>
      <w:pPr>
        <w:pStyle w:val="26"/>
      </w:pPr>
      <w:r>
        <w:t xml:space="preserve">   &lt;input type="checkbox"&gt;记</w:t>
      </w:r>
      <w:r>
        <w:rPr>
          <w:rFonts w:hint="eastAsia"/>
        </w:rPr>
        <w:t xml:space="preserve"> </w:t>
      </w:r>
      <w:r>
        <w:t>住</w:t>
      </w:r>
      <w:r>
        <w:rPr>
          <w:rFonts w:hint="eastAsia"/>
        </w:rPr>
        <w:t xml:space="preserve"> </w:t>
      </w:r>
      <w:r>
        <w:t>密</w:t>
      </w:r>
      <w:r>
        <w:rPr>
          <w:rFonts w:hint="eastAsia"/>
        </w:rPr>
        <w:t xml:space="preserve"> </w:t>
      </w:r>
      <w:r>
        <w:t>码</w:t>
      </w:r>
      <w:r>
        <w:rPr>
          <w:rFonts w:hint="eastAsia"/>
        </w:rPr>
        <w:t xml:space="preserve"> </w:t>
      </w:r>
    </w:p>
    <w:p>
      <w:pPr>
        <w:pStyle w:val="26"/>
      </w:pPr>
      <w:r>
        <w:t>&lt;/label&gt;</w:t>
      </w:r>
    </w:p>
    <w:p>
      <w:pPr>
        <w:pStyle w:val="26"/>
      </w:pPr>
      <w:r>
        <w:t>&lt;/div&gt;</w:t>
      </w:r>
    </w:p>
    <w:p>
      <w:pPr>
        <w:pStyle w:val="26"/>
      </w:pPr>
      <w:r>
        <w:t>&lt;button type="submit" class="btnbtn-default"&gt;进</w:t>
      </w:r>
      <w:r>
        <w:rPr>
          <w:rFonts w:hint="eastAsia"/>
        </w:rPr>
        <w:t xml:space="preserve"> </w:t>
      </w:r>
      <w:r>
        <w:t>入</w:t>
      </w:r>
      <w:r>
        <w:rPr>
          <w:rFonts w:hint="eastAsia"/>
        </w:rPr>
        <w:t xml:space="preserve"> </w:t>
      </w:r>
      <w:r>
        <w:t>邮</w:t>
      </w:r>
      <w:r>
        <w:rPr>
          <w:rFonts w:hint="eastAsia"/>
        </w:rPr>
        <w:t xml:space="preserve"> </w:t>
      </w:r>
      <w:r>
        <w:t>箱</w:t>
      </w:r>
      <w:r>
        <w:rPr>
          <w:rFonts w:hint="eastAsia"/>
        </w:rPr>
        <w:t xml:space="preserve"> </w:t>
      </w:r>
      <w:r>
        <w:t>&lt;/button&gt;</w:t>
      </w:r>
    </w:p>
    <w:p>
      <w:pPr>
        <w:pStyle w:val="26"/>
      </w:pPr>
      <w:r>
        <w:t>&lt;/form&gt;</w:t>
      </w:r>
    </w:p>
    <w:p>
      <w:pPr>
        <w:jc w:val="center"/>
      </w:pPr>
      <w:r>
        <w:fldChar w:fldCharType="begin"/>
      </w:r>
      <w:r>
        <w:instrText xml:space="preserve">INCLUDEPICTURE \d "http://img.mukewang.com/53b253ae00011c8003170053.jpg" \* MERGEFORMATINET </w:instrText>
      </w:r>
      <w:r>
        <w:fldChar w:fldCharType="separate"/>
      </w:r>
      <w:r>
        <w:drawing>
          <wp:inline distT="0" distB="0" distL="114300" distR="114300">
            <wp:extent cx="3019425" cy="504825"/>
            <wp:effectExtent l="0" t="0" r="9525" b="9525"/>
            <wp:docPr id="23" name="图片 24" descr="IMG_257">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7"/>
                    <pic:cNvPicPr>
                      <a:picLocks noChangeAspect="1"/>
                    </pic:cNvPicPr>
                  </pic:nvPicPr>
                  <pic:blipFill>
                    <a:blip r:embed="rId54"/>
                    <a:stretch>
                      <a:fillRect/>
                    </a:stretch>
                  </pic:blipFill>
                  <pic:spPr>
                    <a:xfrm>
                      <a:off x="0" y="0"/>
                      <a:ext cx="3019425" cy="504825"/>
                    </a:xfrm>
                    <a:prstGeom prst="rect">
                      <a:avLst/>
                    </a:prstGeom>
                    <a:noFill/>
                    <a:ln w="9525">
                      <a:noFill/>
                    </a:ln>
                  </pic:spPr>
                </pic:pic>
              </a:graphicData>
            </a:graphic>
          </wp:inline>
        </w:drawing>
      </w:r>
      <w:r>
        <w:fldChar w:fldCharType="end"/>
      </w:r>
    </w:p>
    <w:p>
      <w:pPr>
        <w:ind w:firstLine="420"/>
      </w:pPr>
      <w:r>
        <w:t>回过头来看示例，你或许会问，为什么添加了label标签，而且没有放置在”form-group”这样的容器中，input也不会换行；还有label标签怎么没显示出来。如果你仔细看，在label标签运用了一个类名“sr-only”，标签没显示就是这个样式将标签隐藏了。</w:t>
      </w:r>
    </w:p>
    <w:p>
      <w:pPr>
        <w:pStyle w:val="3"/>
        <w:rPr>
          <w:rFonts w:hint="default"/>
        </w:rPr>
      </w:pPr>
      <w:bookmarkStart w:id="120" w:name="_Toc460273638"/>
      <w:bookmarkStart w:id="121" w:name="_Toc460273436"/>
      <w:bookmarkStart w:id="122" w:name="_Toc15751"/>
      <w:r>
        <w:t>11.4 表单控件(输入框input)</w:t>
      </w:r>
      <w:bookmarkEnd w:id="120"/>
      <w:bookmarkEnd w:id="121"/>
      <w:bookmarkEnd w:id="122"/>
    </w:p>
    <w:p>
      <w:pPr>
        <w:ind w:firstLine="420"/>
      </w:pPr>
      <w:r>
        <w:rPr>
          <w:rFonts w:hint="eastAsia"/>
        </w:rPr>
        <w:t>每一个表单都是由表单控件组成。离开了控件，表单就失去了意义。接下来的我们简单的来了解Bootstrap框架中表单控件的相关知识。</w:t>
      </w:r>
    </w:p>
    <w:p>
      <w:pPr>
        <w:ind w:firstLine="420"/>
      </w:pPr>
      <w:r>
        <w:t>单行输入框，常见的文本输入框，也就是input的type属性值为text</w:t>
      </w:r>
      <w:r>
        <w:rPr>
          <w:b/>
          <w:bCs/>
          <w:color w:val="262626" w:themeColor="text1" w:themeTint="D9"/>
          <w14:textFill>
            <w14:solidFill>
              <w14:schemeClr w14:val="tx1">
                <w14:lumMod w14:val="85000"/>
                <w14:lumOff w14:val="15000"/>
              </w14:schemeClr>
            </w14:solidFill>
          </w14:textFill>
        </w:rPr>
        <w:t>。在Bootstrap中使用input时也必须添加type类型，如果没有指定type类型，将无法得到正确的样式</w:t>
      </w:r>
      <w:r>
        <w:t>，</w:t>
      </w:r>
      <w:r>
        <w:rPr>
          <w:b/>
          <w:bCs/>
          <w:color w:val="262626" w:themeColor="text1" w:themeTint="D9"/>
          <w14:textFill>
            <w14:solidFill>
              <w14:schemeClr w14:val="tx1">
                <w14:lumMod w14:val="85000"/>
                <w14:lumOff w14:val="15000"/>
              </w14:schemeClr>
            </w14:solidFill>
          </w14:textFill>
        </w:rPr>
        <w:t>因为Bootstrap框架都是通过input[type=“?”](其中?号代表type类型，比如说text类型，对应的是input[type=“text”])的形式来定义样式的。</w:t>
      </w:r>
    </w:p>
    <w:p>
      <w:r>
        <w:t>为了让控件在各种表单风格中样式不出错，需要添加类名“</w:t>
      </w:r>
      <w:r>
        <w:rPr>
          <w:highlight w:val="cyan"/>
        </w:rPr>
        <w:t>form-control</w:t>
      </w:r>
      <w:r>
        <w:t>”，如：</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&lt;form role="form"&gt;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ind w:firstLine="420"/>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 class="form-group"&gt;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ind w:firstLine="420"/>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ab/>
      </w:r>
      <w:r>
        <w:rPr>
          <w:rFonts w:ascii="微软雅黑" w:hAnsi="微软雅黑" w:eastAsia="微软雅黑" w:cs="微软雅黑"/>
          <w:color w:val="14191E"/>
          <w:sz w:val="19"/>
          <w:szCs w:val="19"/>
          <w:bdr w:val="single" w:color="CCCCCC" w:sz="6" w:space="0"/>
          <w:shd w:val="clear" w:color="auto" w:fill="EEEEEE"/>
        </w:rPr>
        <w:t xml:space="preserve">&lt;input </w:t>
      </w:r>
      <w:r>
        <w:rPr>
          <w:rStyle w:val="20"/>
          <w:rFonts w:ascii="微软雅黑" w:hAnsi="微软雅黑" w:eastAsia="微软雅黑" w:cs="微软雅黑"/>
          <w:color w:val="B22222"/>
          <w:sz w:val="19"/>
          <w:szCs w:val="19"/>
          <w:shd w:val="clear" w:color="auto" w:fill="EEEEEE"/>
        </w:rPr>
        <w:t>type="email"</w:t>
      </w:r>
      <w:r>
        <w:rPr>
          <w:rFonts w:ascii="微软雅黑" w:hAnsi="微软雅黑" w:eastAsia="微软雅黑" w:cs="微软雅黑"/>
          <w:color w:val="14191E"/>
          <w:sz w:val="19"/>
          <w:szCs w:val="19"/>
          <w:bdr w:val="single" w:color="CCCCCC" w:sz="6" w:space="0"/>
          <w:shd w:val="clear" w:color="auto" w:fill="EEEEEE"/>
        </w:rPr>
        <w:t xml:space="preserve"> class="</w:t>
      </w:r>
      <w:r>
        <w:rPr>
          <w:rStyle w:val="20"/>
          <w:rFonts w:ascii="微软雅黑" w:hAnsi="微软雅黑" w:eastAsia="微软雅黑" w:cs="微软雅黑"/>
          <w:color w:val="B22222"/>
          <w:sz w:val="19"/>
          <w:szCs w:val="19"/>
          <w:shd w:val="clear" w:color="auto" w:fill="EEEEEE"/>
        </w:rPr>
        <w:t>form-control</w:t>
      </w:r>
      <w:r>
        <w:rPr>
          <w:rFonts w:ascii="微软雅黑" w:hAnsi="微软雅黑" w:eastAsia="微软雅黑" w:cs="微软雅黑"/>
          <w:color w:val="14191E"/>
          <w:sz w:val="19"/>
          <w:szCs w:val="19"/>
          <w:bdr w:val="single" w:color="CCCCCC" w:sz="6" w:space="0"/>
          <w:shd w:val="clear" w:color="auto" w:fill="EEEEEE"/>
        </w:rPr>
        <w:t>" placeholder="Enter email"&gt;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ind w:firstLine="420"/>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&lt;/div&gt;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&lt;/form&gt;</w:t>
      </w:r>
    </w:p>
    <w:p>
      <w:r>
        <w:t>运行效果如下或查看右侧结果窗口:</w:t>
      </w:r>
    </w:p>
    <w:p>
      <w:pPr>
        <w:jc w:val="center"/>
        <w:rPr>
          <w:rFonts w:ascii="PingFang SC" w:hAnsi="PingFang SC" w:eastAsia="PingFang SC" w:cs="PingFang SC"/>
          <w:color w:val="0782C1"/>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"http://img.mukewang.com/53b2571700018ab503070043.jpg"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4166235" cy="583565"/>
            <wp:effectExtent l="0" t="0" r="5715" b="6985"/>
            <wp:docPr id="25" name="图片 25" descr="IMG_25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56"/>
                    <a:stretch>
                      <a:fillRect/>
                    </a:stretch>
                  </pic:blipFill>
                  <pic:spPr>
                    <a:xfrm>
                      <a:off x="0" y="0"/>
                      <a:ext cx="4166235" cy="58356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18"/>
        <w:widowControl/>
        <w:wordWrap w:val="0"/>
        <w:spacing w:before="106" w:beforeAutospacing="0" w:after="106" w:afterAutospacing="0" w:line="24" w:lineRule="atLeast"/>
        <w:rPr>
          <w:rFonts w:ascii="微软雅黑" w:hAnsi="微软雅黑" w:cs="微软雅黑"/>
          <w:b/>
          <w:color w:val="14191E"/>
        </w:rPr>
      </w:pPr>
      <w:bookmarkStart w:id="123" w:name="_Toc460273639"/>
      <w:bookmarkStart w:id="124" w:name="_Toc23124"/>
      <w:bookmarkStart w:id="125" w:name="_Toc460273437"/>
      <w:r>
        <w:rPr>
          <w:rStyle w:val="27"/>
          <w:rFonts w:hint="default"/>
        </w:rPr>
        <w:t>11.5 表单控件(文本域textarea)</w:t>
      </w:r>
      <w:bookmarkEnd w:id="123"/>
      <w:bookmarkEnd w:id="124"/>
      <w:bookmarkEnd w:id="125"/>
    </w:p>
    <w:p>
      <w:pPr>
        <w:ind w:firstLine="420"/>
      </w:pPr>
      <w:r>
        <w:rPr>
          <w:rFonts w:hint="eastAsia"/>
        </w:rPr>
        <w:t>文本域和原始使用方法一样，设置</w:t>
      </w:r>
      <w:r>
        <w:t>rows可定义其高度，设置cols可以设置其宽度。但如果</w:t>
      </w:r>
      <w:r>
        <w:rPr>
          <w:b/>
          <w:bCs/>
          <w:color w:val="262626" w:themeColor="text1" w:themeTint="D9"/>
          <w14:textFill>
            <w14:solidFill>
              <w14:schemeClr w14:val="tx1">
                <w14:lumMod w14:val="85000"/>
                <w14:lumOff w14:val="15000"/>
              </w14:schemeClr>
            </w14:solidFill>
          </w14:textFill>
        </w:rPr>
        <w:t>textarea元素中添加了类名“form-control”类名，则无需设置cols属性</w:t>
      </w:r>
      <w:r>
        <w:t>。因为Bootstrap框架中的“form-control”样式的表单控件宽度为100%或auto。</w:t>
      </w:r>
    </w:p>
    <w:p>
      <w:pPr>
        <w:pStyle w:val="26"/>
      </w:pPr>
      <w:r>
        <w:t>&lt;form role="form"&gt;</w:t>
      </w:r>
    </w:p>
    <w:p>
      <w:pPr>
        <w:pStyle w:val="26"/>
      </w:pPr>
      <w:r>
        <w:t xml:space="preserve">  &lt;div class="form-group"&gt;</w:t>
      </w:r>
    </w:p>
    <w:p>
      <w:pPr>
        <w:pStyle w:val="26"/>
      </w:pPr>
      <w:r>
        <w:t xml:space="preserve">    &lt;textarea class="form-control" rows="3"&gt;&lt;/textarea&gt;</w:t>
      </w:r>
    </w:p>
    <w:p>
      <w:pPr>
        <w:pStyle w:val="26"/>
      </w:pPr>
      <w:r>
        <w:t xml:space="preserve">  &lt;/div&gt;</w:t>
      </w:r>
    </w:p>
    <w:p>
      <w:pPr>
        <w:pStyle w:val="26"/>
      </w:pPr>
      <w:r>
        <w:t>&lt;/form&gt;</w:t>
      </w:r>
    </w:p>
    <w:p>
      <w:pPr>
        <w:pStyle w:val="3"/>
        <w:rPr>
          <w:rFonts w:hint="default"/>
        </w:rPr>
      </w:pPr>
      <w:bookmarkStart w:id="126" w:name="_Toc460273438"/>
      <w:bookmarkStart w:id="127" w:name="_Toc460273640"/>
      <w:bookmarkStart w:id="128" w:name="_Toc29822"/>
      <w:r>
        <w:t>11.6 表单控件(复选框checkbox和单选择按钮radio)</w:t>
      </w:r>
      <w:bookmarkEnd w:id="126"/>
      <w:bookmarkEnd w:id="127"/>
      <w:bookmarkEnd w:id="128"/>
    </w:p>
    <w:p>
      <w:pPr>
        <w:ind w:firstLine="420"/>
      </w:pPr>
      <w:r>
        <w:rPr>
          <w:rFonts w:hint="eastAsia"/>
        </w:rPr>
        <w:t>Bootstrap框架中checkbox和radio有点特殊，Bootstrap针对他们做了一些特殊化处理，主要是checkbox和radio与label标签配合使用会出现一些小问题（最头痛的是对齐问题）。使用Bootstrap框架，开发人员无需考虑太多，只需要按照下面的方法使用即可。</w:t>
      </w:r>
    </w:p>
    <w:p>
      <w:pPr>
        <w:pStyle w:val="26"/>
      </w:pPr>
      <w:r>
        <w:t>&lt;form role="form"&gt;</w:t>
      </w:r>
    </w:p>
    <w:p>
      <w:pPr>
        <w:pStyle w:val="26"/>
        <w:ind w:firstLine="420"/>
      </w:pPr>
      <w:r>
        <w:t>&lt;div class="checkbox"&gt;</w:t>
      </w:r>
    </w:p>
    <w:p>
      <w:pPr>
        <w:pStyle w:val="26"/>
        <w:ind w:left="840" w:leftChars="400" w:firstLine="420"/>
      </w:pPr>
      <w:r>
        <w:t>&lt;label&gt;</w:t>
      </w:r>
    </w:p>
    <w:p>
      <w:pPr>
        <w:pStyle w:val="26"/>
        <w:ind w:left="840" w:leftChars="400" w:firstLine="420"/>
      </w:pPr>
      <w:r>
        <w:t>&lt;input type="checkbox" value=""&gt;</w:t>
      </w:r>
    </w:p>
    <w:p>
      <w:pPr>
        <w:pStyle w:val="26"/>
        <w:ind w:left="840" w:leftChars="400" w:firstLine="420"/>
      </w:pPr>
      <w:r>
        <w:t>记住密码</w:t>
      </w:r>
    </w:p>
    <w:p>
      <w:pPr>
        <w:pStyle w:val="26"/>
        <w:ind w:left="840" w:leftChars="400" w:firstLine="420"/>
      </w:pPr>
      <w:r>
        <w:t>&lt;/label&gt;</w:t>
      </w:r>
    </w:p>
    <w:p>
      <w:pPr>
        <w:pStyle w:val="26"/>
        <w:ind w:firstLine="420"/>
      </w:pPr>
      <w:r>
        <w:t>&lt;/div&gt;</w:t>
      </w:r>
    </w:p>
    <w:p>
      <w:pPr>
        <w:pStyle w:val="26"/>
        <w:ind w:firstLine="420"/>
      </w:pPr>
      <w:r>
        <w:t>&lt;div class="radio"&gt;</w:t>
      </w:r>
    </w:p>
    <w:p>
      <w:pPr>
        <w:pStyle w:val="26"/>
        <w:ind w:left="840" w:leftChars="400" w:firstLine="420"/>
      </w:pPr>
      <w:r>
        <w:t>&lt;label&gt;</w:t>
      </w:r>
    </w:p>
    <w:p>
      <w:pPr>
        <w:pStyle w:val="26"/>
        <w:ind w:left="840" w:leftChars="400" w:firstLine="420"/>
      </w:pPr>
      <w:r>
        <w:t>&lt;input type="radio" name="optionsRadios" id="optionsRadios1" value="love" checked&gt;</w:t>
      </w:r>
    </w:p>
    <w:p>
      <w:pPr>
        <w:pStyle w:val="26"/>
        <w:ind w:left="840" w:leftChars="400" w:firstLine="420"/>
      </w:pPr>
      <w:r>
        <w:t>喜欢</w:t>
      </w:r>
    </w:p>
    <w:p>
      <w:pPr>
        <w:pStyle w:val="26"/>
        <w:ind w:left="840" w:leftChars="400" w:firstLine="420"/>
      </w:pPr>
      <w:r>
        <w:t>&lt;/label&gt;</w:t>
      </w:r>
    </w:p>
    <w:p>
      <w:pPr>
        <w:pStyle w:val="26"/>
        <w:ind w:firstLine="420"/>
      </w:pPr>
      <w:r>
        <w:t>&lt;/div&gt;</w:t>
      </w:r>
    </w:p>
    <w:p>
      <w:pPr>
        <w:pStyle w:val="26"/>
        <w:ind w:firstLine="420"/>
      </w:pPr>
      <w:r>
        <w:t>&lt;div class="radio"&gt;</w:t>
      </w:r>
      <w:r>
        <w:rPr>
          <w:rFonts w:hint="eastAsia"/>
        </w:rPr>
        <w:t xml:space="preserve"> </w:t>
      </w:r>
    </w:p>
    <w:p>
      <w:pPr>
        <w:pStyle w:val="26"/>
        <w:ind w:left="840" w:leftChars="400" w:firstLine="420"/>
      </w:pPr>
      <w:r>
        <w:t>&lt;label&gt;</w:t>
      </w:r>
    </w:p>
    <w:p>
      <w:pPr>
        <w:pStyle w:val="26"/>
        <w:ind w:left="840" w:leftChars="400" w:firstLine="420"/>
      </w:pPr>
      <w:r>
        <w:t>&lt;input type="radio" name="optionsRadios" id="optionsRadios2" value="hate"&gt;</w:t>
      </w:r>
    </w:p>
    <w:p>
      <w:pPr>
        <w:pStyle w:val="26"/>
        <w:ind w:left="840" w:leftChars="400" w:firstLine="420"/>
      </w:pPr>
      <w:r>
        <w:t>不喜欢</w:t>
      </w:r>
    </w:p>
    <w:p>
      <w:pPr>
        <w:pStyle w:val="26"/>
        <w:ind w:firstLine="420"/>
      </w:pPr>
      <w:r>
        <w:t>&lt;/label&gt;</w:t>
      </w:r>
    </w:p>
    <w:p>
      <w:pPr>
        <w:pStyle w:val="26"/>
        <w:ind w:firstLine="420"/>
      </w:pPr>
      <w:r>
        <w:t>&lt;/div&gt;</w:t>
      </w:r>
    </w:p>
    <w:p>
      <w:pPr>
        <w:pStyle w:val="26"/>
      </w:pPr>
      <w:r>
        <w:t>&lt;/form&gt;</w:t>
      </w:r>
    </w:p>
    <w:p>
      <w:r>
        <w:t>运行效果如下</w:t>
      </w:r>
      <w:r>
        <w:rPr>
          <w:rFonts w:hint="eastAsia"/>
        </w:rPr>
        <w:t>:</w:t>
      </w:r>
    </w:p>
    <w:p>
      <w:pPr>
        <w:pStyle w:val="18"/>
        <w:widowControl/>
        <w:wordWrap w:val="0"/>
        <w:spacing w:before="106" w:beforeAutospacing="0" w:after="106" w:afterAutospacing="0" w:line="24" w:lineRule="atLeast"/>
        <w:jc w:val="center"/>
        <w:rPr>
          <w:rFonts w:hint="eastAsia" w:ascii="PingFang SC" w:hAnsi="PingFang SC" w:eastAsia="宋体" w:cs="PingFang SC"/>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"http://img.mukewang.com/53b25edb0001faae02520102.jpg"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3576320" cy="1447800"/>
            <wp:effectExtent l="0" t="0" r="5080" b="0"/>
            <wp:docPr id="26" name="图片 26" descr="IMG_25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58"/>
                    <a:stretch>
                      <a:fillRect/>
                    </a:stretch>
                  </pic:blipFill>
                  <pic:spPr>
                    <a:xfrm>
                      <a:off x="0" y="0"/>
                      <a:ext cx="3576320" cy="144780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r>
        <w:t>从上面的示例，我们可以得知：</w:t>
      </w:r>
      <w:r>
        <w:br w:type="textWrapping"/>
      </w:r>
      <w:r>
        <w:rPr>
          <w:rFonts w:hint="eastAsia"/>
        </w:rPr>
        <w:tab/>
      </w:r>
      <w:r>
        <w:t>1、不管是checkbox还是radio都使用label包起来了</w:t>
      </w:r>
      <w:r>
        <w:br w:type="textWrapping"/>
      </w:r>
      <w:r>
        <w:rPr>
          <w:rFonts w:hint="eastAsia"/>
        </w:rPr>
        <w:tab/>
      </w:r>
      <w:r>
        <w:t>2、checkbox连同label标签放置在一个名为“.</w:t>
      </w:r>
      <w:r>
        <w:rPr>
          <w:highlight w:val="cyan"/>
        </w:rPr>
        <w:t>checkbox</w:t>
      </w:r>
      <w:r>
        <w:t>”的容器内</w:t>
      </w:r>
      <w:r>
        <w:br w:type="textWrapping"/>
      </w:r>
      <w:r>
        <w:rPr>
          <w:rFonts w:hint="eastAsia"/>
        </w:rPr>
        <w:tab/>
      </w:r>
      <w:r>
        <w:t>3、radio连同label标签放置在一个名为“.</w:t>
      </w:r>
      <w:r>
        <w:rPr>
          <w:highlight w:val="cyan"/>
        </w:rPr>
        <w:t>radio</w:t>
      </w:r>
      <w:r>
        <w:t>”的容器内</w:t>
      </w:r>
      <w:r>
        <w:br w:type="textWrapping"/>
      </w:r>
      <w:r>
        <w:rPr>
          <w:rFonts w:hint="eastAsia"/>
        </w:rPr>
        <w:tab/>
      </w:r>
      <w:r>
        <w:t>在Bootstrap框架中，主要借助“.checkbox”和“.radio”样式，来处理复选框、单选按钮与标签的对齐方式。</w:t>
      </w:r>
    </w:p>
    <w:p>
      <w:pPr>
        <w:pStyle w:val="3"/>
        <w:rPr>
          <w:rFonts w:hint="default"/>
        </w:rPr>
      </w:pPr>
      <w:bookmarkStart w:id="129" w:name="_Toc460273641"/>
      <w:bookmarkStart w:id="130" w:name="_Toc2500"/>
      <w:bookmarkStart w:id="131" w:name="_Toc460273439"/>
      <w:r>
        <w:t>11.7 表单控件(复选框和单选按钮水平排列)</w:t>
      </w:r>
      <w:bookmarkEnd w:id="129"/>
      <w:bookmarkEnd w:id="130"/>
      <w:bookmarkEnd w:id="131"/>
    </w:p>
    <w:p>
      <w:pPr>
        <w:ind w:firstLine="420"/>
        <w:rPr>
          <w:b/>
          <w:bCs/>
        </w:rPr>
      </w:pPr>
      <w:r>
        <w:rPr>
          <w:rFonts w:hint="eastAsia"/>
        </w:rPr>
        <w:t>有时候，为了布局的需要，将复选框和单选按钮需要水平排列。Bootstrap框架也做了这方面的考虑：</w:t>
      </w:r>
      <w:r>
        <w:br w:type="textWrapping"/>
      </w:r>
      <w:r>
        <w:rPr>
          <w:rFonts w:hint="eastAsia"/>
        </w:rPr>
        <w:tab/>
      </w:r>
      <w:r>
        <w:rPr>
          <w:b/>
          <w:bCs/>
        </w:rPr>
        <w:t>1、如果checkbox需要水平排列，只需要在label标签上添加类名“</w:t>
      </w:r>
      <w:r>
        <w:rPr>
          <w:b/>
          <w:bCs/>
          <w:color w:val="C00000"/>
        </w:rPr>
        <w:t>checkbox-inline</w:t>
      </w:r>
      <w:r>
        <w:rPr>
          <w:b/>
          <w:bCs/>
        </w:rPr>
        <w:t>”</w:t>
      </w:r>
      <w:r>
        <w:rPr>
          <w:b/>
          <w:bCs/>
        </w:rPr>
        <w:br w:type="textWrapping"/>
      </w:r>
      <w:r>
        <w:rPr>
          <w:rFonts w:hint="eastAsia"/>
          <w:b/>
          <w:bCs/>
        </w:rPr>
        <w:tab/>
      </w:r>
      <w:r>
        <w:rPr>
          <w:b/>
          <w:bCs/>
        </w:rPr>
        <w:t>2、如果radio需要水平排列，只需要在label标签上添加类名“</w:t>
      </w:r>
      <w:r>
        <w:rPr>
          <w:b/>
          <w:bCs/>
          <w:color w:val="C00000"/>
        </w:rPr>
        <w:t>radio-inline</w:t>
      </w:r>
      <w:r>
        <w:rPr>
          <w:b/>
          <w:bCs/>
        </w:rPr>
        <w:t>”</w:t>
      </w:r>
    </w:p>
    <w:p>
      <w:pPr>
        <w:pStyle w:val="26"/>
      </w:pPr>
      <w:r>
        <w:br w:type="textWrapping"/>
      </w:r>
      <w:r>
        <w:t>&lt;form role="form"&gt;</w:t>
      </w:r>
    </w:p>
    <w:p>
      <w:pPr>
        <w:pStyle w:val="26"/>
      </w:pPr>
      <w:r>
        <w:t>  &lt;div class="form-group"&gt;</w:t>
      </w:r>
    </w:p>
    <w:p>
      <w:pPr>
        <w:pStyle w:val="26"/>
      </w:pPr>
      <w:r>
        <w:t>    &lt;label class="checkbox-inline"&gt;</w:t>
      </w:r>
    </w:p>
    <w:p>
      <w:pPr>
        <w:pStyle w:val="26"/>
      </w:pPr>
      <w:r>
        <w:t>      &lt;input type="checkbox"  value="option1"&gt;游戏</w:t>
      </w:r>
    </w:p>
    <w:p>
      <w:pPr>
        <w:pStyle w:val="26"/>
      </w:pPr>
      <w:r>
        <w:t>    &lt;/label&gt;</w:t>
      </w:r>
    </w:p>
    <w:p>
      <w:pPr>
        <w:pStyle w:val="26"/>
      </w:pPr>
      <w:r>
        <w:t>    &lt;label class="checkbox-inline"&gt;</w:t>
      </w:r>
    </w:p>
    <w:p>
      <w:pPr>
        <w:pStyle w:val="26"/>
      </w:pPr>
      <w:r>
        <w:t>      &lt;input type="checkbox"  value="option2"&gt;摄影</w:t>
      </w:r>
    </w:p>
    <w:p>
      <w:pPr>
        <w:pStyle w:val="26"/>
      </w:pPr>
      <w:r>
        <w:t>    &lt;/label&gt;</w:t>
      </w:r>
    </w:p>
    <w:p>
      <w:pPr>
        <w:pStyle w:val="26"/>
      </w:pPr>
      <w:r>
        <w:t>    &lt;label class="checkbox-inline"&gt;</w:t>
      </w:r>
    </w:p>
    <w:p>
      <w:pPr>
        <w:pStyle w:val="26"/>
      </w:pPr>
      <w:r>
        <w:t>    &lt;input type="checkbox"  value="option3"&gt;旅游</w:t>
      </w:r>
    </w:p>
    <w:p>
      <w:pPr>
        <w:pStyle w:val="26"/>
      </w:pPr>
      <w:r>
        <w:t>    &lt;/label&gt;</w:t>
      </w:r>
    </w:p>
    <w:p>
      <w:pPr>
        <w:pStyle w:val="26"/>
      </w:pPr>
      <w:r>
        <w:t>  &lt;/div&gt;</w:t>
      </w:r>
    </w:p>
    <w:p>
      <w:pPr>
        <w:pStyle w:val="26"/>
      </w:pPr>
      <w:r>
        <w:t>  &lt;div class="form-group"&gt;</w:t>
      </w:r>
    </w:p>
    <w:p>
      <w:pPr>
        <w:pStyle w:val="26"/>
      </w:pPr>
      <w:r>
        <w:t>    &lt;label class="radio-inline"&gt;</w:t>
      </w:r>
    </w:p>
    <w:p>
      <w:pPr>
        <w:pStyle w:val="26"/>
      </w:pPr>
      <w:r>
        <w:t>      &lt;input type="radio"  value="option1" name="sex"&gt;男性</w:t>
      </w:r>
    </w:p>
    <w:p>
      <w:pPr>
        <w:pStyle w:val="26"/>
      </w:pPr>
      <w:r>
        <w:t>    &lt;/label&gt;</w:t>
      </w:r>
    </w:p>
    <w:p>
      <w:pPr>
        <w:pStyle w:val="26"/>
      </w:pPr>
      <w:r>
        <w:t>    &lt;label class="radio-inline"&gt;</w:t>
      </w:r>
    </w:p>
    <w:p>
      <w:pPr>
        <w:pStyle w:val="26"/>
      </w:pPr>
      <w:r>
        <w:t>      &lt;input type="radio"  value="option2" name="sex"&gt;女性</w:t>
      </w:r>
    </w:p>
    <w:p>
      <w:pPr>
        <w:pStyle w:val="26"/>
      </w:pPr>
      <w:r>
        <w:t>    &lt;/label&gt;</w:t>
      </w:r>
    </w:p>
    <w:p>
      <w:pPr>
        <w:pStyle w:val="26"/>
      </w:pPr>
      <w:r>
        <w:t>    &lt;label class="radio-inline"&gt;</w:t>
      </w:r>
    </w:p>
    <w:p>
      <w:pPr>
        <w:pStyle w:val="26"/>
      </w:pPr>
      <w:r>
        <w:t>      &lt;input type="radio"  value="option3" name="sex"&gt;中性</w:t>
      </w:r>
    </w:p>
    <w:p>
      <w:pPr>
        <w:pStyle w:val="26"/>
      </w:pPr>
      <w:r>
        <w:t>    &lt;/label&gt;</w:t>
      </w:r>
    </w:p>
    <w:p>
      <w:pPr>
        <w:pStyle w:val="26"/>
      </w:pPr>
      <w:r>
        <w:t>  &lt;/div&gt;</w:t>
      </w:r>
    </w:p>
    <w:p>
      <w:pPr>
        <w:pStyle w:val="26"/>
      </w:pPr>
      <w:r>
        <w:t>&lt;/form&gt;</w:t>
      </w:r>
    </w:p>
    <w:p/>
    <w:p>
      <w:pPr>
        <w:jc w:val="cente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INCLUDEPICTURE \d "http://img.mukewang.com/53b2649f00011bae01920069.jpg" \* MERGEFORMATINET </w:instrText>
      </w:r>
      <w:r>
        <w:rPr>
          <w:rFonts w:ascii="宋体" w:hAnsi="宋体" w:eastAsia="宋体" w:cs="宋体"/>
          <w:sz w:val="24"/>
        </w:rPr>
        <w:fldChar w:fldCharType="separate"/>
      </w:r>
      <w:r>
        <w:rPr>
          <w:rFonts w:ascii="宋体" w:hAnsi="宋体" w:eastAsia="宋体" w:cs="宋体"/>
          <w:sz w:val="24"/>
        </w:rPr>
        <w:drawing>
          <wp:inline distT="0" distB="0" distL="114300" distR="114300">
            <wp:extent cx="3374390" cy="1212850"/>
            <wp:effectExtent l="0" t="0" r="16510" b="635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59"/>
                    <a:stretch>
                      <a:fillRect/>
                    </a:stretch>
                  </pic:blipFill>
                  <pic:spPr>
                    <a:xfrm>
                      <a:off x="0" y="0"/>
                      <a:ext cx="3374390" cy="1212850"/>
                    </a:xfrm>
                    <a:prstGeom prst="rect">
                      <a:avLst/>
                    </a:prstGeom>
                    <a:noFill/>
                    <a:ln w="9525">
                      <a:noFill/>
                    </a:ln>
                  </pic:spPr>
                </pic:pic>
              </a:graphicData>
            </a:graphic>
          </wp:inline>
        </w:drawing>
      </w:r>
      <w:r>
        <w:rPr>
          <w:rFonts w:ascii="宋体" w:hAnsi="宋体" w:eastAsia="宋体" w:cs="宋体"/>
          <w:sz w:val="24"/>
        </w:rPr>
        <w:fldChar w:fldCharType="end"/>
      </w:r>
    </w:p>
    <w:p>
      <w:pPr>
        <w:pStyle w:val="3"/>
        <w:rPr>
          <w:rFonts w:hint="default"/>
        </w:rPr>
      </w:pPr>
      <w:bookmarkStart w:id="132" w:name="_Toc460273440"/>
      <w:bookmarkStart w:id="133" w:name="_Toc460273642"/>
      <w:bookmarkStart w:id="134" w:name="_Toc15956"/>
      <w:r>
        <w:t>11.8表单控件(按钮)</w:t>
      </w:r>
      <w:bookmarkEnd w:id="132"/>
      <w:bookmarkEnd w:id="133"/>
      <w:bookmarkEnd w:id="134"/>
    </w:p>
    <w:p>
      <w:r>
        <w:rPr>
          <w:rFonts w:hint="eastAsia"/>
        </w:rPr>
        <w:t>按钮也是表单重要控件之一,</w:t>
      </w:r>
      <w:r>
        <w:t>制作按钮通常使用下面代码来实现：</w:t>
      </w:r>
    </w:p>
    <w:p>
      <w:pPr>
        <w:pStyle w:val="26"/>
        <w:numPr>
          <w:ilvl w:val="1"/>
          <w:numId w:val="4"/>
        </w:numPr>
      </w:pPr>
      <w:r>
        <w:t>input[type=“submit”]</w:t>
      </w:r>
    </w:p>
    <w:p>
      <w:pPr>
        <w:pStyle w:val="26"/>
        <w:numPr>
          <w:ilvl w:val="1"/>
          <w:numId w:val="4"/>
        </w:numPr>
      </w:pPr>
      <w:r>
        <w:t>input[type=“button”]</w:t>
      </w:r>
    </w:p>
    <w:p>
      <w:pPr>
        <w:pStyle w:val="26"/>
        <w:numPr>
          <w:ilvl w:val="1"/>
          <w:numId w:val="4"/>
        </w:numPr>
      </w:pPr>
      <w:r>
        <w:t>input[type=“reset”]</w:t>
      </w:r>
    </w:p>
    <w:p>
      <w:pPr>
        <w:pStyle w:val="26"/>
        <w:numPr>
          <w:ilvl w:val="1"/>
          <w:numId w:val="4"/>
        </w:numPr>
      </w:pPr>
      <w:r>
        <w:t>&lt;button&gt;</w:t>
      </w:r>
    </w:p>
    <w:p>
      <w:r>
        <w:t>这里先让大家看看Bootstrap的按钮长成什么样：</w:t>
      </w:r>
    </w:p>
    <w:p>
      <w:pPr>
        <w:jc w:val="center"/>
        <w:rPr>
          <w:rFonts w:ascii="宋体" w:hAnsi="宋体" w:eastAsia="宋体" w:cs="宋体"/>
          <w:sz w:val="24"/>
        </w:rPr>
      </w:pPr>
      <w:r>
        <w:rPr>
          <w:rFonts w:ascii="宋体" w:hAnsi="宋体" w:eastAsia="宋体" w:cs="宋体"/>
          <w:sz w:val="24"/>
        </w:rPr>
        <w:fldChar w:fldCharType="begin"/>
      </w:r>
      <w:r>
        <w:rPr>
          <w:rFonts w:ascii="宋体" w:hAnsi="宋体" w:eastAsia="宋体" w:cs="宋体"/>
          <w:sz w:val="24"/>
        </w:rPr>
        <w:instrText xml:space="preserve">INCLUDEPICTURE \d "http://img.mukewang.com/53b266f800010e4703160035.jpg" \* MERGEFORMATINET </w:instrText>
      </w:r>
      <w:r>
        <w:rPr>
          <w:rFonts w:ascii="宋体" w:hAnsi="宋体" w:eastAsia="宋体" w:cs="宋体"/>
          <w:sz w:val="24"/>
        </w:rPr>
        <w:fldChar w:fldCharType="separate"/>
      </w:r>
      <w:r>
        <w:rPr>
          <w:rFonts w:ascii="宋体" w:hAnsi="宋体" w:eastAsia="宋体" w:cs="宋体"/>
          <w:sz w:val="24"/>
        </w:rPr>
        <w:drawing>
          <wp:inline distT="0" distB="0" distL="114300" distR="114300">
            <wp:extent cx="4990465" cy="552450"/>
            <wp:effectExtent l="0" t="0" r="63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60"/>
                    <a:stretch>
                      <a:fillRect/>
                    </a:stretch>
                  </pic:blipFill>
                  <pic:spPr>
                    <a:xfrm>
                      <a:off x="0" y="0"/>
                      <a:ext cx="4990465" cy="552450"/>
                    </a:xfrm>
                    <a:prstGeom prst="rect">
                      <a:avLst/>
                    </a:prstGeom>
                    <a:noFill/>
                    <a:ln w="9525">
                      <a:noFill/>
                    </a:ln>
                  </pic:spPr>
                </pic:pic>
              </a:graphicData>
            </a:graphic>
          </wp:inline>
        </w:drawing>
      </w:r>
      <w:r>
        <w:rPr>
          <w:rFonts w:ascii="宋体" w:hAnsi="宋体" w:eastAsia="宋体" w:cs="宋体"/>
          <w:sz w:val="24"/>
        </w:rPr>
        <w:fldChar w:fldCharType="end"/>
      </w:r>
    </w:p>
    <w:p>
      <w:pPr>
        <w:pStyle w:val="3"/>
        <w:rPr>
          <w:rFonts w:hint="default"/>
        </w:rPr>
      </w:pPr>
      <w:bookmarkStart w:id="135" w:name="_Toc460273643"/>
      <w:bookmarkStart w:id="136" w:name="_Toc9321"/>
      <w:bookmarkStart w:id="137" w:name="_Toc460273441"/>
      <w:r>
        <w:t>11.9 表单控件大小</w:t>
      </w:r>
      <w:bookmarkEnd w:id="135"/>
      <w:bookmarkEnd w:id="136"/>
      <w:bookmarkEnd w:id="137"/>
    </w:p>
    <w:p>
      <w:pPr>
        <w:ind w:firstLine="420"/>
      </w:pPr>
      <w:r>
        <w:rPr>
          <w:rFonts w:hint="eastAsia"/>
        </w:rPr>
        <w:t>前面看到的表单控件都正常的大小。可以通过设置控件的</w:t>
      </w:r>
      <w:r>
        <w:t>height，line-height，padding和font-size等属性来实现控件的高度设置。不过Bootstrap框架还提供了两个不同的类名，用来控制表单控件的高度。这两个类名是：</w:t>
      </w:r>
      <w:r>
        <w:br w:type="textWrapping"/>
      </w:r>
      <w:r>
        <w:rPr>
          <w:rFonts w:hint="eastAsia"/>
        </w:rPr>
        <w:tab/>
      </w:r>
      <w:r>
        <w:rPr>
          <w:b/>
          <w:bCs/>
        </w:rPr>
        <w:t>1、input-sm:让控件比正常大小更小</w:t>
      </w:r>
      <w:r>
        <w:rPr>
          <w:b/>
          <w:bCs/>
        </w:rPr>
        <w:br w:type="textWrapping"/>
      </w:r>
      <w:r>
        <w:rPr>
          <w:rFonts w:hint="eastAsia"/>
          <w:b/>
          <w:bCs/>
        </w:rPr>
        <w:tab/>
      </w:r>
      <w:r>
        <w:rPr>
          <w:b/>
          <w:bCs/>
        </w:rPr>
        <w:t>2、input-lg:让控件比正常大小更大</w:t>
      </w:r>
    </w:p>
    <w:p>
      <w:pPr>
        <w:ind w:firstLine="420"/>
      </w:pPr>
      <w:r>
        <w:t>这两个类适用于表单中的input，textarea和select控件，具体使用如下：</w:t>
      </w:r>
    </w:p>
    <w:p>
      <w:pPr>
        <w:pStyle w:val="26"/>
      </w:pPr>
      <w:r>
        <w:t>&lt;input class="form-control input-lg" type="text" placeholder="添加.input-lg，控件变大"&gt;</w:t>
      </w:r>
    </w:p>
    <w:p>
      <w:pPr>
        <w:pStyle w:val="26"/>
      </w:pPr>
      <w:r>
        <w:t>&lt;input class="form-control" type="text" placeholder="正常大小"&gt;</w:t>
      </w:r>
    </w:p>
    <w:p>
      <w:pPr>
        <w:pStyle w:val="26"/>
      </w:pPr>
      <w:r>
        <w:t>&lt;input class="form-control input-sm" type="text" placeholder="添加.input-sm，控件变小"&gt;</w:t>
      </w:r>
    </w:p>
    <w:p>
      <w:r>
        <w:t>效果如下：</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"http://img.mukewang.com/53b269860001e43f02260101.jpg"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3430905" cy="1533525"/>
            <wp:effectExtent l="0" t="0" r="17145" b="9525"/>
            <wp:docPr id="29" name="图片 29" descr="IMG_25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62"/>
                    <a:stretch>
                      <a:fillRect/>
                    </a:stretch>
                  </pic:blipFill>
                  <pic:spPr>
                    <a:xfrm>
                      <a:off x="0" y="0"/>
                      <a:ext cx="3430905" cy="153352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138" w:name="_Toc1034"/>
      <w:bookmarkStart w:id="139" w:name="_Toc460273644"/>
      <w:bookmarkStart w:id="140" w:name="_Toc460273442"/>
      <w:r>
        <w:t>11.10表单提示信息</w:t>
      </w:r>
      <w:bookmarkEnd w:id="138"/>
      <w:bookmarkEnd w:id="139"/>
      <w:bookmarkEnd w:id="140"/>
    </w:p>
    <w:p>
      <w:pPr>
        <w:ind w:firstLine="420"/>
      </w:pPr>
      <w:r>
        <w:rPr>
          <w:rFonts w:hint="eastAsia"/>
        </w:rPr>
        <w:t>平常在制作表单验证时，要提供不同的提示信息。在Bootstrap框架中也提供了这样的效果。使用了一个"</w:t>
      </w:r>
      <w:r>
        <w:rPr>
          <w:highlight w:val="cyan"/>
        </w:rPr>
        <w:t>help-block</w:t>
      </w:r>
      <w:r>
        <w:t>"样式，将提示信息以块状显示，并且显示在控件底部。</w:t>
      </w:r>
    </w:p>
    <w:p>
      <w:pPr>
        <w:pStyle w:val="26"/>
      </w:pPr>
      <w:r>
        <w:t>&lt;form role="form"&gt;</w:t>
      </w:r>
    </w:p>
    <w:p>
      <w:pPr>
        <w:pStyle w:val="26"/>
      </w:pPr>
      <w:r>
        <w:t>&lt;div class="form-group has-success has-feedback"&gt;</w:t>
      </w:r>
    </w:p>
    <w:p>
      <w:pPr>
        <w:pStyle w:val="26"/>
      </w:pPr>
      <w:r>
        <w:t xml:space="preserve">  &lt;label class="control-label" for="inputSuccess1"&gt;成功状态&lt;/label&gt;</w:t>
      </w:r>
    </w:p>
    <w:p>
      <w:pPr>
        <w:pStyle w:val="26"/>
      </w:pPr>
      <w:r>
        <w:t xml:space="preserve">  &lt;input type="text" class="form-control" id="inputSuccess1" placeholder="成功状态" &gt;</w:t>
      </w:r>
    </w:p>
    <w:p>
      <w:pPr>
        <w:pStyle w:val="26"/>
      </w:pPr>
      <w:r>
        <w:t xml:space="preserve">  &lt;span class="help-block"&gt;你输入的信息是正确的&lt;/span&gt;</w:t>
      </w:r>
    </w:p>
    <w:p>
      <w:pPr>
        <w:pStyle w:val="26"/>
      </w:pPr>
      <w:r>
        <w:t xml:space="preserve">  &lt;span class="glyphiconglyphicon-ok form-control-feedback"&gt;&lt;/span&gt;</w:t>
      </w:r>
    </w:p>
    <w:p>
      <w:pPr>
        <w:pStyle w:val="26"/>
      </w:pPr>
      <w:r>
        <w:t>&lt;/div&gt;</w:t>
      </w:r>
    </w:p>
    <w:p>
      <w:pPr>
        <w:pStyle w:val="26"/>
      </w:pPr>
      <w:r>
        <w:t xml:space="preserve">  …</w:t>
      </w:r>
    </w:p>
    <w:p>
      <w:pPr>
        <w:pStyle w:val="26"/>
      </w:pPr>
      <w:r>
        <w:t>&lt;/form&gt;</w:t>
      </w:r>
    </w:p>
    <w:p>
      <w:r>
        <w:t>运行效果如下或查看右侧结果窗口：</w:t>
      </w:r>
    </w:p>
    <w:p>
      <w:pPr>
        <w:pStyle w:val="18"/>
        <w:widowControl/>
        <w:wordWrap w:val="0"/>
        <w:spacing w:before="106" w:beforeAutospacing="0" w:after="106" w:afterAutospacing="0" w:line="24" w:lineRule="atLeast"/>
        <w:jc w:val="center"/>
        <w:rPr>
          <w:rFonts w:ascii="PingFang SC" w:hAnsi="PingFang SC" w:eastAsia="PingFang SC" w:cs="PingFang SC"/>
          <w:color w:val="0782C1"/>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"http://img.mukewang.com/53b2829200018aaf02180116.jpg"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2076450" cy="1104900"/>
            <wp:effectExtent l="0" t="0" r="0" b="0"/>
            <wp:docPr id="31" name="图片 30" descr="IMG_25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64"/>
                    <a:stretch>
                      <a:fillRect/>
                    </a:stretch>
                  </pic:blipFill>
                  <pic:spPr>
                    <a:xfrm>
                      <a:off x="0" y="0"/>
                      <a:ext cx="2076450" cy="110490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3"/>
        <w:rPr>
          <w:rFonts w:hint="default"/>
        </w:rPr>
      </w:pPr>
      <w:bookmarkStart w:id="141" w:name="_Toc6137"/>
      <w:bookmarkStart w:id="142" w:name="_Toc460273443"/>
      <w:bookmarkStart w:id="143" w:name="_Toc460273645"/>
      <w:r>
        <w:t>11.11</w:t>
      </w:r>
      <w:r>
        <w:rPr>
          <w:rFonts w:hint="default"/>
        </w:rPr>
        <w:t>按钮</w:t>
      </w:r>
      <w:bookmarkEnd w:id="141"/>
      <w:bookmarkEnd w:id="142"/>
      <w:bookmarkEnd w:id="143"/>
    </w:p>
    <w:p>
      <w:pPr>
        <w:ind w:firstLine="420"/>
      </w:pPr>
      <w:r>
        <w:t>按钮也是Bootstrap框架核心内容之一。因为按钮是Web制作中不可缺少的东西。而且不同的Web页面具有不同的按钮风格，甚至说同一个Web网站或应用程序具有多种按钮风格，比如说不同的按钮颜色、大小和状态等。</w:t>
      </w:r>
    </w:p>
    <w:p>
      <w:pPr>
        <w:jc w:val="center"/>
      </w:pPr>
      <w:r>
        <w:drawing>
          <wp:inline distT="0" distB="0" distL="114300" distR="114300">
            <wp:extent cx="5271770" cy="525780"/>
            <wp:effectExtent l="0" t="0" r="508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5"/>
                    <a:stretch>
                      <a:fillRect/>
                    </a:stretch>
                  </pic:blipFill>
                  <pic:spPr>
                    <a:xfrm>
                      <a:off x="0" y="0"/>
                      <a:ext cx="5271770" cy="525780"/>
                    </a:xfrm>
                    <a:prstGeom prst="rect">
                      <a:avLst/>
                    </a:prstGeom>
                    <a:noFill/>
                    <a:ln w="9525">
                      <a:noFill/>
                    </a:ln>
                  </pic:spPr>
                </pic:pic>
              </a:graphicData>
            </a:graphic>
          </wp:inline>
        </w:drawing>
      </w:r>
    </w:p>
    <w:p>
      <w:pPr>
        <w:pStyle w:val="4"/>
        <w:ind w:firstLine="420"/>
      </w:pPr>
      <w:bookmarkStart w:id="144" w:name="_Toc19045"/>
      <w:bookmarkStart w:id="145" w:name="_Toc460273444"/>
      <w:bookmarkStart w:id="146" w:name="_Toc460273646"/>
      <w:r>
        <w:rPr>
          <w:rFonts w:hint="eastAsia"/>
        </w:rPr>
        <w:t>11.11.1基本按钮</w:t>
      </w:r>
      <w:bookmarkEnd w:id="144"/>
      <w:bookmarkEnd w:id="145"/>
      <w:bookmarkEnd w:id="146"/>
    </w:p>
    <w:p>
      <w:pPr>
        <w:ind w:left="420" w:firstLine="420"/>
      </w:pPr>
      <w:r>
        <w:t>Bootstrap框架的按钮使用非常的简单，使用方式如下：</w:t>
      </w:r>
    </w:p>
    <w:p>
      <w:pPr>
        <w:pStyle w:val="26"/>
      </w:pPr>
      <w:r>
        <w:t>&lt;button class="btn" type="button"&gt;我是一个基本按钮&lt;/button&gt;</w:t>
      </w:r>
    </w:p>
    <w:p>
      <w:pPr>
        <w:pStyle w:val="4"/>
      </w:pPr>
      <w:bookmarkStart w:id="147" w:name="_Toc5219"/>
      <w:bookmarkStart w:id="148" w:name="_Toc460273445"/>
      <w:bookmarkStart w:id="149" w:name="_Toc460273647"/>
      <w:r>
        <w:rPr>
          <w:rFonts w:hint="eastAsia"/>
        </w:rPr>
        <w:t>11.11.2默认按钮</w:t>
      </w:r>
      <w:bookmarkEnd w:id="147"/>
      <w:bookmarkEnd w:id="148"/>
      <w:bookmarkEnd w:id="149"/>
    </w:p>
    <w:p>
      <w:pPr>
        <w:ind w:firstLine="420"/>
      </w:pPr>
      <w:r>
        <w:t>Bootstrap框架首先通过基础类名“.btn”定义了一个基础的按钮风格，然后通过“.</w:t>
      </w:r>
      <w:r>
        <w:rPr>
          <w:highlight w:val="cyan"/>
        </w:rPr>
        <w:t>btn-default</w:t>
      </w:r>
      <w:r>
        <w:t>”定义了一个默认的按钮风格</w:t>
      </w:r>
      <w:r>
        <w:rPr>
          <w:b/>
          <w:bCs/>
          <w:color w:val="404040" w:themeColor="text1" w:themeTint="BF"/>
          <w14:textFill>
            <w14:solidFill>
              <w14:schemeClr w14:val="tx1">
                <w14:lumMod w14:val="75000"/>
                <w14:lumOff w14:val="25000"/>
              </w14:schemeClr>
            </w14:solidFill>
          </w14:textFill>
        </w:rPr>
        <w:t>。默认按钮的风格就是在基础按钮的风格的基础上修改了按钮的背景颜色、边框颜色和文本颜色</w:t>
      </w:r>
      <w:r>
        <w:t>。</w:t>
      </w:r>
    </w:p>
    <w:p>
      <w:pPr>
        <w:ind w:firstLine="420"/>
        <w:rPr>
          <w:b/>
          <w:bCs/>
          <w:color w:val="404040" w:themeColor="text1" w:themeTint="BF"/>
          <w14:textFill>
            <w14:solidFill>
              <w14:schemeClr w14:val="tx1">
                <w14:lumMod w14:val="75000"/>
                <w14:lumOff w14:val="25000"/>
              </w14:schemeClr>
            </w14:solidFill>
          </w14:textFill>
        </w:rPr>
      </w:pPr>
      <w:r>
        <w:t>使用默认按钮风格也非常的简单，</w:t>
      </w:r>
      <w:r>
        <w:rPr>
          <w:b/>
          <w:bCs/>
          <w:color w:val="404040" w:themeColor="text1" w:themeTint="BF"/>
          <w14:textFill>
            <w14:solidFill>
              <w14:schemeClr w14:val="tx1">
                <w14:lumMod w14:val="75000"/>
                <w14:lumOff w14:val="25000"/>
              </w14:schemeClr>
            </w14:solidFill>
          </w14:textFill>
        </w:rPr>
        <w:t>只需要在基础按钮“btn”的基础上增加类名“btn-default”即可：</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rPr>
      </w:pPr>
      <w:r>
        <w:rPr>
          <w:rFonts w:ascii="微软雅黑" w:hAnsi="微软雅黑" w:eastAsia="微软雅黑" w:cs="微软雅黑"/>
          <w:color w:val="14191E"/>
          <w:sz w:val="19"/>
          <w:szCs w:val="19"/>
          <w:bdr w:val="single" w:color="CCCCCC" w:sz="6" w:space="0"/>
          <w:shd w:val="clear" w:color="auto" w:fill="EEEEEE"/>
        </w:rPr>
        <w:t>&lt;button class="</w:t>
      </w:r>
      <w:r>
        <w:rPr>
          <w:rFonts w:ascii="微软雅黑" w:hAnsi="微软雅黑" w:eastAsia="微软雅黑" w:cs="微软雅黑"/>
          <w:color w:val="B22222"/>
          <w:sz w:val="19"/>
          <w:szCs w:val="19"/>
          <w:shd w:val="clear" w:color="auto" w:fill="EEEEEE"/>
        </w:rPr>
        <w:t>btn btn-default</w:t>
      </w:r>
      <w:r>
        <w:rPr>
          <w:rFonts w:ascii="微软雅黑" w:hAnsi="微软雅黑" w:eastAsia="微软雅黑" w:cs="微软雅黑"/>
          <w:color w:val="14191E"/>
          <w:sz w:val="19"/>
          <w:szCs w:val="19"/>
          <w:bdr w:val="single" w:color="CCCCCC" w:sz="6" w:space="0"/>
          <w:shd w:val="clear" w:color="auto" w:fill="EEEEEE"/>
        </w:rPr>
        <w:t>" type="button"&gt;默认按钮&lt;/button&gt;</w:t>
      </w:r>
    </w:p>
    <w:p>
      <w:r>
        <w:t>效果如下：</w:t>
      </w:r>
    </w:p>
    <w:p>
      <w:pPr>
        <w:jc w:val="center"/>
        <w:rPr>
          <w:rFonts w:ascii="PingFang SC" w:hAnsi="PingFang SC" w:eastAsia="PingFang SC" w:cs="PingFang SC"/>
          <w:color w:val="0782C1"/>
          <w:sz w:val="18"/>
          <w:szCs w:val="18"/>
          <w:shd w:val="clear" w:color="auto" w:fill="EDF1F2"/>
        </w:rPr>
      </w:pPr>
      <w:r>
        <w:rPr>
          <w:rFonts w:ascii="PingFang SC" w:hAnsi="PingFang SC" w:eastAsia="PingFang SC" w:cs="PingFang SC"/>
          <w:color w:val="0782C1"/>
          <w:sz w:val="18"/>
          <w:szCs w:val="18"/>
          <w:shd w:val="clear" w:color="auto" w:fill="EDF1F2"/>
        </w:rPr>
        <w:fldChar w:fldCharType="begin"/>
      </w:r>
      <w:r>
        <w:rPr>
          <w:rFonts w:ascii="PingFang SC" w:hAnsi="PingFang SC" w:eastAsia="PingFang SC" w:cs="PingFang SC"/>
          <w:color w:val="0782C1"/>
          <w:sz w:val="18"/>
          <w:szCs w:val="18"/>
          <w:shd w:val="clear" w:color="auto" w:fill="EDF1F2"/>
        </w:rPr>
        <w:instrText xml:space="preserve">INCLUDEPICTURE \d "http://img.mukewang.com/53b287170001023501820104.jpg" \* MERGEFORMATINET </w:instrText>
      </w:r>
      <w:r>
        <w:rPr>
          <w:rFonts w:ascii="PingFang SC" w:hAnsi="PingFang SC" w:eastAsia="PingFang SC" w:cs="PingFang SC"/>
          <w:color w:val="0782C1"/>
          <w:sz w:val="18"/>
          <w:szCs w:val="18"/>
          <w:shd w:val="clear" w:color="auto" w:fill="EDF1F2"/>
        </w:rPr>
        <w:fldChar w:fldCharType="separate"/>
      </w:r>
      <w:r>
        <w:rPr>
          <w:rFonts w:ascii="PingFang SC" w:hAnsi="PingFang SC" w:eastAsia="PingFang SC" w:cs="PingFang SC"/>
          <w:color w:val="0782C1"/>
          <w:sz w:val="18"/>
          <w:szCs w:val="18"/>
          <w:shd w:val="clear" w:color="auto" w:fill="EDF1F2"/>
        </w:rPr>
        <w:drawing>
          <wp:inline distT="0" distB="0" distL="114300" distR="114300">
            <wp:extent cx="1733550" cy="990600"/>
            <wp:effectExtent l="0" t="0" r="0" b="0"/>
            <wp:docPr id="34" name="图片 34" descr="IMG_25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67"/>
                    <a:stretch>
                      <a:fillRect/>
                    </a:stretch>
                  </pic:blipFill>
                  <pic:spPr>
                    <a:xfrm>
                      <a:off x="0" y="0"/>
                      <a:ext cx="1733550" cy="990600"/>
                    </a:xfrm>
                    <a:prstGeom prst="rect">
                      <a:avLst/>
                    </a:prstGeom>
                    <a:noFill/>
                    <a:ln w="9525">
                      <a:noFill/>
                    </a:ln>
                  </pic:spPr>
                </pic:pic>
              </a:graphicData>
            </a:graphic>
          </wp:inline>
        </w:drawing>
      </w:r>
      <w:r>
        <w:rPr>
          <w:rFonts w:ascii="PingFang SC" w:hAnsi="PingFang SC" w:eastAsia="PingFang SC" w:cs="PingFang SC"/>
          <w:color w:val="0782C1"/>
          <w:sz w:val="18"/>
          <w:szCs w:val="18"/>
          <w:shd w:val="clear" w:color="auto" w:fill="EDF1F2"/>
        </w:rPr>
        <w:fldChar w:fldCharType="end"/>
      </w:r>
    </w:p>
    <w:p>
      <w:pPr>
        <w:pStyle w:val="4"/>
      </w:pPr>
      <w:bookmarkStart w:id="150" w:name="_Toc20182"/>
      <w:bookmarkStart w:id="151" w:name="_Toc460273446"/>
      <w:bookmarkStart w:id="152" w:name="_Toc460273648"/>
      <w:r>
        <w:rPr>
          <w:rFonts w:hint="eastAsia"/>
        </w:rPr>
        <w:t>11.11.3定制风格</w:t>
      </w:r>
      <w:bookmarkEnd w:id="150"/>
      <w:bookmarkEnd w:id="151"/>
      <w:bookmarkEnd w:id="152"/>
    </w:p>
    <w:p>
      <w:pPr>
        <w:ind w:firstLine="420"/>
      </w:pPr>
      <w:r>
        <w:rPr>
          <w:rFonts w:hint="eastAsia"/>
        </w:rPr>
        <w:t>在Bootstrap框架中除了默认的按钮风格之外，还有其他</w:t>
      </w:r>
      <w:r>
        <w:rPr>
          <w:rFonts w:hint="eastAsia"/>
          <w:b/>
          <w:bCs/>
          <w:color w:val="404040" w:themeColor="text1" w:themeTint="BF"/>
          <w14:textFill>
            <w14:solidFill>
              <w14:schemeClr w14:val="tx1">
                <w14:lumMod w14:val="75000"/>
                <w14:lumOff w14:val="25000"/>
              </w14:schemeClr>
            </w14:solidFill>
          </w14:textFill>
        </w:rPr>
        <w:t>六种按钮风格，每种风格的其实都一样，不同之处就是按钮的背景颜色、边框颜色和文本颜色</w:t>
      </w:r>
      <w:r>
        <w:rPr>
          <w:rFonts w:hint="eastAsia"/>
        </w:rPr>
        <w:t>。</w:t>
      </w:r>
    </w:p>
    <w:p>
      <w:pPr>
        <w:ind w:firstLine="420"/>
      </w:pPr>
      <w:r>
        <w:t>在Bootstrap框架中不同的按钮风格都是通过不同的类名来实现，在使用过程中，开发者只需要选择不同的类名即可：</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"http://img.mukewang.com/53b367bd0001d59c07530312.jpg"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085715" cy="2107565"/>
            <wp:effectExtent l="0" t="0" r="635" b="6985"/>
            <wp:docPr id="36" name="图片 35" descr="IMG_256">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56"/>
                    <pic:cNvPicPr>
                      <a:picLocks noChangeAspect="1"/>
                    </pic:cNvPicPr>
                  </pic:nvPicPr>
                  <pic:blipFill>
                    <a:blip r:embed="rId69"/>
                    <a:stretch>
                      <a:fillRect/>
                    </a:stretch>
                  </pic:blipFill>
                  <pic:spPr>
                    <a:xfrm>
                      <a:off x="0" y="0"/>
                      <a:ext cx="5085715" cy="210756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"http://img.mukewang.com/53b367d10001846a08020810.jpg"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321935" cy="5375910"/>
            <wp:effectExtent l="0" t="0" r="12065" b="15240"/>
            <wp:docPr id="37" name="图片 36" descr="IMG_257">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57"/>
                    <pic:cNvPicPr>
                      <a:picLocks noChangeAspect="1"/>
                    </pic:cNvPicPr>
                  </pic:nvPicPr>
                  <pic:blipFill>
                    <a:blip r:embed="rId71"/>
                    <a:stretch>
                      <a:fillRect/>
                    </a:stretch>
                  </pic:blipFill>
                  <pic:spPr>
                    <a:xfrm>
                      <a:off x="0" y="0"/>
                      <a:ext cx="5321935" cy="537591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pPr>
      <w:r>
        <w:t>使用起来就很简单，就像前面介绍的默认按钮一样的使用方法，只需要在基础按钮“.btn”基础上追加对应的类名，就可以得到需要的按钮风格。如：</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w:t>
      </w:r>
      <w:r>
        <w:rPr>
          <w:rFonts w:ascii="微软雅黑" w:hAnsi="微软雅黑" w:eastAsia="微软雅黑" w:cs="微软雅黑"/>
          <w:color w:val="14191E"/>
          <w:sz w:val="19"/>
          <w:szCs w:val="19"/>
          <w:bdr w:val="single" w:color="CCCCCC" w:sz="6" w:space="0"/>
          <w:shd w:val="clear" w:color="auto" w:fill="EEEEEE"/>
        </w:rPr>
        <w:t>" type="button"&gt;基础按钮.btn&lt;/button&gt;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btn-default</w:t>
      </w:r>
      <w:r>
        <w:rPr>
          <w:rFonts w:ascii="微软雅黑" w:hAnsi="微软雅黑" w:eastAsia="微软雅黑" w:cs="微软雅黑"/>
          <w:color w:val="14191E"/>
          <w:sz w:val="19"/>
          <w:szCs w:val="19"/>
          <w:bdr w:val="single" w:color="CCCCCC" w:sz="6" w:space="0"/>
          <w:shd w:val="clear" w:color="auto" w:fill="EEEEEE"/>
        </w:rPr>
        <w:t>" type="button"&gt;默认按钮.btn-default&lt;/button&gt;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btn-primary</w:t>
      </w:r>
      <w:r>
        <w:rPr>
          <w:rFonts w:ascii="微软雅黑" w:hAnsi="微软雅黑" w:eastAsia="微软雅黑" w:cs="微软雅黑"/>
          <w:color w:val="14191E"/>
          <w:sz w:val="19"/>
          <w:szCs w:val="19"/>
          <w:bdr w:val="single" w:color="CCCCCC" w:sz="6" w:space="0"/>
          <w:shd w:val="clear" w:color="auto" w:fill="EEEEEE"/>
        </w:rPr>
        <w:t>" type="button"&gt;主要按钮.btn-primary&lt;/button&gt;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btn-success</w:t>
      </w:r>
      <w:r>
        <w:rPr>
          <w:rFonts w:ascii="微软雅黑" w:hAnsi="微软雅黑" w:eastAsia="微软雅黑" w:cs="微软雅黑"/>
          <w:color w:val="14191E"/>
          <w:sz w:val="19"/>
          <w:szCs w:val="19"/>
          <w:bdr w:val="single" w:color="CCCCCC" w:sz="6" w:space="0"/>
          <w:shd w:val="clear" w:color="auto" w:fill="EEEEEE"/>
        </w:rPr>
        <w:t>" type="button"&gt;成功按钮.btn-success&lt;/button&gt;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btn-info</w:t>
      </w:r>
      <w:r>
        <w:rPr>
          <w:rFonts w:ascii="微软雅黑" w:hAnsi="微软雅黑" w:eastAsia="微软雅黑" w:cs="微软雅黑"/>
          <w:color w:val="14191E"/>
          <w:sz w:val="19"/>
          <w:szCs w:val="19"/>
          <w:bdr w:val="single" w:color="CCCCCC" w:sz="6" w:space="0"/>
          <w:shd w:val="clear" w:color="auto" w:fill="EEEEEE"/>
        </w:rPr>
        <w:t>" type="button"&gt;信息按钮.btn-info&lt;/button&gt;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btn-warning</w:t>
      </w:r>
      <w:r>
        <w:rPr>
          <w:rFonts w:ascii="微软雅黑" w:hAnsi="微软雅黑" w:eastAsia="微软雅黑" w:cs="微软雅黑"/>
          <w:color w:val="14191E"/>
          <w:sz w:val="19"/>
          <w:szCs w:val="19"/>
          <w:bdr w:val="single" w:color="CCCCCC" w:sz="6" w:space="0"/>
          <w:shd w:val="clear" w:color="auto" w:fill="EEEEEE"/>
        </w:rPr>
        <w:t>" type="button"&gt;警告按钮.btn-warning&lt;/button&gt;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btn-danger</w:t>
      </w:r>
      <w:r>
        <w:rPr>
          <w:rFonts w:ascii="微软雅黑" w:hAnsi="微软雅黑" w:eastAsia="微软雅黑" w:cs="微软雅黑"/>
          <w:color w:val="14191E"/>
          <w:sz w:val="19"/>
          <w:szCs w:val="19"/>
          <w:bdr w:val="single" w:color="CCCCCC" w:sz="6" w:space="0"/>
          <w:shd w:val="clear" w:color="auto" w:fill="EEEEEE"/>
        </w:rPr>
        <w:t>" type="button"&gt;危险按钮.btn-danger&lt;/button&gt;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&lt;button class="</w:t>
      </w:r>
      <w:r>
        <w:rPr>
          <w:rStyle w:val="20"/>
          <w:rFonts w:ascii="微软雅黑" w:hAnsi="微软雅黑" w:eastAsia="微软雅黑" w:cs="微软雅黑"/>
          <w:color w:val="B22222"/>
          <w:sz w:val="19"/>
          <w:szCs w:val="19"/>
          <w:shd w:val="clear" w:color="auto" w:fill="EEEEEE"/>
        </w:rPr>
        <w:t>btn btn-link</w:t>
      </w:r>
      <w:r>
        <w:rPr>
          <w:rFonts w:ascii="微软雅黑" w:hAnsi="微软雅黑" w:eastAsia="微软雅黑" w:cs="微软雅黑"/>
          <w:color w:val="14191E"/>
          <w:sz w:val="19"/>
          <w:szCs w:val="19"/>
          <w:bdr w:val="single" w:color="CCCCCC" w:sz="6" w:space="0"/>
          <w:shd w:val="clear" w:color="auto" w:fill="EEEEEE"/>
        </w:rPr>
        <w:t>" type="button"&gt;链接按钮.btn-link&lt;/button&gt;</w:t>
      </w:r>
    </w:p>
    <w:p>
      <w:r>
        <w:t>效果如下：</w:t>
      </w:r>
    </w:p>
    <w:p>
      <w:pPr>
        <w:pStyle w:val="18"/>
        <w:widowControl/>
        <w:wordWrap w:val="0"/>
        <w:spacing w:before="106" w:beforeAutospacing="0" w:after="106" w:afterAutospacing="0" w:line="24" w:lineRule="atLeast"/>
        <w:jc w:val="center"/>
        <w:rPr>
          <w:rFonts w:ascii="PingFang SC" w:hAnsi="PingFang SC" w:eastAsia="PingFang SC" w:cs="PingFang SC"/>
          <w:color w:val="0782C1"/>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"http://img.mukewang.com/53b368510001fe2701800274.jpg"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1714500" cy="2609850"/>
            <wp:effectExtent l="0" t="0" r="0" b="0"/>
            <wp:docPr id="35" name="图片 37" descr="IMG_258">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IMG_258"/>
                    <pic:cNvPicPr>
                      <a:picLocks noChangeAspect="1"/>
                    </pic:cNvPicPr>
                  </pic:nvPicPr>
                  <pic:blipFill>
                    <a:blip r:embed="rId73"/>
                    <a:stretch>
                      <a:fillRect/>
                    </a:stretch>
                  </pic:blipFill>
                  <pic:spPr>
                    <a:xfrm>
                      <a:off x="0" y="0"/>
                      <a:ext cx="1714500" cy="260985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4"/>
      </w:pPr>
      <w:bookmarkStart w:id="153" w:name="_Toc25000"/>
      <w:bookmarkStart w:id="154" w:name="_Toc460273447"/>
      <w:bookmarkStart w:id="155" w:name="_Toc460273649"/>
      <w:r>
        <w:rPr>
          <w:rFonts w:hint="eastAsia"/>
        </w:rPr>
        <w:t>11.11.4按钮大小</w:t>
      </w:r>
      <w:bookmarkEnd w:id="153"/>
      <w:bookmarkEnd w:id="154"/>
      <w:bookmarkEnd w:id="155"/>
    </w:p>
    <w:p>
      <w:pPr>
        <w:ind w:firstLine="420"/>
      </w:pPr>
      <w:r>
        <w:rPr>
          <w:rFonts w:hint="eastAsia"/>
        </w:rPr>
        <w:t>在Bootstrap框架中，对于按钮的大小，也是可以定制的。类似于input一样，通过在基础按钮“.btn”的基础上追加类名来控制按钮的大小。</w:t>
      </w:r>
    </w:p>
    <w:p>
      <w:pPr>
        <w:ind w:firstLine="420"/>
      </w:pPr>
      <w:r>
        <w:t>在Bootstrap框架中提供了三个类名来控制按钮大小：</w:t>
      </w:r>
    </w:p>
    <w:p>
      <w:pPr>
        <w:pStyle w:val="18"/>
        <w:widowControl/>
        <w:wordWrap w:val="0"/>
        <w:spacing w:before="106" w:beforeAutospacing="0" w:after="106" w:afterAutospacing="0" w:line="24" w:lineRule="atLeast"/>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"http://img.mukewang.com/53b36a7600014af106910605.jpg"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5368925" cy="4702175"/>
            <wp:effectExtent l="0" t="0" r="3175" b="3175"/>
            <wp:docPr id="38" name="图片 38" descr="IMG_25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75"/>
                    <a:stretch>
                      <a:fillRect/>
                    </a:stretch>
                  </pic:blipFill>
                  <pic:spPr>
                    <a:xfrm>
                      <a:off x="0" y="0"/>
                      <a:ext cx="5368925" cy="470217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ind w:firstLine="420"/>
        <w:rPr>
          <w:color w:val="1F2426"/>
          <w:szCs w:val="18"/>
        </w:rPr>
      </w:pPr>
      <w:r>
        <w:t>那么在实际使用中，这几个类名可以配合按钮中其他颜色类名一起使用，</w:t>
      </w:r>
      <w:r>
        <w:rPr>
          <w:b/>
          <w:bCs/>
          <w:color w:val="767171" w:themeColor="background2" w:themeShade="80"/>
        </w:rPr>
        <w:t>但唯一一点不能缺少“.btn”类名</w:t>
      </w:r>
      <w:r>
        <w: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Fonts w:ascii="微软雅黑" w:hAnsi="微软雅黑" w:eastAsia="微软雅黑" w:cs="微软雅黑"/>
          <w:color w:val="B22222"/>
          <w:sz w:val="19"/>
          <w:szCs w:val="19"/>
          <w:shd w:val="clear" w:color="auto" w:fill="EEEEEE"/>
        </w:rPr>
        <w:t>btn</w:t>
      </w:r>
      <w:r>
        <w:rPr>
          <w:rStyle w:val="20"/>
          <w:rFonts w:ascii="微软雅黑" w:hAnsi="微软雅黑" w:eastAsia="微软雅黑" w:cs="微软雅黑"/>
          <w:color w:val="14191E"/>
          <w:sz w:val="19"/>
          <w:szCs w:val="19"/>
          <w:shd w:val="clear" w:color="auto" w:fill="EEEEEE"/>
        </w:rPr>
        <w:t xml:space="preserve"> btn-primary</w:t>
      </w:r>
      <w:r>
        <w:rPr>
          <w:rFonts w:ascii="微软雅黑" w:hAnsi="微软雅黑" w:eastAsia="微软雅黑" w:cs="微软雅黑"/>
          <w:color w:val="14191E"/>
          <w:sz w:val="19"/>
          <w:szCs w:val="19"/>
          <w:bdr w:val="single" w:color="CCCCCC" w:sz="6" w:space="0"/>
          <w:shd w:val="clear" w:color="auto" w:fill="EEEEEE"/>
        </w:rPr>
        <w:t xml:space="preserve"> </w:t>
      </w:r>
      <w:r>
        <w:rPr>
          <w:rStyle w:val="20"/>
          <w:rFonts w:ascii="微软雅黑" w:hAnsi="微软雅黑" w:eastAsia="微软雅黑" w:cs="微软雅黑"/>
          <w:color w:val="14191E"/>
          <w:sz w:val="19"/>
          <w:szCs w:val="19"/>
          <w:shd w:val="clear" w:color="auto" w:fill="EEEEEE"/>
        </w:rPr>
        <w:t>btn-lg</w:t>
      </w:r>
      <w:r>
        <w:rPr>
          <w:rFonts w:ascii="微软雅黑" w:hAnsi="微软雅黑" w:eastAsia="微软雅黑" w:cs="微软雅黑"/>
          <w:color w:val="14191E"/>
          <w:sz w:val="19"/>
          <w:szCs w:val="19"/>
          <w:bdr w:val="single" w:color="CCCCCC" w:sz="6" w:space="0"/>
          <w:shd w:val="clear" w:color="auto" w:fill="EEEEEE"/>
        </w:rPr>
        <w:t>" type="button"&gt;大型按钮.btn-lg&lt;/button&gt;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Fonts w:ascii="微软雅黑" w:hAnsi="微软雅黑" w:eastAsia="微软雅黑" w:cs="微软雅黑"/>
          <w:color w:val="B22222"/>
          <w:sz w:val="19"/>
          <w:szCs w:val="19"/>
          <w:shd w:val="clear" w:color="auto" w:fill="EEEEEE"/>
        </w:rPr>
        <w:t>btn</w:t>
      </w:r>
      <w:r>
        <w:rPr>
          <w:rFonts w:ascii="微软雅黑" w:hAnsi="微软雅黑" w:eastAsia="微软雅黑" w:cs="微软雅黑"/>
          <w:color w:val="14191E"/>
          <w:sz w:val="19"/>
          <w:szCs w:val="19"/>
          <w:bdr w:val="single" w:color="CCCCCC" w:sz="6" w:space="0"/>
          <w:shd w:val="clear" w:color="auto" w:fill="EEEEEE"/>
        </w:rPr>
        <w:t xml:space="preserve"> </w:t>
      </w:r>
      <w:r>
        <w:rPr>
          <w:rStyle w:val="20"/>
          <w:rFonts w:ascii="微软雅黑" w:hAnsi="微软雅黑" w:eastAsia="微软雅黑" w:cs="微软雅黑"/>
          <w:color w:val="14191E"/>
          <w:sz w:val="19"/>
          <w:szCs w:val="19"/>
          <w:shd w:val="clear" w:color="auto" w:fill="EEEEEE"/>
        </w:rPr>
        <w:t>btn-primary</w:t>
      </w:r>
      <w:r>
        <w:rPr>
          <w:rFonts w:ascii="微软雅黑" w:hAnsi="微软雅黑" w:eastAsia="微软雅黑" w:cs="微软雅黑"/>
          <w:color w:val="14191E"/>
          <w:sz w:val="19"/>
          <w:szCs w:val="19"/>
          <w:bdr w:val="single" w:color="CCCCCC" w:sz="6" w:space="0"/>
          <w:shd w:val="clear" w:color="auto" w:fill="EEEEEE"/>
        </w:rPr>
        <w:t>" type="button"&gt;正常按钮&lt;/button&gt;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&lt;button class="</w:t>
      </w:r>
      <w:r>
        <w:rPr>
          <w:rFonts w:ascii="微软雅黑" w:hAnsi="微软雅黑" w:eastAsia="微软雅黑" w:cs="微软雅黑"/>
          <w:color w:val="B22222"/>
          <w:sz w:val="19"/>
          <w:szCs w:val="19"/>
          <w:shd w:val="clear" w:color="auto" w:fill="EEEEEE"/>
        </w:rPr>
        <w:t>btn</w:t>
      </w:r>
      <w:r>
        <w:rPr>
          <w:rFonts w:ascii="微软雅黑" w:hAnsi="微软雅黑" w:eastAsia="微软雅黑" w:cs="微软雅黑"/>
          <w:color w:val="14191E"/>
          <w:sz w:val="19"/>
          <w:szCs w:val="19"/>
          <w:bdr w:val="single" w:color="CCCCCC" w:sz="6" w:space="0"/>
          <w:shd w:val="clear" w:color="auto" w:fill="EEEEEE"/>
        </w:rPr>
        <w:t xml:space="preserve"> </w:t>
      </w:r>
      <w:r>
        <w:rPr>
          <w:rStyle w:val="20"/>
          <w:rFonts w:ascii="微软雅黑" w:hAnsi="微软雅黑" w:eastAsia="微软雅黑" w:cs="微软雅黑"/>
          <w:color w:val="14191E"/>
          <w:sz w:val="19"/>
          <w:szCs w:val="19"/>
          <w:shd w:val="clear" w:color="auto" w:fill="EEEEEE"/>
        </w:rPr>
        <w:t>btn-primary btn-sm</w:t>
      </w:r>
      <w:r>
        <w:rPr>
          <w:rFonts w:ascii="微软雅黑" w:hAnsi="微软雅黑" w:eastAsia="微软雅黑" w:cs="微软雅黑"/>
          <w:color w:val="14191E"/>
          <w:sz w:val="19"/>
          <w:szCs w:val="19"/>
          <w:bdr w:val="single" w:color="CCCCCC" w:sz="6" w:space="0"/>
          <w:shd w:val="clear" w:color="auto" w:fill="EEEEEE"/>
        </w:rPr>
        <w:t>" type="button"&gt;小型按钮.btn-sm&lt;/button&gt;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Monaco" w:hAnsi="Monaco" w:eastAsia="Monaco" w:cs="Monaco"/>
          <w:sz w:val="19"/>
          <w:szCs w:val="19"/>
        </w:rPr>
      </w:pPr>
      <w:r>
        <w:rPr>
          <w:rFonts w:ascii="微软雅黑" w:hAnsi="微软雅黑" w:eastAsia="微软雅黑" w:cs="微软雅黑"/>
          <w:color w:val="14191E"/>
          <w:sz w:val="19"/>
          <w:szCs w:val="19"/>
          <w:bdr w:val="single" w:color="CCCCCC" w:sz="6" w:space="0"/>
          <w:shd w:val="clear" w:color="auto" w:fill="EEEEEE"/>
        </w:rPr>
        <w:t>&lt;button class="</w:t>
      </w:r>
      <w:r>
        <w:rPr>
          <w:rFonts w:ascii="微软雅黑" w:hAnsi="微软雅黑" w:eastAsia="微软雅黑" w:cs="微软雅黑"/>
          <w:color w:val="B22222"/>
          <w:sz w:val="19"/>
          <w:szCs w:val="19"/>
          <w:shd w:val="clear" w:color="auto" w:fill="EEEEEE"/>
        </w:rPr>
        <w:t>btn</w:t>
      </w:r>
      <w:r>
        <w:rPr>
          <w:rFonts w:ascii="微软雅黑" w:hAnsi="微软雅黑" w:eastAsia="微软雅黑" w:cs="微软雅黑"/>
          <w:color w:val="14191E"/>
          <w:sz w:val="19"/>
          <w:szCs w:val="19"/>
          <w:bdr w:val="single" w:color="CCCCCC" w:sz="6" w:space="0"/>
          <w:shd w:val="clear" w:color="auto" w:fill="EEEEEE"/>
        </w:rPr>
        <w:t xml:space="preserve"> </w:t>
      </w:r>
      <w:r>
        <w:rPr>
          <w:rStyle w:val="20"/>
          <w:rFonts w:ascii="微软雅黑" w:hAnsi="微软雅黑" w:eastAsia="微软雅黑" w:cs="微软雅黑"/>
          <w:color w:val="14191E"/>
          <w:sz w:val="19"/>
          <w:szCs w:val="19"/>
          <w:shd w:val="clear" w:color="auto" w:fill="EEEEEE"/>
        </w:rPr>
        <w:t>btn-primary btn-xs</w:t>
      </w:r>
      <w:r>
        <w:rPr>
          <w:rFonts w:ascii="微软雅黑" w:hAnsi="微软雅黑" w:eastAsia="微软雅黑" w:cs="微软雅黑"/>
          <w:color w:val="14191E"/>
          <w:sz w:val="19"/>
          <w:szCs w:val="19"/>
          <w:bdr w:val="single" w:color="CCCCCC" w:sz="6" w:space="0"/>
          <w:shd w:val="clear" w:color="auto" w:fill="EEEEEE"/>
        </w:rPr>
        <w:t>" type="button"&gt;超小型按钮.btn-xs&lt;/button&gt;</w:t>
      </w:r>
    </w:p>
    <w:p>
      <w:r>
        <w:t>效果如下图：</w:t>
      </w:r>
    </w:p>
    <w:p>
      <w:pPr>
        <w:pStyle w:val="18"/>
        <w:widowControl/>
        <w:wordWrap w:val="0"/>
        <w:spacing w:before="106" w:beforeAutospacing="0" w:after="106" w:afterAutospacing="0" w:line="24" w:lineRule="atLeast"/>
        <w:jc w:val="center"/>
        <w:rPr>
          <w:color w:val="1F2426"/>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"http://img.mukewang.com/53b36b220001f92302370097.jpg"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2475865" cy="1013460"/>
            <wp:effectExtent l="0" t="0" r="635" b="15240"/>
            <wp:docPr id="39" name="图片 39" descr="IMG_257">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77"/>
                    <a:stretch>
                      <a:fillRect/>
                    </a:stretch>
                  </pic:blipFill>
                  <pic:spPr>
                    <a:xfrm>
                      <a:off x="0" y="0"/>
                      <a:ext cx="2475865" cy="1013460"/>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4"/>
      </w:pPr>
      <w:bookmarkStart w:id="156" w:name="_Toc96"/>
      <w:bookmarkStart w:id="157" w:name="_Toc460273448"/>
      <w:bookmarkStart w:id="158" w:name="_Toc460273650"/>
      <w:r>
        <w:rPr>
          <w:rFonts w:hint="eastAsia"/>
        </w:rPr>
        <w:t>11.11.5块状按钮</w:t>
      </w:r>
      <w:bookmarkEnd w:id="156"/>
      <w:bookmarkEnd w:id="157"/>
      <w:bookmarkEnd w:id="158"/>
    </w:p>
    <w:p>
      <w:pPr>
        <w:ind w:firstLine="420"/>
      </w:pPr>
      <w:r>
        <w:rPr>
          <w:rFonts w:hint="eastAsia"/>
        </w:rPr>
        <w:t>按钮宽度都是依靠按钮文本和padding的值来决定。但有时候在制作按钮的时候需要按钮宽度充满整个父容器</w:t>
      </w:r>
      <w:r>
        <w:t>（width:100%），特别是在移动端的制作中。那么前面的方法我们都无法很好的实现，除非重新定义按钮的宽度。其实在Bootstrap中并不需要这样做，Bootstrap框架中提供了一个类名“</w:t>
      </w:r>
      <w:r>
        <w:rPr>
          <w:highlight w:val="cyan"/>
        </w:rPr>
        <w:t>btn-block</w:t>
      </w:r>
      <w:r>
        <w:t>”。按钮使用这个类名就可以让按钮充满整个容器，并且这个按钮不会有任何的padding和margin值。</w:t>
      </w:r>
    </w:p>
    <w:p>
      <w:pPr>
        <w:pStyle w:val="26"/>
      </w:pPr>
      <w:r>
        <w:t xml:space="preserve">&lt;button class="btn btn-primary btn-lg btn-block" type="button"&gt;大型按钮.btn-lg&lt;/button&gt; </w:t>
      </w:r>
    </w:p>
    <w:p>
      <w:pPr>
        <w:pStyle w:val="26"/>
      </w:pPr>
      <w:r>
        <w:t>&lt;button class="btn btn-primary  btn-block" type="button"&gt;正常按钮&lt;/button&gt;</w:t>
      </w:r>
    </w:p>
    <w:p>
      <w:pPr>
        <w:pStyle w:val="26"/>
      </w:pPr>
      <w:r>
        <w:t>&lt;button class="btn btn-primary btn-block btn-sm" type="button"&gt;小型按钮.btn-sm&lt;/button&gt;</w:t>
      </w:r>
    </w:p>
    <w:p>
      <w:pPr>
        <w:pStyle w:val="26"/>
      </w:pPr>
      <w:r>
        <w:t xml:space="preserve">&lt;button class="btn btn-primary btn-block btn-xs" type="button"&gt;超小型按钮.btn-xs&lt;/button&gt;  </w:t>
      </w:r>
    </w:p>
    <w:p>
      <w:pPr>
        <w:pStyle w:val="18"/>
        <w:widowControl/>
        <w:wordWrap w:val="0"/>
        <w:spacing w:before="106" w:beforeAutospacing="0" w:after="106" w:afterAutospacing="0" w:line="24" w:lineRule="atLeast"/>
        <w:jc w:val="center"/>
        <w:rPr>
          <w:rFonts w:ascii="宋体" w:hAnsi="宋体" w:eastAsia="宋体" w:cs="宋体"/>
        </w:rPr>
      </w:pPr>
      <w:r>
        <w:rPr>
          <w:rFonts w:ascii="宋体" w:hAnsi="宋体" w:eastAsia="宋体" w:cs="宋体"/>
        </w:rPr>
        <w:fldChar w:fldCharType="begin"/>
      </w:r>
      <w:r>
        <w:rPr>
          <w:rFonts w:ascii="宋体" w:hAnsi="宋体" w:eastAsia="宋体" w:cs="宋体"/>
        </w:rPr>
        <w:instrText xml:space="preserve">INCLUDEPICTURE \d "http://img.mukewang.com/53b36c2b000130f202260110.jpg" \* MERGEFORMATINET </w:instrText>
      </w:r>
      <w:r>
        <w:rPr>
          <w:rFonts w:ascii="宋体" w:hAnsi="宋体" w:eastAsia="宋体" w:cs="宋体"/>
        </w:rPr>
        <w:fldChar w:fldCharType="separate"/>
      </w:r>
      <w:r>
        <w:rPr>
          <w:rFonts w:ascii="宋体" w:hAnsi="宋体" w:eastAsia="宋体" w:cs="宋体"/>
        </w:rPr>
        <w:drawing>
          <wp:inline distT="0" distB="0" distL="114300" distR="114300">
            <wp:extent cx="2927350" cy="1424940"/>
            <wp:effectExtent l="0" t="0" r="6350" b="381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78"/>
                    <a:stretch>
                      <a:fillRect/>
                    </a:stretch>
                  </pic:blipFill>
                  <pic:spPr>
                    <a:xfrm>
                      <a:off x="0" y="0"/>
                      <a:ext cx="2927350" cy="1424940"/>
                    </a:xfrm>
                    <a:prstGeom prst="rect">
                      <a:avLst/>
                    </a:prstGeom>
                    <a:noFill/>
                    <a:ln w="9525">
                      <a:noFill/>
                    </a:ln>
                  </pic:spPr>
                </pic:pic>
              </a:graphicData>
            </a:graphic>
          </wp:inline>
        </w:drawing>
      </w:r>
      <w:r>
        <w:rPr>
          <w:rFonts w:ascii="宋体" w:hAnsi="宋体" w:eastAsia="宋体" w:cs="宋体"/>
        </w:rPr>
        <w:fldChar w:fldCharType="end"/>
      </w:r>
    </w:p>
    <w:p>
      <w:pPr>
        <w:pStyle w:val="2"/>
        <w:rPr>
          <w:rFonts w:hint="default"/>
        </w:rPr>
      </w:pPr>
      <w:bookmarkStart w:id="159" w:name="_Toc1440"/>
      <w:bookmarkStart w:id="160" w:name="_Toc460273651"/>
      <w:bookmarkStart w:id="161" w:name="_Toc460273449"/>
      <w:r>
        <w:t>12图像</w:t>
      </w:r>
      <w:bookmarkEnd w:id="159"/>
      <w:bookmarkEnd w:id="160"/>
      <w:bookmarkEnd w:id="161"/>
    </w:p>
    <w:p>
      <w:pPr>
        <w:ind w:firstLine="420"/>
      </w:pPr>
      <w:r>
        <w:rPr>
          <w:rFonts w:hint="eastAsia"/>
        </w:rPr>
        <w:t>图像在网页制作中也是常要用到的元素，在Bootstrap框架中对于图像的样式风格提供以下几种风格：</w:t>
      </w:r>
    </w:p>
    <w:p>
      <w:pPr>
        <w:ind w:firstLine="420"/>
        <w:rPr>
          <w:b/>
          <w:bCs/>
          <w:sz w:val="32"/>
          <w:szCs w:val="32"/>
        </w:rPr>
      </w:pPr>
      <w:r>
        <w:rPr>
          <w:b/>
          <w:bCs/>
          <w:sz w:val="32"/>
          <w:szCs w:val="32"/>
        </w:rPr>
        <w:t>1、img-responsive：响应式图片，主要针对于响应式设计</w:t>
      </w:r>
      <w:r>
        <w:rPr>
          <w:b/>
          <w:bCs/>
          <w:sz w:val="32"/>
          <w:szCs w:val="32"/>
        </w:rPr>
        <w:br w:type="textWrapping"/>
      </w:r>
      <w:r>
        <w:rPr>
          <w:rFonts w:hint="eastAsia"/>
          <w:b/>
          <w:bCs/>
          <w:sz w:val="32"/>
          <w:szCs w:val="32"/>
        </w:rPr>
        <w:tab/>
      </w:r>
      <w:r>
        <w:rPr>
          <w:b/>
          <w:bCs/>
          <w:sz w:val="32"/>
          <w:szCs w:val="32"/>
        </w:rPr>
        <w:t>2、img-rounded：圆角图片</w:t>
      </w:r>
      <w:r>
        <w:rPr>
          <w:b/>
          <w:bCs/>
          <w:sz w:val="32"/>
          <w:szCs w:val="32"/>
        </w:rPr>
        <w:br w:type="textWrapping"/>
      </w:r>
      <w:r>
        <w:rPr>
          <w:rFonts w:hint="eastAsia"/>
          <w:b/>
          <w:bCs/>
          <w:sz w:val="32"/>
          <w:szCs w:val="32"/>
        </w:rPr>
        <w:tab/>
      </w:r>
      <w:r>
        <w:rPr>
          <w:b/>
          <w:bCs/>
          <w:sz w:val="32"/>
          <w:szCs w:val="32"/>
        </w:rPr>
        <w:t>3、img-circle：圆形图片</w:t>
      </w:r>
      <w:r>
        <w:rPr>
          <w:b/>
          <w:bCs/>
          <w:sz w:val="32"/>
          <w:szCs w:val="32"/>
        </w:rPr>
        <w:br w:type="textWrapping"/>
      </w:r>
      <w:r>
        <w:rPr>
          <w:rFonts w:hint="eastAsia"/>
          <w:b/>
          <w:bCs/>
          <w:sz w:val="32"/>
          <w:szCs w:val="32"/>
        </w:rPr>
        <w:tab/>
      </w:r>
      <w:r>
        <w:rPr>
          <w:b/>
          <w:bCs/>
          <w:sz w:val="32"/>
          <w:szCs w:val="32"/>
        </w:rPr>
        <w:t>4、img-thumbnail：缩略图片</w:t>
      </w:r>
    </w:p>
    <w:p>
      <w:r>
        <w:t>使用方法：</w:t>
      </w:r>
    </w:p>
    <w:p>
      <w:r>
        <w:t>使用方法非常简单，只需要在&lt;img&gt;标签上添加对应的类名，如下代码：</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&lt;img  alt="140x140" src="http://placehold.it/140x140"&gt;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&lt;img  </w:t>
      </w:r>
      <w:r>
        <w:rPr>
          <w:rFonts w:ascii="微软雅黑" w:hAnsi="微软雅黑" w:eastAsia="微软雅黑" w:cs="微软雅黑"/>
          <w:color w:val="B22222"/>
          <w:sz w:val="19"/>
          <w:szCs w:val="19"/>
          <w:shd w:val="clear" w:color="auto" w:fill="EEEEEE"/>
        </w:rPr>
        <w:t>class="img-</w:t>
      </w:r>
      <w:bookmarkStart w:id="162" w:name="OLE_LINK5"/>
      <w:r>
        <w:rPr>
          <w:rFonts w:ascii="微软雅黑" w:hAnsi="微软雅黑" w:eastAsia="微软雅黑" w:cs="微软雅黑"/>
          <w:color w:val="B22222"/>
          <w:sz w:val="19"/>
          <w:szCs w:val="19"/>
          <w:shd w:val="clear" w:color="auto" w:fill="EEEEEE"/>
        </w:rPr>
        <w:t>rounded</w:t>
      </w:r>
      <w:bookmarkEnd w:id="162"/>
      <w:r>
        <w:rPr>
          <w:rFonts w:ascii="微软雅黑" w:hAnsi="微软雅黑" w:eastAsia="微软雅黑" w:cs="微软雅黑"/>
          <w:color w:val="B22222"/>
          <w:sz w:val="19"/>
          <w:szCs w:val="19"/>
          <w:shd w:val="clear" w:color="auto" w:fill="EEEEEE"/>
        </w:rPr>
        <w:t>"</w:t>
      </w:r>
      <w:r>
        <w:rPr>
          <w:rFonts w:ascii="微软雅黑" w:hAnsi="微软雅黑" w:eastAsia="微软雅黑" w:cs="微软雅黑"/>
          <w:color w:val="14191E"/>
          <w:sz w:val="19"/>
          <w:szCs w:val="19"/>
          <w:bdr w:val="single" w:color="CCCCCC" w:sz="6" w:space="0"/>
          <w:shd w:val="clear" w:color="auto" w:fill="EEEEEE"/>
        </w:rPr>
        <w:t xml:space="preserve"> alt="140x140" src="http://placehold.it/140x140"&gt;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&lt;img  </w:t>
      </w:r>
      <w:r>
        <w:rPr>
          <w:rFonts w:ascii="微软雅黑" w:hAnsi="微软雅黑" w:eastAsia="微软雅黑" w:cs="微软雅黑"/>
          <w:color w:val="B22222"/>
          <w:sz w:val="19"/>
          <w:szCs w:val="19"/>
          <w:shd w:val="clear" w:color="auto" w:fill="EEEEEE"/>
        </w:rPr>
        <w:t>class="img-circle"</w:t>
      </w:r>
      <w:r>
        <w:rPr>
          <w:rFonts w:ascii="微软雅黑" w:hAnsi="微软雅黑" w:eastAsia="微软雅黑" w:cs="微软雅黑"/>
          <w:color w:val="14191E"/>
          <w:sz w:val="19"/>
          <w:szCs w:val="19"/>
          <w:bdr w:val="single" w:color="CCCCCC" w:sz="6" w:space="0"/>
          <w:shd w:val="clear" w:color="auto" w:fill="EEEEEE"/>
        </w:rPr>
        <w:t xml:space="preserve"> alt="140x140" src="http://placehold.it/140x140"&gt;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&lt;img  </w:t>
      </w:r>
      <w:r>
        <w:rPr>
          <w:rFonts w:ascii="微软雅黑" w:hAnsi="微软雅黑" w:eastAsia="微软雅黑" w:cs="微软雅黑"/>
          <w:color w:val="B22222"/>
          <w:sz w:val="19"/>
          <w:szCs w:val="19"/>
          <w:shd w:val="clear" w:color="auto" w:fill="EEEEEE"/>
        </w:rPr>
        <w:t>class="img-thumbnail"</w:t>
      </w:r>
      <w:r>
        <w:rPr>
          <w:rFonts w:ascii="微软雅黑" w:hAnsi="微软雅黑" w:eastAsia="微软雅黑" w:cs="微软雅黑"/>
          <w:color w:val="14191E"/>
          <w:sz w:val="19"/>
          <w:szCs w:val="19"/>
          <w:bdr w:val="single" w:color="CCCCCC" w:sz="6" w:space="0"/>
          <w:shd w:val="clear" w:color="auto" w:fill="EEEEEE"/>
        </w:rPr>
        <w:t xml:space="preserve"> alt="140x140" src="http://placehold.it/140x140"&gt;</w:t>
      </w:r>
    </w:p>
    <w:p>
      <w:pPr>
        <w:pStyle w:val="17"/>
        <w:widowControl/>
        <w:pBdr>
          <w:top w:val="single" w:color="CCCCCC" w:sz="6" w:space="3"/>
          <w:left w:val="single" w:color="CCCCCC" w:sz="6" w:space="7"/>
          <w:bottom w:val="single" w:color="CCCCCC" w:sz="6" w:space="3"/>
          <w:right w:val="single" w:color="CCCCCC" w:sz="6" w:space="7"/>
        </w:pBdr>
        <w:shd w:val="clear" w:color="auto" w:fill="EEEEEE"/>
        <w:wordWrap w:val="0"/>
        <w:spacing w:line="336" w:lineRule="atLeast"/>
        <w:rPr>
          <w:rFonts w:hint="default" w:ascii="微软雅黑" w:hAnsi="微软雅黑" w:eastAsia="微软雅黑" w:cs="微软雅黑"/>
          <w:sz w:val="19"/>
          <w:szCs w:val="19"/>
        </w:rPr>
      </w:pPr>
      <w:r>
        <w:rPr>
          <w:rFonts w:ascii="微软雅黑" w:hAnsi="微软雅黑" w:eastAsia="微软雅黑" w:cs="微软雅黑"/>
          <w:color w:val="14191E"/>
          <w:sz w:val="19"/>
          <w:szCs w:val="19"/>
          <w:bdr w:val="single" w:color="CCCCCC" w:sz="6" w:space="0"/>
          <w:shd w:val="clear" w:color="auto" w:fill="EEEEEE"/>
        </w:rPr>
        <w:t xml:space="preserve">&lt;img  </w:t>
      </w:r>
      <w:r>
        <w:rPr>
          <w:rFonts w:ascii="微软雅黑" w:hAnsi="微软雅黑" w:eastAsia="微软雅黑" w:cs="微软雅黑"/>
          <w:color w:val="B22222"/>
          <w:sz w:val="19"/>
          <w:szCs w:val="19"/>
          <w:shd w:val="clear" w:color="auto" w:fill="EEEEEE"/>
        </w:rPr>
        <w:t>class="img-responsive"</w:t>
      </w:r>
      <w:r>
        <w:rPr>
          <w:rFonts w:ascii="微软雅黑" w:hAnsi="微软雅黑" w:eastAsia="微软雅黑" w:cs="微软雅黑"/>
          <w:color w:val="14191E"/>
          <w:sz w:val="19"/>
          <w:szCs w:val="19"/>
          <w:bdr w:val="single" w:color="CCCCCC" w:sz="6" w:space="0"/>
          <w:shd w:val="clear" w:color="auto" w:fill="EEEEEE"/>
        </w:rPr>
        <w:t xml:space="preserve"> alt="140x140" src="http://placehold.it/140x140"&gt;</w:t>
      </w:r>
    </w:p>
    <w:p>
      <w:r>
        <w:t>效果如下</w:t>
      </w:r>
      <w:r>
        <w:rPr>
          <w:rFonts w:hint="eastAsia"/>
        </w:rPr>
        <w:t>:</w:t>
      </w:r>
    </w:p>
    <w:p>
      <w:pPr>
        <w:pStyle w:val="18"/>
        <w:widowControl/>
        <w:wordWrap w:val="0"/>
        <w:spacing w:before="106" w:beforeAutospacing="0" w:after="106" w:afterAutospacing="0" w:line="24" w:lineRule="atLeast"/>
        <w:rPr>
          <w:rFonts w:ascii="PingFang SC" w:hAnsi="PingFang SC" w:eastAsia="PingFang SC" w:cs="PingFang SC"/>
          <w:color w:val="0782C1"/>
          <w:sz w:val="18"/>
          <w:szCs w:val="18"/>
        </w:rPr>
      </w:pPr>
      <w:r>
        <w:rPr>
          <w:rFonts w:ascii="PingFang SC" w:hAnsi="PingFang SC" w:eastAsia="PingFang SC" w:cs="PingFang SC"/>
          <w:color w:val="0782C1"/>
          <w:sz w:val="18"/>
          <w:szCs w:val="18"/>
        </w:rPr>
        <w:fldChar w:fldCharType="begin"/>
      </w:r>
      <w:r>
        <w:rPr>
          <w:rFonts w:ascii="PingFang SC" w:hAnsi="PingFang SC" w:eastAsia="PingFang SC" w:cs="PingFang SC"/>
          <w:color w:val="0782C1"/>
          <w:sz w:val="18"/>
          <w:szCs w:val="18"/>
        </w:rPr>
        <w:instrText xml:space="preserve">INCLUDEPICTURE \d "http://img.mukewang.com/53b36fc300017b1e02980139.jpg" \* MERGEFORMATINET </w:instrText>
      </w:r>
      <w:r>
        <w:rPr>
          <w:rFonts w:ascii="PingFang SC" w:hAnsi="PingFang SC" w:eastAsia="PingFang SC" w:cs="PingFang SC"/>
          <w:color w:val="0782C1"/>
          <w:sz w:val="18"/>
          <w:szCs w:val="18"/>
        </w:rPr>
        <w:fldChar w:fldCharType="separate"/>
      </w:r>
      <w:r>
        <w:rPr>
          <w:rFonts w:ascii="PingFang SC" w:hAnsi="PingFang SC" w:eastAsia="PingFang SC" w:cs="PingFang SC"/>
          <w:color w:val="0782C1"/>
          <w:sz w:val="18"/>
          <w:szCs w:val="18"/>
        </w:rPr>
        <w:drawing>
          <wp:inline distT="0" distB="0" distL="114300" distR="114300">
            <wp:extent cx="4403725" cy="2054225"/>
            <wp:effectExtent l="0" t="0" r="15875" b="3175"/>
            <wp:docPr id="41" name="图片 41" descr="IMG_25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80"/>
                    <a:stretch>
                      <a:fillRect/>
                    </a:stretch>
                  </pic:blipFill>
                  <pic:spPr>
                    <a:xfrm>
                      <a:off x="0" y="0"/>
                      <a:ext cx="4403725" cy="2054225"/>
                    </a:xfrm>
                    <a:prstGeom prst="rect">
                      <a:avLst/>
                    </a:prstGeom>
                    <a:noFill/>
                    <a:ln w="9525">
                      <a:noFill/>
                    </a:ln>
                  </pic:spPr>
                </pic:pic>
              </a:graphicData>
            </a:graphic>
          </wp:inline>
        </w:drawing>
      </w:r>
      <w:r>
        <w:rPr>
          <w:rFonts w:ascii="PingFang SC" w:hAnsi="PingFang SC" w:eastAsia="PingFang SC" w:cs="PingFang SC"/>
          <w:color w:val="0782C1"/>
          <w:sz w:val="18"/>
          <w:szCs w:val="18"/>
        </w:rPr>
        <w:fldChar w:fldCharType="end"/>
      </w:r>
    </w:p>
    <w:p>
      <w:pPr>
        <w:pStyle w:val="2"/>
        <w:rPr>
          <w:rFonts w:hint="default"/>
        </w:rPr>
      </w:pPr>
      <w:bookmarkStart w:id="163" w:name="_Toc23765"/>
      <w:bookmarkStart w:id="164" w:name="_Toc460273450"/>
      <w:bookmarkStart w:id="165" w:name="_Toc460273652"/>
      <w:r>
        <w:t>13图标</w:t>
      </w:r>
      <w:bookmarkEnd w:id="163"/>
      <w:bookmarkEnd w:id="164"/>
      <w:bookmarkEnd w:id="165"/>
    </w:p>
    <w:p>
      <w:pPr>
        <w:jc w:val="left"/>
        <w:rPr>
          <w:rFonts w:ascii="PingFang SC" w:hAnsi="PingFang SC" w:eastAsia="PingFang SC" w:cs="PingFang SC"/>
          <w:color w:val="0782C1"/>
          <w:sz w:val="18"/>
          <w:szCs w:val="18"/>
          <w:shd w:val="clear" w:color="auto" w:fill="EDF1F2"/>
        </w:rPr>
      </w:pPr>
      <w:r>
        <w:rPr>
          <w:b/>
          <w:bCs/>
          <w:color w:val="FF0000"/>
        </w:rPr>
        <w:t>200个icon</w:t>
      </w:r>
      <w:r>
        <w:rPr>
          <w:rFonts w:hint="eastAsia"/>
        </w:rPr>
        <w:t>:</w:t>
      </w:r>
      <w:r>
        <w:t>这里说的图标就是Web制作中常看到的小icon图标，可以说这些小icon图标是一个优秀Web中不可缺少的一部分，起到画龙点睛的效果。在Bootstrap框架中也为大家提供了近200个不同的icon图片，而这些图标都是使用CSS3的@font-face属性配合字体来实现的icon效果。</w:t>
      </w:r>
      <w:r>
        <w:rPr>
          <w:rFonts w:ascii="PingFang SC" w:hAnsi="PingFang SC" w:eastAsia="PingFang SC" w:cs="PingFang SC"/>
          <w:color w:val="0782C1"/>
          <w:sz w:val="18"/>
          <w:szCs w:val="18"/>
          <w:shd w:val="clear" w:color="auto" w:fill="EDF1F2"/>
        </w:rPr>
        <w:fldChar w:fldCharType="begin"/>
      </w:r>
      <w:r>
        <w:rPr>
          <w:rFonts w:ascii="PingFang SC" w:hAnsi="PingFang SC" w:eastAsia="PingFang SC" w:cs="PingFang SC"/>
          <w:color w:val="0782C1"/>
          <w:sz w:val="18"/>
          <w:szCs w:val="18"/>
          <w:shd w:val="clear" w:color="auto" w:fill="EDF1F2"/>
        </w:rPr>
        <w:instrText xml:space="preserve">INCLUDEPICTURE \d "http://img.mukewang.com/53db0e5b0001aff810560855.jpg" \* MERGEFORMATINET </w:instrText>
      </w:r>
      <w:r>
        <w:rPr>
          <w:rFonts w:ascii="PingFang SC" w:hAnsi="PingFang SC" w:eastAsia="PingFang SC" w:cs="PingFang SC"/>
          <w:color w:val="0782C1"/>
          <w:sz w:val="18"/>
          <w:szCs w:val="18"/>
          <w:shd w:val="clear" w:color="auto" w:fill="EDF1F2"/>
        </w:rPr>
        <w:fldChar w:fldCharType="separate"/>
      </w:r>
      <w:r>
        <w:rPr>
          <w:rFonts w:ascii="PingFang SC" w:hAnsi="PingFang SC" w:eastAsia="PingFang SC" w:cs="PingFang SC"/>
          <w:color w:val="0782C1"/>
          <w:sz w:val="18"/>
          <w:szCs w:val="18"/>
          <w:shd w:val="clear" w:color="auto" w:fill="EDF1F2"/>
        </w:rPr>
        <w:drawing>
          <wp:inline distT="0" distB="0" distL="114300" distR="114300">
            <wp:extent cx="5532755" cy="4479925"/>
            <wp:effectExtent l="0" t="0" r="10795" b="15875"/>
            <wp:docPr id="42" name="图片 42" descr="IMG_256">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6"/>
                    <pic:cNvPicPr>
                      <a:picLocks noChangeAspect="1"/>
                    </pic:cNvPicPr>
                  </pic:nvPicPr>
                  <pic:blipFill>
                    <a:blip r:embed="rId82"/>
                    <a:stretch>
                      <a:fillRect/>
                    </a:stretch>
                  </pic:blipFill>
                  <pic:spPr>
                    <a:xfrm>
                      <a:off x="0" y="0"/>
                      <a:ext cx="5532755" cy="4479925"/>
                    </a:xfrm>
                    <a:prstGeom prst="rect">
                      <a:avLst/>
                    </a:prstGeom>
                    <a:noFill/>
                    <a:ln w="9525">
                      <a:noFill/>
                    </a:ln>
                  </pic:spPr>
                </pic:pic>
              </a:graphicData>
            </a:graphic>
          </wp:inline>
        </w:drawing>
      </w:r>
      <w:r>
        <w:rPr>
          <w:rFonts w:ascii="PingFang SC" w:hAnsi="PingFang SC" w:eastAsia="PingFang SC" w:cs="PingFang SC"/>
          <w:color w:val="0782C1"/>
          <w:sz w:val="18"/>
          <w:szCs w:val="18"/>
          <w:shd w:val="clear" w:color="auto" w:fill="EDF1F2"/>
        </w:rPr>
        <w:fldChar w:fldCharType="end"/>
      </w:r>
    </w:p>
    <w:p>
      <w:pPr>
        <w:ind w:firstLine="420"/>
        <w:rPr>
          <w:b/>
          <w:bCs/>
          <w:color w:val="404040" w:themeColor="text1" w:themeTint="BF"/>
          <w14:textFill>
            <w14:solidFill>
              <w14:schemeClr w14:val="tx1">
                <w14:lumMod w14:val="75000"/>
                <w14:lumOff w14:val="25000"/>
              </w14:schemeClr>
            </w14:solidFill>
          </w14:textFill>
        </w:rPr>
      </w:pPr>
      <w:r>
        <w:t>出于性能的考虑，所有图标都需要一个基类和对应每个图标的类。把下面的代码放在任何地方都可以正常使用。</w:t>
      </w:r>
      <w:r>
        <w:rPr>
          <w:b/>
          <w:bCs/>
          <w:color w:val="404040" w:themeColor="text1" w:themeTint="BF"/>
          <w14:textFill>
            <w14:solidFill>
              <w14:schemeClr w14:val="tx1">
                <w14:lumMod w14:val="75000"/>
                <w14:lumOff w14:val="25000"/>
              </w14:schemeClr>
            </w14:solidFill>
          </w14:textFill>
        </w:rPr>
        <w:t>注意，为了设置正确的内补（padding），务必在图标和文本之间添加一个空格。</w:t>
      </w:r>
    </w:p>
    <w:p>
      <w:pPr>
        <w:ind w:firstLine="420"/>
      </w:pPr>
      <w:r>
        <w:rPr>
          <w:b/>
          <w:bCs/>
          <w:color w:val="FF0000"/>
        </w:rPr>
        <w:t>不要和其他组件混合使用</w:t>
      </w:r>
      <w:r>
        <w:rPr>
          <w:rFonts w:hint="eastAsia"/>
          <w:b/>
          <w:bCs/>
          <w:color w:val="FF0000"/>
        </w:rPr>
        <w:t xml:space="preserve"> </w:t>
      </w:r>
      <w:r>
        <w:t>图标类不能和其它组件直接联合使用。它们不能在同一个元素上与其他类共同存在。应该创建一个嵌套的 &lt;span&gt;标签，并将图标类应用到这个 &lt;span&gt; 标签上。</w:t>
      </w:r>
    </w:p>
    <w:p>
      <w:pPr>
        <w:ind w:firstLine="420"/>
      </w:pPr>
      <w:r>
        <w:rPr>
          <w:b/>
          <w:bCs/>
          <w:color w:val="FF0000"/>
        </w:rPr>
        <w:t>只对内容为空的元素起作用</w:t>
      </w:r>
      <w:r>
        <w:rPr>
          <w:rFonts w:hint="eastAsia"/>
          <w:b/>
          <w:bCs/>
          <w:color w:val="FF0000"/>
        </w:rPr>
        <w:t xml:space="preserve"> </w:t>
      </w:r>
      <w:r>
        <w:t>图标类只能应用在不包含任何文本内容或子元素的元素上。</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&lt;span </w:t>
      </w:r>
      <w:r>
        <w:rPr>
          <w:rFonts w:ascii="微软雅黑" w:hAnsi="微软雅黑" w:eastAsia="微软雅黑" w:cs="微软雅黑"/>
          <w:color w:val="B22222"/>
          <w:sz w:val="19"/>
          <w:szCs w:val="19"/>
          <w:shd w:val="clear" w:color="auto" w:fill="EEEEEE"/>
        </w:rPr>
        <w:t>class="glyphicon glyphicon-search"</w:t>
      </w:r>
      <w:r>
        <w:rPr>
          <w:rFonts w:ascii="微软雅黑" w:hAnsi="微软雅黑" w:eastAsia="微软雅黑" w:cs="微软雅黑"/>
          <w:color w:val="14191E"/>
          <w:sz w:val="19"/>
          <w:szCs w:val="19"/>
          <w:bdr w:val="single" w:color="CCCCCC" w:sz="6" w:space="0"/>
          <w:shd w:val="clear" w:color="auto" w:fill="EEEEEE"/>
        </w:rPr>
        <w:t>&gt;&lt;/span&gt;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&lt;span </w:t>
      </w:r>
      <w:r>
        <w:rPr>
          <w:rFonts w:ascii="微软雅黑" w:hAnsi="微软雅黑" w:eastAsia="微软雅黑" w:cs="微软雅黑"/>
          <w:color w:val="B22222"/>
          <w:sz w:val="19"/>
          <w:szCs w:val="19"/>
          <w:shd w:val="clear" w:color="auto" w:fill="EEEEEE"/>
        </w:rPr>
        <w:t>class="glyphicon glyphicon-asterisk"</w:t>
      </w:r>
      <w:r>
        <w:rPr>
          <w:rFonts w:ascii="微软雅黑" w:hAnsi="微软雅黑" w:eastAsia="微软雅黑" w:cs="微软雅黑"/>
          <w:color w:val="14191E"/>
          <w:sz w:val="19"/>
          <w:szCs w:val="19"/>
          <w:bdr w:val="single" w:color="CCCCCC" w:sz="6" w:space="0"/>
          <w:shd w:val="clear" w:color="auto" w:fill="EEEEEE"/>
        </w:rPr>
        <w:t>&gt;&lt;/span&gt;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bdr w:val="single" w:color="CCCCCC" w:sz="6" w:space="0"/>
          <w:shd w:val="clear" w:color="auto" w:fill="EEEEEE"/>
        </w:rPr>
      </w:pPr>
      <w:r>
        <w:rPr>
          <w:rFonts w:ascii="微软雅黑" w:hAnsi="微软雅黑" w:eastAsia="微软雅黑" w:cs="微软雅黑"/>
          <w:color w:val="14191E"/>
          <w:sz w:val="19"/>
          <w:szCs w:val="19"/>
          <w:bdr w:val="single" w:color="CCCCCC" w:sz="6" w:space="0"/>
          <w:shd w:val="clear" w:color="auto" w:fill="EEEEEE"/>
        </w:rPr>
        <w:t xml:space="preserve">&lt;span </w:t>
      </w:r>
      <w:r>
        <w:rPr>
          <w:rFonts w:ascii="微软雅黑" w:hAnsi="微软雅黑" w:eastAsia="微软雅黑" w:cs="微软雅黑"/>
          <w:color w:val="B22222"/>
          <w:sz w:val="19"/>
          <w:szCs w:val="19"/>
          <w:shd w:val="clear" w:color="auto" w:fill="EEEEEE"/>
        </w:rPr>
        <w:t>class="glyphicon glyphicon-plus"</w:t>
      </w:r>
      <w:r>
        <w:rPr>
          <w:rFonts w:ascii="微软雅黑" w:hAnsi="微软雅黑" w:eastAsia="微软雅黑" w:cs="微软雅黑"/>
          <w:color w:val="14191E"/>
          <w:sz w:val="19"/>
          <w:szCs w:val="19"/>
          <w:bdr w:val="single" w:color="CCCCCC" w:sz="6" w:space="0"/>
          <w:shd w:val="clear" w:color="auto" w:fill="EEEEEE"/>
        </w:rPr>
        <w:t>&gt;&lt;/span&gt;</w:t>
      </w:r>
    </w:p>
    <w:p>
      <w:pPr>
        <w:pStyle w:val="17"/>
        <w:widowControl/>
        <w:pBdr>
          <w:top w:val="single" w:color="CCCCCC" w:sz="6" w:space="3"/>
          <w:left w:val="single" w:color="CCCCCC" w:sz="6" w:space="7"/>
          <w:bottom w:val="single" w:color="CCCCCC" w:sz="6" w:space="3"/>
          <w:right w:val="single" w:color="CCCCCC" w:sz="6" w:space="7"/>
        </w:pBdr>
        <w:shd w:val="clear" w:color="auto" w:fill="EEEEEE"/>
        <w:spacing w:line="336" w:lineRule="atLeast"/>
        <w:rPr>
          <w:rFonts w:hint="default" w:ascii="微软雅黑" w:hAnsi="微软雅黑" w:eastAsia="微软雅黑" w:cs="微软雅黑"/>
          <w:color w:val="14191E"/>
          <w:sz w:val="19"/>
          <w:szCs w:val="19"/>
        </w:rPr>
      </w:pPr>
      <w:r>
        <w:rPr>
          <w:rFonts w:ascii="微软雅黑" w:hAnsi="微软雅黑" w:eastAsia="微软雅黑" w:cs="微软雅黑"/>
          <w:color w:val="14191E"/>
          <w:sz w:val="19"/>
          <w:szCs w:val="19"/>
          <w:bdr w:val="single" w:color="CCCCCC" w:sz="6" w:space="0"/>
          <w:shd w:val="clear" w:color="auto" w:fill="EEEEEE"/>
        </w:rPr>
        <w:t xml:space="preserve">&lt;span </w:t>
      </w:r>
      <w:r>
        <w:rPr>
          <w:rFonts w:ascii="微软雅黑" w:hAnsi="微软雅黑" w:eastAsia="微软雅黑" w:cs="微软雅黑"/>
          <w:color w:val="B22222"/>
          <w:sz w:val="19"/>
          <w:szCs w:val="19"/>
          <w:shd w:val="clear" w:color="auto" w:fill="EEEEEE"/>
        </w:rPr>
        <w:t>class="glyphicon glyphicon-cloud"</w:t>
      </w:r>
      <w:r>
        <w:rPr>
          <w:rFonts w:ascii="微软雅黑" w:hAnsi="微软雅黑" w:eastAsia="微软雅黑" w:cs="微软雅黑"/>
          <w:color w:val="14191E"/>
          <w:sz w:val="19"/>
          <w:szCs w:val="19"/>
          <w:bdr w:val="single" w:color="CCCCCC" w:sz="6" w:space="0"/>
          <w:shd w:val="clear" w:color="auto" w:fill="EEEEEE"/>
        </w:rPr>
        <w:t>&gt;&lt;/span&gt;</w:t>
      </w:r>
    </w:p>
    <w:p>
      <w:r>
        <w:t>效果如下：</w:t>
      </w:r>
    </w:p>
    <w:p>
      <w:pPr>
        <w:ind w:firstLine="420"/>
        <w:jc w:val="center"/>
        <w:rPr>
          <w:rFonts w:ascii="PingFang SC" w:hAnsi="PingFang SC" w:eastAsia="PingFang SC" w:cs="PingFang SC"/>
          <w:color w:val="0782C1"/>
          <w:sz w:val="18"/>
          <w:szCs w:val="18"/>
          <w:shd w:val="clear" w:color="auto" w:fill="EDF1F2"/>
        </w:rPr>
      </w:pPr>
      <w:r>
        <w:rPr>
          <w:rFonts w:ascii="PingFang SC" w:hAnsi="PingFang SC" w:eastAsia="PingFang SC" w:cs="PingFang SC"/>
          <w:color w:val="0782C1"/>
          <w:sz w:val="18"/>
          <w:szCs w:val="18"/>
          <w:shd w:val="clear" w:color="auto" w:fill="EDF1F2"/>
        </w:rPr>
        <w:fldChar w:fldCharType="begin"/>
      </w:r>
      <w:r>
        <w:rPr>
          <w:rFonts w:ascii="PingFang SC" w:hAnsi="PingFang SC" w:eastAsia="PingFang SC" w:cs="PingFang SC"/>
          <w:color w:val="0782C1"/>
          <w:sz w:val="18"/>
          <w:szCs w:val="18"/>
          <w:shd w:val="clear" w:color="auto" w:fill="EDF1F2"/>
        </w:rPr>
        <w:instrText xml:space="preserve">INCLUDEPICTURE \d "http://img.mukewang.com/53b371270001aff102680096.jpg" \* MERGEFORMATINET </w:instrText>
      </w:r>
      <w:r>
        <w:rPr>
          <w:rFonts w:ascii="PingFang SC" w:hAnsi="PingFang SC" w:eastAsia="PingFang SC" w:cs="PingFang SC"/>
          <w:color w:val="0782C1"/>
          <w:sz w:val="18"/>
          <w:szCs w:val="18"/>
          <w:shd w:val="clear" w:color="auto" w:fill="EDF1F2"/>
        </w:rPr>
        <w:fldChar w:fldCharType="separate"/>
      </w:r>
      <w:r>
        <w:rPr>
          <w:rFonts w:ascii="PingFang SC" w:hAnsi="PingFang SC" w:eastAsia="PingFang SC" w:cs="PingFang SC"/>
          <w:color w:val="0782C1"/>
          <w:sz w:val="18"/>
          <w:szCs w:val="18"/>
          <w:shd w:val="clear" w:color="auto" w:fill="EDF1F2"/>
        </w:rPr>
        <w:drawing>
          <wp:inline distT="0" distB="0" distL="114300" distR="114300">
            <wp:extent cx="2552700" cy="914400"/>
            <wp:effectExtent l="0" t="0" r="0" b="0"/>
            <wp:docPr id="43" name="图片 43" descr="IMG_25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84"/>
                    <a:stretch>
                      <a:fillRect/>
                    </a:stretch>
                  </pic:blipFill>
                  <pic:spPr>
                    <a:xfrm>
                      <a:off x="0" y="0"/>
                      <a:ext cx="2552700" cy="914400"/>
                    </a:xfrm>
                    <a:prstGeom prst="rect">
                      <a:avLst/>
                    </a:prstGeom>
                    <a:noFill/>
                    <a:ln w="9525">
                      <a:noFill/>
                    </a:ln>
                  </pic:spPr>
                </pic:pic>
              </a:graphicData>
            </a:graphic>
          </wp:inline>
        </w:drawing>
      </w:r>
      <w:r>
        <w:rPr>
          <w:rFonts w:ascii="PingFang SC" w:hAnsi="PingFang SC" w:eastAsia="PingFang SC" w:cs="PingFang SC"/>
          <w:color w:val="0782C1"/>
          <w:sz w:val="18"/>
          <w:szCs w:val="18"/>
          <w:shd w:val="clear" w:color="auto" w:fill="EDF1F2"/>
        </w:rPr>
        <w:fldChar w:fldCharType="end"/>
      </w:r>
    </w:p>
    <w:p>
      <w:pPr>
        <w:rPr>
          <w:rFonts w:ascii="宋体" w:hAnsi="宋体" w:eastAsia="宋体" w:cs="宋体"/>
          <w:sz w:val="24"/>
        </w:rPr>
      </w:pPr>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Arial Unicode MS">
    <w:panose1 w:val="020B0604020202020204"/>
    <w:charset w:val="86"/>
    <w:family w:val="auto"/>
    <w:pitch w:val="default"/>
    <w:sig w:usb0="FFFFFFFF" w:usb1="E9FFFFFF" w:usb2="0000003F" w:usb3="00000000" w:csb0="603F01FF" w:csb1="FFFF0000"/>
  </w:font>
  <w:font w:name="Calibri Light">
    <w:altName w:val="Calibri"/>
    <w:panose1 w:val="020F0302020204030204"/>
    <w:charset w:val="00"/>
    <w:family w:val="swiss"/>
    <w:pitch w:val="default"/>
    <w:sig w:usb0="00000000" w:usb1="00000000" w:usb2="00000000" w:usb3="00000000" w:csb0="0000019F" w:csb1="00000000"/>
  </w:font>
  <w:font w:name="PingFang SC">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9EB5EA"/>
    <w:multiLevelType w:val="singleLevel"/>
    <w:tmpl w:val="579EB5EA"/>
    <w:lvl w:ilvl="0" w:tentative="0">
      <w:start w:val="1"/>
      <w:numFmt w:val="bullet"/>
      <w:lvlText w:val=""/>
      <w:lvlJc w:val="left"/>
      <w:pPr>
        <w:tabs>
          <w:tab w:val="left" w:pos="420"/>
        </w:tabs>
        <w:ind w:left="420" w:hanging="420"/>
      </w:pPr>
      <w:rPr>
        <w:rFonts w:hint="default" w:ascii="Wingdings" w:hAnsi="Wingdings"/>
      </w:rPr>
    </w:lvl>
  </w:abstractNum>
  <w:abstractNum w:abstractNumId="1">
    <w:nsid w:val="579EBDB5"/>
    <w:multiLevelType w:val="singleLevel"/>
    <w:tmpl w:val="579EBDB5"/>
    <w:lvl w:ilvl="0" w:tentative="0">
      <w:start w:val="1"/>
      <w:numFmt w:val="bullet"/>
      <w:lvlText w:val=""/>
      <w:lvlJc w:val="left"/>
      <w:pPr>
        <w:tabs>
          <w:tab w:val="left" w:pos="420"/>
        </w:tabs>
        <w:ind w:left="420" w:hanging="420"/>
      </w:pPr>
      <w:rPr>
        <w:rFonts w:hint="default" w:ascii="Wingdings" w:hAnsi="Wingdings"/>
      </w:rPr>
    </w:lvl>
  </w:abstractNum>
  <w:abstractNum w:abstractNumId="2">
    <w:nsid w:val="579EC377"/>
    <w:multiLevelType w:val="singleLevel"/>
    <w:tmpl w:val="579EC377"/>
    <w:lvl w:ilvl="0" w:tentative="0">
      <w:start w:val="1"/>
      <w:numFmt w:val="bullet"/>
      <w:lvlText w:val=""/>
      <w:lvlJc w:val="left"/>
      <w:pPr>
        <w:tabs>
          <w:tab w:val="left" w:pos="420"/>
        </w:tabs>
        <w:ind w:left="420" w:hanging="420"/>
      </w:pPr>
      <w:rPr>
        <w:rFonts w:hint="default" w:ascii="Wingdings" w:hAnsi="Wingdings"/>
      </w:rPr>
    </w:lvl>
  </w:abstractNum>
  <w:abstractNum w:abstractNumId="3">
    <w:nsid w:val="579F0BF2"/>
    <w:multiLevelType w:val="multilevel"/>
    <w:tmpl w:val="579F0BF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2B30"/>
    <w:rsid w:val="00063306"/>
    <w:rsid w:val="00064747"/>
    <w:rsid w:val="0006581F"/>
    <w:rsid w:val="000833E5"/>
    <w:rsid w:val="000C37BD"/>
    <w:rsid w:val="00132275"/>
    <w:rsid w:val="00155272"/>
    <w:rsid w:val="00155716"/>
    <w:rsid w:val="00172A27"/>
    <w:rsid w:val="00183CE8"/>
    <w:rsid w:val="001C34AD"/>
    <w:rsid w:val="001E5798"/>
    <w:rsid w:val="0020266D"/>
    <w:rsid w:val="00240937"/>
    <w:rsid w:val="00246529"/>
    <w:rsid w:val="0025185E"/>
    <w:rsid w:val="00260725"/>
    <w:rsid w:val="00286D2E"/>
    <w:rsid w:val="00287607"/>
    <w:rsid w:val="00293FBC"/>
    <w:rsid w:val="002D4CE5"/>
    <w:rsid w:val="002D6C7D"/>
    <w:rsid w:val="002F1D22"/>
    <w:rsid w:val="003C05AC"/>
    <w:rsid w:val="003C0F08"/>
    <w:rsid w:val="003E3EE2"/>
    <w:rsid w:val="003E7DB9"/>
    <w:rsid w:val="0046270A"/>
    <w:rsid w:val="00471380"/>
    <w:rsid w:val="0049663A"/>
    <w:rsid w:val="005133D3"/>
    <w:rsid w:val="005679B0"/>
    <w:rsid w:val="005A2513"/>
    <w:rsid w:val="005F74C9"/>
    <w:rsid w:val="006022B1"/>
    <w:rsid w:val="006136E1"/>
    <w:rsid w:val="00621E1B"/>
    <w:rsid w:val="00634147"/>
    <w:rsid w:val="006841F1"/>
    <w:rsid w:val="00684A3B"/>
    <w:rsid w:val="006C5D25"/>
    <w:rsid w:val="006F697F"/>
    <w:rsid w:val="00715813"/>
    <w:rsid w:val="007536FA"/>
    <w:rsid w:val="00763E59"/>
    <w:rsid w:val="007D28CD"/>
    <w:rsid w:val="007D741F"/>
    <w:rsid w:val="007F15EC"/>
    <w:rsid w:val="00800E8F"/>
    <w:rsid w:val="008335CB"/>
    <w:rsid w:val="008B51CF"/>
    <w:rsid w:val="008C4F8D"/>
    <w:rsid w:val="008D172C"/>
    <w:rsid w:val="00920BD7"/>
    <w:rsid w:val="0096767D"/>
    <w:rsid w:val="00981688"/>
    <w:rsid w:val="009907D5"/>
    <w:rsid w:val="009A2A55"/>
    <w:rsid w:val="009A5349"/>
    <w:rsid w:val="009A76D5"/>
    <w:rsid w:val="009B07B8"/>
    <w:rsid w:val="00A82A55"/>
    <w:rsid w:val="00A90778"/>
    <w:rsid w:val="00AA7641"/>
    <w:rsid w:val="00B70F0C"/>
    <w:rsid w:val="00BA7BA2"/>
    <w:rsid w:val="00BB16D8"/>
    <w:rsid w:val="00BD26BB"/>
    <w:rsid w:val="00BF0FC0"/>
    <w:rsid w:val="00BF218F"/>
    <w:rsid w:val="00C62ACC"/>
    <w:rsid w:val="00CD78BF"/>
    <w:rsid w:val="00D00FD0"/>
    <w:rsid w:val="00D62A63"/>
    <w:rsid w:val="00DB1CB1"/>
    <w:rsid w:val="00DC1152"/>
    <w:rsid w:val="00DD3890"/>
    <w:rsid w:val="00E51869"/>
    <w:rsid w:val="00E60AE8"/>
    <w:rsid w:val="00EB08F3"/>
    <w:rsid w:val="00ED43E3"/>
    <w:rsid w:val="00EE0819"/>
    <w:rsid w:val="00F10D35"/>
    <w:rsid w:val="00F7385D"/>
    <w:rsid w:val="00FA3C0C"/>
    <w:rsid w:val="00FC18F8"/>
    <w:rsid w:val="0114553D"/>
    <w:rsid w:val="013024B1"/>
    <w:rsid w:val="0179071B"/>
    <w:rsid w:val="018237D6"/>
    <w:rsid w:val="0187368E"/>
    <w:rsid w:val="01976FFF"/>
    <w:rsid w:val="01D70B25"/>
    <w:rsid w:val="01D70E7A"/>
    <w:rsid w:val="01E93E56"/>
    <w:rsid w:val="01ED38AD"/>
    <w:rsid w:val="01F63A64"/>
    <w:rsid w:val="022131A0"/>
    <w:rsid w:val="0232670B"/>
    <w:rsid w:val="023B1C0A"/>
    <w:rsid w:val="02552BDC"/>
    <w:rsid w:val="02677216"/>
    <w:rsid w:val="027B0B24"/>
    <w:rsid w:val="02B935D9"/>
    <w:rsid w:val="02BF62D3"/>
    <w:rsid w:val="02C6187B"/>
    <w:rsid w:val="03140507"/>
    <w:rsid w:val="032F17C6"/>
    <w:rsid w:val="033E0351"/>
    <w:rsid w:val="034839A3"/>
    <w:rsid w:val="035419A7"/>
    <w:rsid w:val="0363503A"/>
    <w:rsid w:val="03A439E1"/>
    <w:rsid w:val="03B57086"/>
    <w:rsid w:val="03D34CE5"/>
    <w:rsid w:val="03DD6BA6"/>
    <w:rsid w:val="03E4600E"/>
    <w:rsid w:val="03F20AEB"/>
    <w:rsid w:val="04375CBA"/>
    <w:rsid w:val="047E46C9"/>
    <w:rsid w:val="047F0784"/>
    <w:rsid w:val="04977A37"/>
    <w:rsid w:val="04B92163"/>
    <w:rsid w:val="050643BA"/>
    <w:rsid w:val="0548418E"/>
    <w:rsid w:val="057D6A12"/>
    <w:rsid w:val="058718F0"/>
    <w:rsid w:val="05981951"/>
    <w:rsid w:val="05CF2468"/>
    <w:rsid w:val="061C093F"/>
    <w:rsid w:val="065A454D"/>
    <w:rsid w:val="065E7B09"/>
    <w:rsid w:val="067C3D6E"/>
    <w:rsid w:val="068349E7"/>
    <w:rsid w:val="06866784"/>
    <w:rsid w:val="0687230F"/>
    <w:rsid w:val="06957961"/>
    <w:rsid w:val="069D0682"/>
    <w:rsid w:val="06AE529A"/>
    <w:rsid w:val="06CB110D"/>
    <w:rsid w:val="06CC7BD1"/>
    <w:rsid w:val="06D30C83"/>
    <w:rsid w:val="06EB3A29"/>
    <w:rsid w:val="06F04A28"/>
    <w:rsid w:val="06F73E76"/>
    <w:rsid w:val="071237CA"/>
    <w:rsid w:val="07196304"/>
    <w:rsid w:val="073408FE"/>
    <w:rsid w:val="075606D4"/>
    <w:rsid w:val="07662D73"/>
    <w:rsid w:val="07816C44"/>
    <w:rsid w:val="07A20E15"/>
    <w:rsid w:val="07A22C15"/>
    <w:rsid w:val="07B240BC"/>
    <w:rsid w:val="07D4475B"/>
    <w:rsid w:val="07F94675"/>
    <w:rsid w:val="080A1A6F"/>
    <w:rsid w:val="08506498"/>
    <w:rsid w:val="088351B0"/>
    <w:rsid w:val="08987C0F"/>
    <w:rsid w:val="08B37A5A"/>
    <w:rsid w:val="08BB1D2D"/>
    <w:rsid w:val="090106F1"/>
    <w:rsid w:val="0905624C"/>
    <w:rsid w:val="091065FD"/>
    <w:rsid w:val="093227FA"/>
    <w:rsid w:val="093A1D09"/>
    <w:rsid w:val="094D5C78"/>
    <w:rsid w:val="09581B0D"/>
    <w:rsid w:val="096B4F1D"/>
    <w:rsid w:val="09C91745"/>
    <w:rsid w:val="09CE5145"/>
    <w:rsid w:val="09DD0256"/>
    <w:rsid w:val="09E422CE"/>
    <w:rsid w:val="09E70EEB"/>
    <w:rsid w:val="09F0385F"/>
    <w:rsid w:val="0A0742AE"/>
    <w:rsid w:val="0A0B06CB"/>
    <w:rsid w:val="0A183555"/>
    <w:rsid w:val="0A245F6B"/>
    <w:rsid w:val="0A2E183F"/>
    <w:rsid w:val="0A856A4B"/>
    <w:rsid w:val="0A985C68"/>
    <w:rsid w:val="0A991497"/>
    <w:rsid w:val="0AAE50D2"/>
    <w:rsid w:val="0B0B35A7"/>
    <w:rsid w:val="0B5C1BBD"/>
    <w:rsid w:val="0B7D70CA"/>
    <w:rsid w:val="0B8F516A"/>
    <w:rsid w:val="0BF76A66"/>
    <w:rsid w:val="0BFA2B80"/>
    <w:rsid w:val="0C04050C"/>
    <w:rsid w:val="0C092C14"/>
    <w:rsid w:val="0C10745A"/>
    <w:rsid w:val="0C2C2394"/>
    <w:rsid w:val="0C2D4C54"/>
    <w:rsid w:val="0C322F6E"/>
    <w:rsid w:val="0C600D10"/>
    <w:rsid w:val="0C60646C"/>
    <w:rsid w:val="0C684B2E"/>
    <w:rsid w:val="0C6B56F0"/>
    <w:rsid w:val="0C73702E"/>
    <w:rsid w:val="0CBA34E4"/>
    <w:rsid w:val="0CCD4563"/>
    <w:rsid w:val="0CD8483E"/>
    <w:rsid w:val="0D003019"/>
    <w:rsid w:val="0D060088"/>
    <w:rsid w:val="0D1E6DF9"/>
    <w:rsid w:val="0D57388F"/>
    <w:rsid w:val="0D5F23B3"/>
    <w:rsid w:val="0D6A76D7"/>
    <w:rsid w:val="0D9A47D5"/>
    <w:rsid w:val="0DDB298B"/>
    <w:rsid w:val="0DE53569"/>
    <w:rsid w:val="0DE61C24"/>
    <w:rsid w:val="0DF12B4B"/>
    <w:rsid w:val="0E134C34"/>
    <w:rsid w:val="0E847D00"/>
    <w:rsid w:val="0E880D0A"/>
    <w:rsid w:val="0E970859"/>
    <w:rsid w:val="0E9B202C"/>
    <w:rsid w:val="0EB03980"/>
    <w:rsid w:val="0ECC479D"/>
    <w:rsid w:val="0F303051"/>
    <w:rsid w:val="0F5831E9"/>
    <w:rsid w:val="0FC1250F"/>
    <w:rsid w:val="0FC234FE"/>
    <w:rsid w:val="0FD712C2"/>
    <w:rsid w:val="0FFB3EE1"/>
    <w:rsid w:val="100B350E"/>
    <w:rsid w:val="103371BD"/>
    <w:rsid w:val="105A3A2F"/>
    <w:rsid w:val="106D577E"/>
    <w:rsid w:val="10A87828"/>
    <w:rsid w:val="10D22DB6"/>
    <w:rsid w:val="10FC6DD2"/>
    <w:rsid w:val="115236DF"/>
    <w:rsid w:val="11937AF8"/>
    <w:rsid w:val="119865C6"/>
    <w:rsid w:val="11EA3A7C"/>
    <w:rsid w:val="12081D6A"/>
    <w:rsid w:val="123E7FCB"/>
    <w:rsid w:val="125E1E2B"/>
    <w:rsid w:val="1276531A"/>
    <w:rsid w:val="127B0445"/>
    <w:rsid w:val="1286074D"/>
    <w:rsid w:val="128B49F0"/>
    <w:rsid w:val="12D37E58"/>
    <w:rsid w:val="12D776C4"/>
    <w:rsid w:val="12E9223B"/>
    <w:rsid w:val="13171E97"/>
    <w:rsid w:val="137C3909"/>
    <w:rsid w:val="138203EC"/>
    <w:rsid w:val="13C41E00"/>
    <w:rsid w:val="140671E1"/>
    <w:rsid w:val="140C5793"/>
    <w:rsid w:val="141902C9"/>
    <w:rsid w:val="142E52A3"/>
    <w:rsid w:val="143C1AD2"/>
    <w:rsid w:val="14684F0A"/>
    <w:rsid w:val="14876270"/>
    <w:rsid w:val="148B0B5A"/>
    <w:rsid w:val="14B25987"/>
    <w:rsid w:val="14DE5023"/>
    <w:rsid w:val="14FF3F1A"/>
    <w:rsid w:val="150454F1"/>
    <w:rsid w:val="1515712E"/>
    <w:rsid w:val="15277383"/>
    <w:rsid w:val="152E6014"/>
    <w:rsid w:val="15511F63"/>
    <w:rsid w:val="15865563"/>
    <w:rsid w:val="15941B0C"/>
    <w:rsid w:val="15B2047B"/>
    <w:rsid w:val="15C30678"/>
    <w:rsid w:val="15C714ED"/>
    <w:rsid w:val="15D5643C"/>
    <w:rsid w:val="15E624C4"/>
    <w:rsid w:val="160B371A"/>
    <w:rsid w:val="16375277"/>
    <w:rsid w:val="165078C1"/>
    <w:rsid w:val="16577C56"/>
    <w:rsid w:val="167F3B1C"/>
    <w:rsid w:val="16893F19"/>
    <w:rsid w:val="168D2060"/>
    <w:rsid w:val="16902685"/>
    <w:rsid w:val="169633B5"/>
    <w:rsid w:val="169B77FD"/>
    <w:rsid w:val="16A714D7"/>
    <w:rsid w:val="16CE48DE"/>
    <w:rsid w:val="16EE48DB"/>
    <w:rsid w:val="16F974C9"/>
    <w:rsid w:val="16FA7564"/>
    <w:rsid w:val="17101239"/>
    <w:rsid w:val="172C1F42"/>
    <w:rsid w:val="173C7698"/>
    <w:rsid w:val="17527C76"/>
    <w:rsid w:val="175A35CF"/>
    <w:rsid w:val="178F6290"/>
    <w:rsid w:val="17A012DF"/>
    <w:rsid w:val="17BF6B0B"/>
    <w:rsid w:val="17D9623F"/>
    <w:rsid w:val="17EB36C3"/>
    <w:rsid w:val="17EC19D6"/>
    <w:rsid w:val="180F6CFA"/>
    <w:rsid w:val="185E21DF"/>
    <w:rsid w:val="187E60A8"/>
    <w:rsid w:val="188B2FB3"/>
    <w:rsid w:val="189415AA"/>
    <w:rsid w:val="189C46F1"/>
    <w:rsid w:val="18C94562"/>
    <w:rsid w:val="18C9730D"/>
    <w:rsid w:val="18E72219"/>
    <w:rsid w:val="19024B4E"/>
    <w:rsid w:val="190373FC"/>
    <w:rsid w:val="19066CB6"/>
    <w:rsid w:val="190D604E"/>
    <w:rsid w:val="190E12DD"/>
    <w:rsid w:val="19135E32"/>
    <w:rsid w:val="19383927"/>
    <w:rsid w:val="195D0227"/>
    <w:rsid w:val="195E00F1"/>
    <w:rsid w:val="19654AD6"/>
    <w:rsid w:val="19663D86"/>
    <w:rsid w:val="19856238"/>
    <w:rsid w:val="1986250C"/>
    <w:rsid w:val="19DC167C"/>
    <w:rsid w:val="19F004BD"/>
    <w:rsid w:val="1A136F28"/>
    <w:rsid w:val="1A360740"/>
    <w:rsid w:val="1A391649"/>
    <w:rsid w:val="1A437A72"/>
    <w:rsid w:val="1A6D29D0"/>
    <w:rsid w:val="1A797B2C"/>
    <w:rsid w:val="1ADD245D"/>
    <w:rsid w:val="1AE246F8"/>
    <w:rsid w:val="1B3807F2"/>
    <w:rsid w:val="1B4C4D29"/>
    <w:rsid w:val="1B4F30B8"/>
    <w:rsid w:val="1B5253B2"/>
    <w:rsid w:val="1B585791"/>
    <w:rsid w:val="1B611E42"/>
    <w:rsid w:val="1B6602A0"/>
    <w:rsid w:val="1B73679A"/>
    <w:rsid w:val="1B7F0762"/>
    <w:rsid w:val="1B817E00"/>
    <w:rsid w:val="1B8518A2"/>
    <w:rsid w:val="1B8B4FC1"/>
    <w:rsid w:val="1B8C252B"/>
    <w:rsid w:val="1BA45C87"/>
    <w:rsid w:val="1BAE74C3"/>
    <w:rsid w:val="1BC157B4"/>
    <w:rsid w:val="1BC56E65"/>
    <w:rsid w:val="1BE2319C"/>
    <w:rsid w:val="1BFF67D3"/>
    <w:rsid w:val="1C1338DB"/>
    <w:rsid w:val="1C187C8A"/>
    <w:rsid w:val="1C7722BD"/>
    <w:rsid w:val="1C8E1908"/>
    <w:rsid w:val="1C9446AC"/>
    <w:rsid w:val="1C976DAE"/>
    <w:rsid w:val="1CD602E9"/>
    <w:rsid w:val="1D0D542C"/>
    <w:rsid w:val="1D123A1B"/>
    <w:rsid w:val="1D2D607E"/>
    <w:rsid w:val="1D4376C7"/>
    <w:rsid w:val="1D760775"/>
    <w:rsid w:val="1D7F6F24"/>
    <w:rsid w:val="1DAC4073"/>
    <w:rsid w:val="1DD6206B"/>
    <w:rsid w:val="1DE2373C"/>
    <w:rsid w:val="1DE672F8"/>
    <w:rsid w:val="1E0F4440"/>
    <w:rsid w:val="1E1C37B3"/>
    <w:rsid w:val="1E293572"/>
    <w:rsid w:val="1E303197"/>
    <w:rsid w:val="1E3A1328"/>
    <w:rsid w:val="1E4500FE"/>
    <w:rsid w:val="1E564C23"/>
    <w:rsid w:val="1E571390"/>
    <w:rsid w:val="1E67036D"/>
    <w:rsid w:val="1E7D0AB6"/>
    <w:rsid w:val="1E7F658A"/>
    <w:rsid w:val="1E8A4069"/>
    <w:rsid w:val="1E9029FD"/>
    <w:rsid w:val="1EA66C8E"/>
    <w:rsid w:val="1EB23AF5"/>
    <w:rsid w:val="1EB556EB"/>
    <w:rsid w:val="1EB81355"/>
    <w:rsid w:val="1ED91C7F"/>
    <w:rsid w:val="1EF23BBA"/>
    <w:rsid w:val="1F3B59F3"/>
    <w:rsid w:val="1F3F68E0"/>
    <w:rsid w:val="1F54187D"/>
    <w:rsid w:val="1F6F02F5"/>
    <w:rsid w:val="1F811C81"/>
    <w:rsid w:val="1FA96E5F"/>
    <w:rsid w:val="1FBD5692"/>
    <w:rsid w:val="1FBE358A"/>
    <w:rsid w:val="1FD074B0"/>
    <w:rsid w:val="1FD51EB8"/>
    <w:rsid w:val="1FD96227"/>
    <w:rsid w:val="1FFB0FF8"/>
    <w:rsid w:val="2002757B"/>
    <w:rsid w:val="20043449"/>
    <w:rsid w:val="2004701D"/>
    <w:rsid w:val="202D7B14"/>
    <w:rsid w:val="203848EC"/>
    <w:rsid w:val="205C732A"/>
    <w:rsid w:val="20686DDD"/>
    <w:rsid w:val="207B198B"/>
    <w:rsid w:val="20A20F4E"/>
    <w:rsid w:val="20AF1F3D"/>
    <w:rsid w:val="20AF57C8"/>
    <w:rsid w:val="20C10C25"/>
    <w:rsid w:val="20D36977"/>
    <w:rsid w:val="20D927BF"/>
    <w:rsid w:val="20FB45ED"/>
    <w:rsid w:val="20FC2270"/>
    <w:rsid w:val="20FF049E"/>
    <w:rsid w:val="210A3F64"/>
    <w:rsid w:val="21303A32"/>
    <w:rsid w:val="216971A2"/>
    <w:rsid w:val="21E6338F"/>
    <w:rsid w:val="22570635"/>
    <w:rsid w:val="22607222"/>
    <w:rsid w:val="22AE6F25"/>
    <w:rsid w:val="22C6232C"/>
    <w:rsid w:val="22DE448B"/>
    <w:rsid w:val="22E02A87"/>
    <w:rsid w:val="22E27731"/>
    <w:rsid w:val="22F27138"/>
    <w:rsid w:val="22F86697"/>
    <w:rsid w:val="232052F1"/>
    <w:rsid w:val="232A1A9C"/>
    <w:rsid w:val="236147EF"/>
    <w:rsid w:val="236A4B93"/>
    <w:rsid w:val="237356A0"/>
    <w:rsid w:val="24643CDC"/>
    <w:rsid w:val="24837B27"/>
    <w:rsid w:val="24EF43C0"/>
    <w:rsid w:val="25460712"/>
    <w:rsid w:val="25641A6A"/>
    <w:rsid w:val="25676CA2"/>
    <w:rsid w:val="256F046C"/>
    <w:rsid w:val="25750BF9"/>
    <w:rsid w:val="257900B3"/>
    <w:rsid w:val="257B1B27"/>
    <w:rsid w:val="2587464D"/>
    <w:rsid w:val="25954E70"/>
    <w:rsid w:val="25C34353"/>
    <w:rsid w:val="25C719AC"/>
    <w:rsid w:val="25CC6F41"/>
    <w:rsid w:val="25EA7BC3"/>
    <w:rsid w:val="25F65B2E"/>
    <w:rsid w:val="25FE556D"/>
    <w:rsid w:val="261B4D07"/>
    <w:rsid w:val="26350E26"/>
    <w:rsid w:val="264270A1"/>
    <w:rsid w:val="26A14969"/>
    <w:rsid w:val="26E63772"/>
    <w:rsid w:val="26EB3B9F"/>
    <w:rsid w:val="26FD46C5"/>
    <w:rsid w:val="273632B4"/>
    <w:rsid w:val="275C7CF9"/>
    <w:rsid w:val="275D1628"/>
    <w:rsid w:val="27625AAC"/>
    <w:rsid w:val="27652BBD"/>
    <w:rsid w:val="27941FFD"/>
    <w:rsid w:val="28163B71"/>
    <w:rsid w:val="281A1F38"/>
    <w:rsid w:val="286E4DAE"/>
    <w:rsid w:val="28720AB3"/>
    <w:rsid w:val="28852C99"/>
    <w:rsid w:val="28BB64CD"/>
    <w:rsid w:val="28E24729"/>
    <w:rsid w:val="28E40651"/>
    <w:rsid w:val="29024AD3"/>
    <w:rsid w:val="2906469B"/>
    <w:rsid w:val="291F51E6"/>
    <w:rsid w:val="293D039E"/>
    <w:rsid w:val="29653FCE"/>
    <w:rsid w:val="297D64F4"/>
    <w:rsid w:val="29D8544A"/>
    <w:rsid w:val="29FF176F"/>
    <w:rsid w:val="2A0B0367"/>
    <w:rsid w:val="2A0F5D72"/>
    <w:rsid w:val="2A2A0313"/>
    <w:rsid w:val="2AC77954"/>
    <w:rsid w:val="2AE46E86"/>
    <w:rsid w:val="2AF50D5B"/>
    <w:rsid w:val="2B2F4219"/>
    <w:rsid w:val="2B4C3A52"/>
    <w:rsid w:val="2B655E9A"/>
    <w:rsid w:val="2B823478"/>
    <w:rsid w:val="2BA71AE2"/>
    <w:rsid w:val="2BB06C45"/>
    <w:rsid w:val="2BCB4664"/>
    <w:rsid w:val="2BD32A51"/>
    <w:rsid w:val="2BDF457A"/>
    <w:rsid w:val="2BEC229D"/>
    <w:rsid w:val="2BEF1189"/>
    <w:rsid w:val="2C0B77A0"/>
    <w:rsid w:val="2C1F0690"/>
    <w:rsid w:val="2C5F40D7"/>
    <w:rsid w:val="2C764C3C"/>
    <w:rsid w:val="2CD90605"/>
    <w:rsid w:val="2CEA1534"/>
    <w:rsid w:val="2CF451A5"/>
    <w:rsid w:val="2D061923"/>
    <w:rsid w:val="2D294B42"/>
    <w:rsid w:val="2D3125AB"/>
    <w:rsid w:val="2D5F6697"/>
    <w:rsid w:val="2D674232"/>
    <w:rsid w:val="2D891E9C"/>
    <w:rsid w:val="2D8C43E0"/>
    <w:rsid w:val="2DB70F7A"/>
    <w:rsid w:val="2DBC0F2F"/>
    <w:rsid w:val="2DC74FDC"/>
    <w:rsid w:val="2DF83F06"/>
    <w:rsid w:val="2E143668"/>
    <w:rsid w:val="2E2B46B7"/>
    <w:rsid w:val="2E301BAC"/>
    <w:rsid w:val="2E414416"/>
    <w:rsid w:val="2E4F30F8"/>
    <w:rsid w:val="2E58115C"/>
    <w:rsid w:val="2E603449"/>
    <w:rsid w:val="2E6E6698"/>
    <w:rsid w:val="2E6F157A"/>
    <w:rsid w:val="2E7C6A65"/>
    <w:rsid w:val="2E84498F"/>
    <w:rsid w:val="2E9C649B"/>
    <w:rsid w:val="2EB22CBE"/>
    <w:rsid w:val="2ED933F2"/>
    <w:rsid w:val="2ED951F3"/>
    <w:rsid w:val="2F004EFF"/>
    <w:rsid w:val="2F696679"/>
    <w:rsid w:val="2F7A1C25"/>
    <w:rsid w:val="2F96129B"/>
    <w:rsid w:val="2F9C10CC"/>
    <w:rsid w:val="2FAF104A"/>
    <w:rsid w:val="2FC1469D"/>
    <w:rsid w:val="2FC85586"/>
    <w:rsid w:val="2FCF7075"/>
    <w:rsid w:val="2FD21F84"/>
    <w:rsid w:val="302A1C43"/>
    <w:rsid w:val="303B12AC"/>
    <w:rsid w:val="30817D72"/>
    <w:rsid w:val="30D8082E"/>
    <w:rsid w:val="30DD22FD"/>
    <w:rsid w:val="311C2310"/>
    <w:rsid w:val="3127651C"/>
    <w:rsid w:val="3134751E"/>
    <w:rsid w:val="31415964"/>
    <w:rsid w:val="31575EB4"/>
    <w:rsid w:val="3189478D"/>
    <w:rsid w:val="318D577B"/>
    <w:rsid w:val="31B333A8"/>
    <w:rsid w:val="31F35BE2"/>
    <w:rsid w:val="3204386E"/>
    <w:rsid w:val="32072398"/>
    <w:rsid w:val="320C1340"/>
    <w:rsid w:val="32214C32"/>
    <w:rsid w:val="322F6E86"/>
    <w:rsid w:val="323F509E"/>
    <w:rsid w:val="32480A13"/>
    <w:rsid w:val="32652F96"/>
    <w:rsid w:val="326B63C0"/>
    <w:rsid w:val="32967610"/>
    <w:rsid w:val="32A34124"/>
    <w:rsid w:val="32DB2FD8"/>
    <w:rsid w:val="32E54DF1"/>
    <w:rsid w:val="332774A4"/>
    <w:rsid w:val="33422B37"/>
    <w:rsid w:val="33555B95"/>
    <w:rsid w:val="335E7691"/>
    <w:rsid w:val="337656FC"/>
    <w:rsid w:val="33786B8E"/>
    <w:rsid w:val="3394404C"/>
    <w:rsid w:val="33981A23"/>
    <w:rsid w:val="33A379CD"/>
    <w:rsid w:val="33A90591"/>
    <w:rsid w:val="33AF5D77"/>
    <w:rsid w:val="34114CF5"/>
    <w:rsid w:val="341303CD"/>
    <w:rsid w:val="34136CF4"/>
    <w:rsid w:val="342A7BBA"/>
    <w:rsid w:val="34386EA3"/>
    <w:rsid w:val="3447091F"/>
    <w:rsid w:val="345B28E9"/>
    <w:rsid w:val="34651D6F"/>
    <w:rsid w:val="34804873"/>
    <w:rsid w:val="348E267D"/>
    <w:rsid w:val="34A552A2"/>
    <w:rsid w:val="34A563C7"/>
    <w:rsid w:val="34AF76A2"/>
    <w:rsid w:val="34C8692F"/>
    <w:rsid w:val="34ED12BD"/>
    <w:rsid w:val="34F133CE"/>
    <w:rsid w:val="34F577FA"/>
    <w:rsid w:val="34F91B82"/>
    <w:rsid w:val="35074C7C"/>
    <w:rsid w:val="35225427"/>
    <w:rsid w:val="352332EB"/>
    <w:rsid w:val="354D4FCE"/>
    <w:rsid w:val="35554E88"/>
    <w:rsid w:val="356018BC"/>
    <w:rsid w:val="357761E6"/>
    <w:rsid w:val="35D05C9A"/>
    <w:rsid w:val="35DC4ED3"/>
    <w:rsid w:val="35DD40E6"/>
    <w:rsid w:val="35DE7824"/>
    <w:rsid w:val="35DF1B85"/>
    <w:rsid w:val="35F07A71"/>
    <w:rsid w:val="362B0700"/>
    <w:rsid w:val="364F06D1"/>
    <w:rsid w:val="365979F0"/>
    <w:rsid w:val="366C7E07"/>
    <w:rsid w:val="36775666"/>
    <w:rsid w:val="36A1141B"/>
    <w:rsid w:val="36AC5729"/>
    <w:rsid w:val="36AF662F"/>
    <w:rsid w:val="36CE50B0"/>
    <w:rsid w:val="36EC7BD5"/>
    <w:rsid w:val="37163B28"/>
    <w:rsid w:val="373C584C"/>
    <w:rsid w:val="374A69D5"/>
    <w:rsid w:val="375801DE"/>
    <w:rsid w:val="37705F26"/>
    <w:rsid w:val="37735D4D"/>
    <w:rsid w:val="37954302"/>
    <w:rsid w:val="37A97D94"/>
    <w:rsid w:val="37AA79E3"/>
    <w:rsid w:val="37DC3AFA"/>
    <w:rsid w:val="38153102"/>
    <w:rsid w:val="38253CBB"/>
    <w:rsid w:val="383165C5"/>
    <w:rsid w:val="38411FE2"/>
    <w:rsid w:val="38520486"/>
    <w:rsid w:val="385E26F8"/>
    <w:rsid w:val="386D331E"/>
    <w:rsid w:val="38733559"/>
    <w:rsid w:val="387A0E5C"/>
    <w:rsid w:val="387C5739"/>
    <w:rsid w:val="388559AB"/>
    <w:rsid w:val="38A2789D"/>
    <w:rsid w:val="391F6741"/>
    <w:rsid w:val="39344746"/>
    <w:rsid w:val="394433F3"/>
    <w:rsid w:val="39785EE4"/>
    <w:rsid w:val="397E4CDD"/>
    <w:rsid w:val="39A52A98"/>
    <w:rsid w:val="39C819DB"/>
    <w:rsid w:val="39EF4127"/>
    <w:rsid w:val="39F12EB5"/>
    <w:rsid w:val="3A4C791C"/>
    <w:rsid w:val="3A632F93"/>
    <w:rsid w:val="3A803E1B"/>
    <w:rsid w:val="3AA652A1"/>
    <w:rsid w:val="3AB3587A"/>
    <w:rsid w:val="3AB4649A"/>
    <w:rsid w:val="3AC705BF"/>
    <w:rsid w:val="3ACC0144"/>
    <w:rsid w:val="3ADF7F46"/>
    <w:rsid w:val="3AEA4C74"/>
    <w:rsid w:val="3AF018DC"/>
    <w:rsid w:val="3AF2280A"/>
    <w:rsid w:val="3B0B7AFA"/>
    <w:rsid w:val="3B46659C"/>
    <w:rsid w:val="3B5E0170"/>
    <w:rsid w:val="3B84115C"/>
    <w:rsid w:val="3BA056CB"/>
    <w:rsid w:val="3BC27780"/>
    <w:rsid w:val="3BCF4E40"/>
    <w:rsid w:val="3BEC5217"/>
    <w:rsid w:val="3BF92394"/>
    <w:rsid w:val="3C2119C5"/>
    <w:rsid w:val="3C5E5028"/>
    <w:rsid w:val="3C67787E"/>
    <w:rsid w:val="3C8B7F9E"/>
    <w:rsid w:val="3CB525D3"/>
    <w:rsid w:val="3CBD1D43"/>
    <w:rsid w:val="3CC1695D"/>
    <w:rsid w:val="3D010AB5"/>
    <w:rsid w:val="3D202935"/>
    <w:rsid w:val="3D735BD0"/>
    <w:rsid w:val="3D9F42EF"/>
    <w:rsid w:val="3DAF174F"/>
    <w:rsid w:val="3DEC7951"/>
    <w:rsid w:val="3E085268"/>
    <w:rsid w:val="3E135CC9"/>
    <w:rsid w:val="3E22665B"/>
    <w:rsid w:val="3E491D75"/>
    <w:rsid w:val="3E8F4B2F"/>
    <w:rsid w:val="3E9677ED"/>
    <w:rsid w:val="3EA52F4B"/>
    <w:rsid w:val="3EB305FE"/>
    <w:rsid w:val="3EBA6245"/>
    <w:rsid w:val="3EC11299"/>
    <w:rsid w:val="3ED43CFD"/>
    <w:rsid w:val="3EED5EAE"/>
    <w:rsid w:val="3F000F71"/>
    <w:rsid w:val="3F0F1C36"/>
    <w:rsid w:val="3F263D62"/>
    <w:rsid w:val="3F477FA9"/>
    <w:rsid w:val="3F4D0C98"/>
    <w:rsid w:val="3F6D35C3"/>
    <w:rsid w:val="3F7671B0"/>
    <w:rsid w:val="3F805F12"/>
    <w:rsid w:val="3F91152E"/>
    <w:rsid w:val="3FBC1282"/>
    <w:rsid w:val="3FD27140"/>
    <w:rsid w:val="400460F0"/>
    <w:rsid w:val="40271C15"/>
    <w:rsid w:val="40335F64"/>
    <w:rsid w:val="40472D43"/>
    <w:rsid w:val="405E68B6"/>
    <w:rsid w:val="4060156A"/>
    <w:rsid w:val="406D112D"/>
    <w:rsid w:val="407B5894"/>
    <w:rsid w:val="40C2463B"/>
    <w:rsid w:val="40D61FF4"/>
    <w:rsid w:val="40FE2F4C"/>
    <w:rsid w:val="411D00D9"/>
    <w:rsid w:val="4131586E"/>
    <w:rsid w:val="41CA68C8"/>
    <w:rsid w:val="41E219F0"/>
    <w:rsid w:val="42013322"/>
    <w:rsid w:val="42220407"/>
    <w:rsid w:val="425D1B84"/>
    <w:rsid w:val="428F6A43"/>
    <w:rsid w:val="42A95F0A"/>
    <w:rsid w:val="42E27A77"/>
    <w:rsid w:val="430F1167"/>
    <w:rsid w:val="433271A6"/>
    <w:rsid w:val="43637A66"/>
    <w:rsid w:val="437D6CE0"/>
    <w:rsid w:val="438A4119"/>
    <w:rsid w:val="43B606F4"/>
    <w:rsid w:val="43B85360"/>
    <w:rsid w:val="43DC1F1A"/>
    <w:rsid w:val="43DD47B9"/>
    <w:rsid w:val="44036D48"/>
    <w:rsid w:val="4424149B"/>
    <w:rsid w:val="442A5767"/>
    <w:rsid w:val="4437103C"/>
    <w:rsid w:val="44417596"/>
    <w:rsid w:val="449858F5"/>
    <w:rsid w:val="44A4722E"/>
    <w:rsid w:val="44B742FD"/>
    <w:rsid w:val="44CC0BDA"/>
    <w:rsid w:val="44D41AD6"/>
    <w:rsid w:val="44D5012A"/>
    <w:rsid w:val="45265F70"/>
    <w:rsid w:val="452A6581"/>
    <w:rsid w:val="45386672"/>
    <w:rsid w:val="453D68D8"/>
    <w:rsid w:val="45620B43"/>
    <w:rsid w:val="45731680"/>
    <w:rsid w:val="457526D1"/>
    <w:rsid w:val="45857F18"/>
    <w:rsid w:val="459A47A7"/>
    <w:rsid w:val="45B07802"/>
    <w:rsid w:val="46332FF3"/>
    <w:rsid w:val="463446C3"/>
    <w:rsid w:val="46684AAF"/>
    <w:rsid w:val="467176B8"/>
    <w:rsid w:val="46842A86"/>
    <w:rsid w:val="46A542CA"/>
    <w:rsid w:val="46AF4965"/>
    <w:rsid w:val="46CD7F19"/>
    <w:rsid w:val="46CE0B1C"/>
    <w:rsid w:val="46DB1F80"/>
    <w:rsid w:val="470269B6"/>
    <w:rsid w:val="470C62A5"/>
    <w:rsid w:val="47107788"/>
    <w:rsid w:val="47723017"/>
    <w:rsid w:val="477B39E9"/>
    <w:rsid w:val="479323BB"/>
    <w:rsid w:val="47A35DEE"/>
    <w:rsid w:val="47AC7B17"/>
    <w:rsid w:val="47BD44E3"/>
    <w:rsid w:val="47FF7E66"/>
    <w:rsid w:val="483D694E"/>
    <w:rsid w:val="48630B50"/>
    <w:rsid w:val="48857539"/>
    <w:rsid w:val="4888796D"/>
    <w:rsid w:val="48A02436"/>
    <w:rsid w:val="48AA4D46"/>
    <w:rsid w:val="48AB0E27"/>
    <w:rsid w:val="48AE598E"/>
    <w:rsid w:val="48FE0E21"/>
    <w:rsid w:val="491132BF"/>
    <w:rsid w:val="492A103B"/>
    <w:rsid w:val="49315F1E"/>
    <w:rsid w:val="493D018F"/>
    <w:rsid w:val="497A0D77"/>
    <w:rsid w:val="497C0A2C"/>
    <w:rsid w:val="49885898"/>
    <w:rsid w:val="498872C8"/>
    <w:rsid w:val="499530BF"/>
    <w:rsid w:val="499C3912"/>
    <w:rsid w:val="49F44A6B"/>
    <w:rsid w:val="4A1C29A7"/>
    <w:rsid w:val="4A223E86"/>
    <w:rsid w:val="4A2D6853"/>
    <w:rsid w:val="4A486988"/>
    <w:rsid w:val="4A4C58E8"/>
    <w:rsid w:val="4A6718CC"/>
    <w:rsid w:val="4A6B014A"/>
    <w:rsid w:val="4AEC47B2"/>
    <w:rsid w:val="4AF17361"/>
    <w:rsid w:val="4B186DF5"/>
    <w:rsid w:val="4B1D7F95"/>
    <w:rsid w:val="4B333EA3"/>
    <w:rsid w:val="4B3A746F"/>
    <w:rsid w:val="4B4A0839"/>
    <w:rsid w:val="4B580079"/>
    <w:rsid w:val="4B910AFF"/>
    <w:rsid w:val="4BD22FAA"/>
    <w:rsid w:val="4BE82101"/>
    <w:rsid w:val="4BF65389"/>
    <w:rsid w:val="4BFD2899"/>
    <w:rsid w:val="4C3162A3"/>
    <w:rsid w:val="4C7C56E6"/>
    <w:rsid w:val="4C811CAF"/>
    <w:rsid w:val="4CAB2810"/>
    <w:rsid w:val="4CBE2A13"/>
    <w:rsid w:val="4CE151B8"/>
    <w:rsid w:val="4CE81F54"/>
    <w:rsid w:val="4D05363D"/>
    <w:rsid w:val="4D1333F3"/>
    <w:rsid w:val="4D1F0BCF"/>
    <w:rsid w:val="4D240ED5"/>
    <w:rsid w:val="4D404237"/>
    <w:rsid w:val="4D6E498A"/>
    <w:rsid w:val="4D6E71B2"/>
    <w:rsid w:val="4D7D0F62"/>
    <w:rsid w:val="4DA51890"/>
    <w:rsid w:val="4DDB0C18"/>
    <w:rsid w:val="4DF6336B"/>
    <w:rsid w:val="4E094402"/>
    <w:rsid w:val="4E1721F9"/>
    <w:rsid w:val="4E3B1457"/>
    <w:rsid w:val="4E7254FB"/>
    <w:rsid w:val="4EA37CA2"/>
    <w:rsid w:val="4ECE1995"/>
    <w:rsid w:val="4F0F5C08"/>
    <w:rsid w:val="4F372422"/>
    <w:rsid w:val="4F39358A"/>
    <w:rsid w:val="4F4F2197"/>
    <w:rsid w:val="4F7A168F"/>
    <w:rsid w:val="4F8A255B"/>
    <w:rsid w:val="4FA921F4"/>
    <w:rsid w:val="4FC402AE"/>
    <w:rsid w:val="4FCF3A53"/>
    <w:rsid w:val="5016717C"/>
    <w:rsid w:val="5017030D"/>
    <w:rsid w:val="503B54C4"/>
    <w:rsid w:val="50523503"/>
    <w:rsid w:val="506A4AC8"/>
    <w:rsid w:val="50727E49"/>
    <w:rsid w:val="508C2C75"/>
    <w:rsid w:val="509F796F"/>
    <w:rsid w:val="50CC34C7"/>
    <w:rsid w:val="50D8110C"/>
    <w:rsid w:val="51044F8F"/>
    <w:rsid w:val="510A23E6"/>
    <w:rsid w:val="51303574"/>
    <w:rsid w:val="516D78D3"/>
    <w:rsid w:val="51874842"/>
    <w:rsid w:val="518E5EB7"/>
    <w:rsid w:val="51A5354B"/>
    <w:rsid w:val="51D8645F"/>
    <w:rsid w:val="51EA41CA"/>
    <w:rsid w:val="51EF340C"/>
    <w:rsid w:val="51EF4DE7"/>
    <w:rsid w:val="51F3750E"/>
    <w:rsid w:val="524B4230"/>
    <w:rsid w:val="524E797C"/>
    <w:rsid w:val="525F2775"/>
    <w:rsid w:val="5261069E"/>
    <w:rsid w:val="52772A14"/>
    <w:rsid w:val="528D0E4B"/>
    <w:rsid w:val="52B366F5"/>
    <w:rsid w:val="52C45D2B"/>
    <w:rsid w:val="52E71A35"/>
    <w:rsid w:val="52E825BA"/>
    <w:rsid w:val="52F37E55"/>
    <w:rsid w:val="530322B0"/>
    <w:rsid w:val="53254ED2"/>
    <w:rsid w:val="534F7272"/>
    <w:rsid w:val="535614F0"/>
    <w:rsid w:val="536651CD"/>
    <w:rsid w:val="53A806D9"/>
    <w:rsid w:val="53B33124"/>
    <w:rsid w:val="53EA572E"/>
    <w:rsid w:val="53F34980"/>
    <w:rsid w:val="5404572B"/>
    <w:rsid w:val="540D2453"/>
    <w:rsid w:val="5410275E"/>
    <w:rsid w:val="541A2CB7"/>
    <w:rsid w:val="5444105D"/>
    <w:rsid w:val="544A5EB9"/>
    <w:rsid w:val="5451094A"/>
    <w:rsid w:val="545B7B67"/>
    <w:rsid w:val="54825381"/>
    <w:rsid w:val="54842E74"/>
    <w:rsid w:val="54844D50"/>
    <w:rsid w:val="54864B7A"/>
    <w:rsid w:val="54A141E2"/>
    <w:rsid w:val="54F1724D"/>
    <w:rsid w:val="55331324"/>
    <w:rsid w:val="55341347"/>
    <w:rsid w:val="558A1FD0"/>
    <w:rsid w:val="55BD403C"/>
    <w:rsid w:val="55FD122F"/>
    <w:rsid w:val="563221CD"/>
    <w:rsid w:val="56337505"/>
    <w:rsid w:val="563D2B76"/>
    <w:rsid w:val="567B7CE2"/>
    <w:rsid w:val="56916257"/>
    <w:rsid w:val="56AE7950"/>
    <w:rsid w:val="56BE3250"/>
    <w:rsid w:val="56CA26CA"/>
    <w:rsid w:val="56E12705"/>
    <w:rsid w:val="56E75301"/>
    <w:rsid w:val="56F54D3A"/>
    <w:rsid w:val="57077AD5"/>
    <w:rsid w:val="573A050B"/>
    <w:rsid w:val="574327F5"/>
    <w:rsid w:val="575D72DF"/>
    <w:rsid w:val="577159D4"/>
    <w:rsid w:val="57984F8D"/>
    <w:rsid w:val="57A51359"/>
    <w:rsid w:val="57B2250E"/>
    <w:rsid w:val="57C11D1C"/>
    <w:rsid w:val="57C30565"/>
    <w:rsid w:val="57FF6E64"/>
    <w:rsid w:val="580459E2"/>
    <w:rsid w:val="582161A9"/>
    <w:rsid w:val="582941E2"/>
    <w:rsid w:val="58381AF7"/>
    <w:rsid w:val="585F1B9D"/>
    <w:rsid w:val="58674624"/>
    <w:rsid w:val="587D6D62"/>
    <w:rsid w:val="587E6C56"/>
    <w:rsid w:val="588F3F5B"/>
    <w:rsid w:val="58CE6C5E"/>
    <w:rsid w:val="58D10F41"/>
    <w:rsid w:val="58D42D70"/>
    <w:rsid w:val="58EF0E0C"/>
    <w:rsid w:val="59166E25"/>
    <w:rsid w:val="59451361"/>
    <w:rsid w:val="594A1A9E"/>
    <w:rsid w:val="59596F75"/>
    <w:rsid w:val="595C78E9"/>
    <w:rsid w:val="596053EE"/>
    <w:rsid w:val="59831E04"/>
    <w:rsid w:val="598D011E"/>
    <w:rsid w:val="599C074A"/>
    <w:rsid w:val="59AC3744"/>
    <w:rsid w:val="59CF5C53"/>
    <w:rsid w:val="59D42506"/>
    <w:rsid w:val="59D448EE"/>
    <w:rsid w:val="59D75BE1"/>
    <w:rsid w:val="59D96B2C"/>
    <w:rsid w:val="59F527EB"/>
    <w:rsid w:val="5A38479D"/>
    <w:rsid w:val="5A5C427A"/>
    <w:rsid w:val="5A695D81"/>
    <w:rsid w:val="5A7A114E"/>
    <w:rsid w:val="5AD000D9"/>
    <w:rsid w:val="5AE54ACC"/>
    <w:rsid w:val="5AE60070"/>
    <w:rsid w:val="5B163929"/>
    <w:rsid w:val="5B1C1704"/>
    <w:rsid w:val="5B1F4687"/>
    <w:rsid w:val="5B2D6C1E"/>
    <w:rsid w:val="5B354CBB"/>
    <w:rsid w:val="5B3B1149"/>
    <w:rsid w:val="5B5576BC"/>
    <w:rsid w:val="5B715DDA"/>
    <w:rsid w:val="5B850D1C"/>
    <w:rsid w:val="5B911A2F"/>
    <w:rsid w:val="5B983188"/>
    <w:rsid w:val="5B99016E"/>
    <w:rsid w:val="5BC01139"/>
    <w:rsid w:val="5BDF695A"/>
    <w:rsid w:val="5BEC4A31"/>
    <w:rsid w:val="5BEF70C7"/>
    <w:rsid w:val="5BFD7D16"/>
    <w:rsid w:val="5BFF2D3B"/>
    <w:rsid w:val="5C29310C"/>
    <w:rsid w:val="5C401C3A"/>
    <w:rsid w:val="5C4F2B4D"/>
    <w:rsid w:val="5C71111B"/>
    <w:rsid w:val="5C920460"/>
    <w:rsid w:val="5C9A114C"/>
    <w:rsid w:val="5CE53663"/>
    <w:rsid w:val="5D073C41"/>
    <w:rsid w:val="5D2B31B8"/>
    <w:rsid w:val="5D3B7B6F"/>
    <w:rsid w:val="5D45160F"/>
    <w:rsid w:val="5D463D8B"/>
    <w:rsid w:val="5D5C2251"/>
    <w:rsid w:val="5D796B48"/>
    <w:rsid w:val="5DA2085A"/>
    <w:rsid w:val="5DA32DAD"/>
    <w:rsid w:val="5DC67DDB"/>
    <w:rsid w:val="5DCB134C"/>
    <w:rsid w:val="5DD768FA"/>
    <w:rsid w:val="5DE53756"/>
    <w:rsid w:val="5E122FC5"/>
    <w:rsid w:val="5E2123F3"/>
    <w:rsid w:val="5E6214D8"/>
    <w:rsid w:val="5E7D5BE6"/>
    <w:rsid w:val="5E842CD8"/>
    <w:rsid w:val="5E934A53"/>
    <w:rsid w:val="5EC53B80"/>
    <w:rsid w:val="5EE23B45"/>
    <w:rsid w:val="5EFA01BD"/>
    <w:rsid w:val="5F4E060D"/>
    <w:rsid w:val="5F4F7D30"/>
    <w:rsid w:val="5F780145"/>
    <w:rsid w:val="5F925370"/>
    <w:rsid w:val="5FA66E1E"/>
    <w:rsid w:val="5FAD3D94"/>
    <w:rsid w:val="5FBB61BB"/>
    <w:rsid w:val="5FF64DE3"/>
    <w:rsid w:val="600076DA"/>
    <w:rsid w:val="60096EE7"/>
    <w:rsid w:val="601249BC"/>
    <w:rsid w:val="60265A8C"/>
    <w:rsid w:val="605B7E63"/>
    <w:rsid w:val="606B2DD9"/>
    <w:rsid w:val="607A15A6"/>
    <w:rsid w:val="60BC6FA9"/>
    <w:rsid w:val="60D11EEE"/>
    <w:rsid w:val="60DB0942"/>
    <w:rsid w:val="60DF1446"/>
    <w:rsid w:val="60FF2BD8"/>
    <w:rsid w:val="611D263F"/>
    <w:rsid w:val="611E4B71"/>
    <w:rsid w:val="6124130E"/>
    <w:rsid w:val="612642EA"/>
    <w:rsid w:val="612D5D4F"/>
    <w:rsid w:val="612D6FA0"/>
    <w:rsid w:val="612E66CB"/>
    <w:rsid w:val="613F1E05"/>
    <w:rsid w:val="616274D7"/>
    <w:rsid w:val="617E32FE"/>
    <w:rsid w:val="61855117"/>
    <w:rsid w:val="618F0562"/>
    <w:rsid w:val="61BA3FDD"/>
    <w:rsid w:val="61BC33D9"/>
    <w:rsid w:val="61BE2963"/>
    <w:rsid w:val="61CA3725"/>
    <w:rsid w:val="61F94BF0"/>
    <w:rsid w:val="624729DC"/>
    <w:rsid w:val="624D3DBC"/>
    <w:rsid w:val="6257683A"/>
    <w:rsid w:val="625838BB"/>
    <w:rsid w:val="62657B96"/>
    <w:rsid w:val="62D943F5"/>
    <w:rsid w:val="62E569E8"/>
    <w:rsid w:val="63183F4D"/>
    <w:rsid w:val="632E1F5C"/>
    <w:rsid w:val="637D4703"/>
    <w:rsid w:val="638F2C21"/>
    <w:rsid w:val="639C0A1F"/>
    <w:rsid w:val="63A90E79"/>
    <w:rsid w:val="63B3725F"/>
    <w:rsid w:val="63BB0B79"/>
    <w:rsid w:val="63C61A09"/>
    <w:rsid w:val="63CD2CE5"/>
    <w:rsid w:val="640F31A5"/>
    <w:rsid w:val="642B14BB"/>
    <w:rsid w:val="64457E4A"/>
    <w:rsid w:val="6455233C"/>
    <w:rsid w:val="646A63D8"/>
    <w:rsid w:val="647742D8"/>
    <w:rsid w:val="64974A42"/>
    <w:rsid w:val="649D5D0F"/>
    <w:rsid w:val="64A375F0"/>
    <w:rsid w:val="64AD7C5D"/>
    <w:rsid w:val="64C64E58"/>
    <w:rsid w:val="650A4355"/>
    <w:rsid w:val="65123D8F"/>
    <w:rsid w:val="65237485"/>
    <w:rsid w:val="652449D1"/>
    <w:rsid w:val="653F2FCE"/>
    <w:rsid w:val="6554610E"/>
    <w:rsid w:val="65565F18"/>
    <w:rsid w:val="657D3D8D"/>
    <w:rsid w:val="65842497"/>
    <w:rsid w:val="65871318"/>
    <w:rsid w:val="658719DA"/>
    <w:rsid w:val="65CE2446"/>
    <w:rsid w:val="65E64512"/>
    <w:rsid w:val="66162942"/>
    <w:rsid w:val="666427A2"/>
    <w:rsid w:val="66661BC0"/>
    <w:rsid w:val="669C7A53"/>
    <w:rsid w:val="66AE13FF"/>
    <w:rsid w:val="66CD5052"/>
    <w:rsid w:val="66DA11F8"/>
    <w:rsid w:val="66E3468E"/>
    <w:rsid w:val="66FF35B3"/>
    <w:rsid w:val="6709596E"/>
    <w:rsid w:val="673C55A4"/>
    <w:rsid w:val="67526206"/>
    <w:rsid w:val="676D5434"/>
    <w:rsid w:val="677E3B1B"/>
    <w:rsid w:val="6794153F"/>
    <w:rsid w:val="679B7CCA"/>
    <w:rsid w:val="679F7348"/>
    <w:rsid w:val="67A11005"/>
    <w:rsid w:val="67AB722D"/>
    <w:rsid w:val="67B878DF"/>
    <w:rsid w:val="67BE0194"/>
    <w:rsid w:val="67FA0028"/>
    <w:rsid w:val="681844CF"/>
    <w:rsid w:val="68282250"/>
    <w:rsid w:val="6834696A"/>
    <w:rsid w:val="68361F85"/>
    <w:rsid w:val="684D75A1"/>
    <w:rsid w:val="68654C37"/>
    <w:rsid w:val="68883BFA"/>
    <w:rsid w:val="68937A3B"/>
    <w:rsid w:val="68A560D3"/>
    <w:rsid w:val="68AA5152"/>
    <w:rsid w:val="68AE6E5B"/>
    <w:rsid w:val="68B170B4"/>
    <w:rsid w:val="68BC5781"/>
    <w:rsid w:val="68BD0766"/>
    <w:rsid w:val="68C019A1"/>
    <w:rsid w:val="68CC03B4"/>
    <w:rsid w:val="68FF02B5"/>
    <w:rsid w:val="69130BEA"/>
    <w:rsid w:val="691C50BA"/>
    <w:rsid w:val="69336D66"/>
    <w:rsid w:val="69467250"/>
    <w:rsid w:val="695264DC"/>
    <w:rsid w:val="69801BAD"/>
    <w:rsid w:val="69922C9B"/>
    <w:rsid w:val="69F7584A"/>
    <w:rsid w:val="6A0568A6"/>
    <w:rsid w:val="6A103E05"/>
    <w:rsid w:val="6A192D00"/>
    <w:rsid w:val="6A2419BB"/>
    <w:rsid w:val="6A67276C"/>
    <w:rsid w:val="6ABD0E33"/>
    <w:rsid w:val="6AC10C9C"/>
    <w:rsid w:val="6AC86D30"/>
    <w:rsid w:val="6AFA190A"/>
    <w:rsid w:val="6B173AA3"/>
    <w:rsid w:val="6B1C4586"/>
    <w:rsid w:val="6B256606"/>
    <w:rsid w:val="6B3A469F"/>
    <w:rsid w:val="6B3D4A49"/>
    <w:rsid w:val="6B575DF9"/>
    <w:rsid w:val="6B643DCA"/>
    <w:rsid w:val="6B8C7CD7"/>
    <w:rsid w:val="6BF57C71"/>
    <w:rsid w:val="6C2E238E"/>
    <w:rsid w:val="6C4553B0"/>
    <w:rsid w:val="6C4D3559"/>
    <w:rsid w:val="6C926BC5"/>
    <w:rsid w:val="6CB54D94"/>
    <w:rsid w:val="6CB9072A"/>
    <w:rsid w:val="6CC80159"/>
    <w:rsid w:val="6CF026C6"/>
    <w:rsid w:val="6CF42C5E"/>
    <w:rsid w:val="6CFF529F"/>
    <w:rsid w:val="6D215488"/>
    <w:rsid w:val="6D297066"/>
    <w:rsid w:val="6D3C67C2"/>
    <w:rsid w:val="6D3F66E1"/>
    <w:rsid w:val="6D552A01"/>
    <w:rsid w:val="6D794847"/>
    <w:rsid w:val="6D816E1B"/>
    <w:rsid w:val="6D8C04CB"/>
    <w:rsid w:val="6D8D21FC"/>
    <w:rsid w:val="6D981115"/>
    <w:rsid w:val="6DB17A41"/>
    <w:rsid w:val="6DEC7581"/>
    <w:rsid w:val="6DEE1AEC"/>
    <w:rsid w:val="6DF10EE8"/>
    <w:rsid w:val="6DF20013"/>
    <w:rsid w:val="6E5774D7"/>
    <w:rsid w:val="6E7A0F91"/>
    <w:rsid w:val="6E9F66AE"/>
    <w:rsid w:val="6EA0573F"/>
    <w:rsid w:val="6EB20295"/>
    <w:rsid w:val="6EC476A1"/>
    <w:rsid w:val="6EC85C7E"/>
    <w:rsid w:val="6EE80FA0"/>
    <w:rsid w:val="6F0359CD"/>
    <w:rsid w:val="6F3A20FC"/>
    <w:rsid w:val="6F874AC1"/>
    <w:rsid w:val="6FBA6B24"/>
    <w:rsid w:val="6FEA79D0"/>
    <w:rsid w:val="6FEF4CBD"/>
    <w:rsid w:val="7025799E"/>
    <w:rsid w:val="703365F6"/>
    <w:rsid w:val="70386D3C"/>
    <w:rsid w:val="70584F19"/>
    <w:rsid w:val="705D0DF5"/>
    <w:rsid w:val="707C4DB7"/>
    <w:rsid w:val="70C5027A"/>
    <w:rsid w:val="70C95758"/>
    <w:rsid w:val="70CE162F"/>
    <w:rsid w:val="70E03DCE"/>
    <w:rsid w:val="70E27F4E"/>
    <w:rsid w:val="714C000B"/>
    <w:rsid w:val="71621FDF"/>
    <w:rsid w:val="71634621"/>
    <w:rsid w:val="71876DF6"/>
    <w:rsid w:val="71BA5937"/>
    <w:rsid w:val="71CE12A4"/>
    <w:rsid w:val="71EA08A6"/>
    <w:rsid w:val="72063CC6"/>
    <w:rsid w:val="720B2BC5"/>
    <w:rsid w:val="72294C87"/>
    <w:rsid w:val="728127FA"/>
    <w:rsid w:val="72982E66"/>
    <w:rsid w:val="72A51B51"/>
    <w:rsid w:val="72AE478C"/>
    <w:rsid w:val="72DB6F9E"/>
    <w:rsid w:val="72F52C3B"/>
    <w:rsid w:val="73101F60"/>
    <w:rsid w:val="7328091B"/>
    <w:rsid w:val="732C7A44"/>
    <w:rsid w:val="73364F7D"/>
    <w:rsid w:val="73472E09"/>
    <w:rsid w:val="73701644"/>
    <w:rsid w:val="73937AC1"/>
    <w:rsid w:val="73C373F9"/>
    <w:rsid w:val="73CA3B8B"/>
    <w:rsid w:val="73CE538A"/>
    <w:rsid w:val="73D079A6"/>
    <w:rsid w:val="73EC1DA6"/>
    <w:rsid w:val="73FE3829"/>
    <w:rsid w:val="740D7870"/>
    <w:rsid w:val="74101435"/>
    <w:rsid w:val="74295745"/>
    <w:rsid w:val="743858FA"/>
    <w:rsid w:val="746D73FD"/>
    <w:rsid w:val="74703603"/>
    <w:rsid w:val="747C247A"/>
    <w:rsid w:val="747C3680"/>
    <w:rsid w:val="74A43698"/>
    <w:rsid w:val="74BC0BDA"/>
    <w:rsid w:val="750302FE"/>
    <w:rsid w:val="75051E32"/>
    <w:rsid w:val="750F7482"/>
    <w:rsid w:val="752735C9"/>
    <w:rsid w:val="752A0468"/>
    <w:rsid w:val="75335F9F"/>
    <w:rsid w:val="754F2A8B"/>
    <w:rsid w:val="75520D71"/>
    <w:rsid w:val="75761C0F"/>
    <w:rsid w:val="758B0D56"/>
    <w:rsid w:val="758D13CF"/>
    <w:rsid w:val="759E58AE"/>
    <w:rsid w:val="75AE21B1"/>
    <w:rsid w:val="75D10247"/>
    <w:rsid w:val="75D52A6C"/>
    <w:rsid w:val="75DF0779"/>
    <w:rsid w:val="75E448DE"/>
    <w:rsid w:val="7602408F"/>
    <w:rsid w:val="760620FA"/>
    <w:rsid w:val="762808A2"/>
    <w:rsid w:val="76457497"/>
    <w:rsid w:val="766742FF"/>
    <w:rsid w:val="76697319"/>
    <w:rsid w:val="76727B0D"/>
    <w:rsid w:val="767E2F7F"/>
    <w:rsid w:val="76824BD2"/>
    <w:rsid w:val="769102F3"/>
    <w:rsid w:val="769756F6"/>
    <w:rsid w:val="76E938A8"/>
    <w:rsid w:val="76EB40D7"/>
    <w:rsid w:val="76F01367"/>
    <w:rsid w:val="77092C7A"/>
    <w:rsid w:val="77154ED9"/>
    <w:rsid w:val="77251B2F"/>
    <w:rsid w:val="7729735B"/>
    <w:rsid w:val="77334D14"/>
    <w:rsid w:val="773E7DB4"/>
    <w:rsid w:val="776146CB"/>
    <w:rsid w:val="7773127B"/>
    <w:rsid w:val="77A015E7"/>
    <w:rsid w:val="77D41F7F"/>
    <w:rsid w:val="77F37D8B"/>
    <w:rsid w:val="784A0E3A"/>
    <w:rsid w:val="784E5917"/>
    <w:rsid w:val="78711C28"/>
    <w:rsid w:val="78807C4B"/>
    <w:rsid w:val="78A33D1A"/>
    <w:rsid w:val="78AC3369"/>
    <w:rsid w:val="78C55A08"/>
    <w:rsid w:val="78D10172"/>
    <w:rsid w:val="791202D1"/>
    <w:rsid w:val="791F13C8"/>
    <w:rsid w:val="792D2ACD"/>
    <w:rsid w:val="793646D0"/>
    <w:rsid w:val="79371345"/>
    <w:rsid w:val="7941592D"/>
    <w:rsid w:val="79523D0F"/>
    <w:rsid w:val="79713012"/>
    <w:rsid w:val="7990452D"/>
    <w:rsid w:val="799417B9"/>
    <w:rsid w:val="79EA0FBE"/>
    <w:rsid w:val="7A222E2A"/>
    <w:rsid w:val="7A244759"/>
    <w:rsid w:val="7A3B5880"/>
    <w:rsid w:val="7A4E1EBD"/>
    <w:rsid w:val="7A6E0F1D"/>
    <w:rsid w:val="7A700D22"/>
    <w:rsid w:val="7A801493"/>
    <w:rsid w:val="7ACA0CB7"/>
    <w:rsid w:val="7ACA76C2"/>
    <w:rsid w:val="7ACB2371"/>
    <w:rsid w:val="7AD97928"/>
    <w:rsid w:val="7ADD56E1"/>
    <w:rsid w:val="7AE85B03"/>
    <w:rsid w:val="7B30479B"/>
    <w:rsid w:val="7B3E69A7"/>
    <w:rsid w:val="7B483A39"/>
    <w:rsid w:val="7B6720FB"/>
    <w:rsid w:val="7B6F7A16"/>
    <w:rsid w:val="7B8F10ED"/>
    <w:rsid w:val="7B9776F7"/>
    <w:rsid w:val="7BB344D7"/>
    <w:rsid w:val="7BE1499C"/>
    <w:rsid w:val="7BED262C"/>
    <w:rsid w:val="7BF4218B"/>
    <w:rsid w:val="7C2C35DC"/>
    <w:rsid w:val="7C7C70AE"/>
    <w:rsid w:val="7C7E499A"/>
    <w:rsid w:val="7CA55891"/>
    <w:rsid w:val="7CA96AB1"/>
    <w:rsid w:val="7CB61C81"/>
    <w:rsid w:val="7CC63F5B"/>
    <w:rsid w:val="7D002729"/>
    <w:rsid w:val="7D20451B"/>
    <w:rsid w:val="7D266E27"/>
    <w:rsid w:val="7D371298"/>
    <w:rsid w:val="7D391A03"/>
    <w:rsid w:val="7D4F65A8"/>
    <w:rsid w:val="7D6452F6"/>
    <w:rsid w:val="7DB52684"/>
    <w:rsid w:val="7E250340"/>
    <w:rsid w:val="7E6E48D3"/>
    <w:rsid w:val="7E8153E8"/>
    <w:rsid w:val="7E9C1789"/>
    <w:rsid w:val="7EEE2C5A"/>
    <w:rsid w:val="7EF45082"/>
    <w:rsid w:val="7F0078B4"/>
    <w:rsid w:val="7F185226"/>
    <w:rsid w:val="7F2C3463"/>
    <w:rsid w:val="7F472D4D"/>
    <w:rsid w:val="7F6A2840"/>
    <w:rsid w:val="7F727CAE"/>
    <w:rsid w:val="7F737238"/>
    <w:rsid w:val="7F9B1691"/>
    <w:rsid w:val="7FB87225"/>
    <w:rsid w:val="7FBD3942"/>
    <w:rsid w:val="7FC873EB"/>
    <w:rsid w:val="7FCB7E54"/>
    <w:rsid w:val="7FD40B00"/>
    <w:rsid w:val="7FD412F2"/>
    <w:rsid w:val="7FED2EED"/>
    <w:rsid w:val="7FF173DC"/>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微软雅黑" w:asciiTheme="minorHAnsi" w:hAnsiTheme="minorHAnsi"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cs="Times New Roman"/>
      <w:b/>
      <w:kern w:val="44"/>
      <w:sz w:val="36"/>
      <w:szCs w:val="48"/>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cs="Times New Roman"/>
      <w:b/>
      <w:kern w:val="0"/>
      <w:sz w:val="32"/>
      <w:szCs w:val="36"/>
    </w:rPr>
  </w:style>
  <w:style w:type="paragraph" w:styleId="4">
    <w:name w:val="heading 3"/>
    <w:basedOn w:val="1"/>
    <w:next w:val="1"/>
    <w:link w:val="24"/>
    <w:unhideWhenUsed/>
    <w:qFormat/>
    <w:uiPriority w:val="0"/>
    <w:pPr>
      <w:keepNext/>
      <w:keepLines/>
      <w:outlineLvl w:val="2"/>
    </w:pPr>
    <w:rPr>
      <w:rFonts w:eastAsia="仿宋"/>
      <w:b/>
      <w:sz w:val="30"/>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楷体"/>
      <w:b/>
      <w:sz w:val="28"/>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toc 5"/>
    <w:basedOn w:val="1"/>
    <w:next w:val="1"/>
    <w:qFormat/>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0"/>
    <w:pPr>
      <w:ind w:left="2940" w:leftChars="1400"/>
    </w:pPr>
  </w:style>
  <w:style w:type="paragraph" w:styleId="10">
    <w:name w:val="footer"/>
    <w:basedOn w:val="1"/>
    <w:link w:val="29"/>
    <w:qFormat/>
    <w:uiPriority w:val="0"/>
    <w:pPr>
      <w:tabs>
        <w:tab w:val="center" w:pos="4153"/>
        <w:tab w:val="right" w:pos="8306"/>
      </w:tabs>
      <w:snapToGrid w:val="0"/>
      <w:spacing w:line="240" w:lineRule="auto"/>
      <w:jc w:val="left"/>
    </w:pPr>
    <w:rPr>
      <w:sz w:val="18"/>
      <w:szCs w:val="18"/>
    </w:rPr>
  </w:style>
  <w:style w:type="paragraph" w:styleId="11">
    <w:name w:val="header"/>
    <w:basedOn w:val="1"/>
    <w:link w:val="28"/>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qFormat/>
    <w:uiPriority w:val="39"/>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39"/>
    <w:pPr>
      <w:ind w:left="420" w:leftChars="200"/>
    </w:pPr>
  </w:style>
  <w:style w:type="paragraph" w:styleId="16">
    <w:name w:val="toc 9"/>
    <w:basedOn w:val="1"/>
    <w:next w:val="1"/>
    <w:qFormat/>
    <w:uiPriority w:val="0"/>
    <w:pPr>
      <w:ind w:left="3360" w:leftChars="16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8">
    <w:name w:val="Normal (Web)"/>
    <w:basedOn w:val="1"/>
    <w:qFormat/>
    <w:uiPriority w:val="0"/>
    <w:pPr>
      <w:spacing w:beforeAutospacing="1" w:afterAutospacing="1"/>
      <w:jc w:val="left"/>
    </w:pPr>
    <w:rPr>
      <w:rFonts w:cs="Times New Roman"/>
      <w:kern w:val="0"/>
      <w:sz w:val="24"/>
    </w:rPr>
  </w:style>
  <w:style w:type="character" w:styleId="20">
    <w:name w:val="Strong"/>
    <w:basedOn w:val="19"/>
    <w:qFormat/>
    <w:uiPriority w:val="0"/>
    <w:rPr>
      <w:b/>
    </w:rPr>
  </w:style>
  <w:style w:type="character" w:styleId="21">
    <w:name w:val="Hyperlink"/>
    <w:basedOn w:val="19"/>
    <w:qFormat/>
    <w:uiPriority w:val="99"/>
    <w:rPr>
      <w:color w:val="0000FF"/>
      <w:u w:val="single"/>
    </w:rPr>
  </w:style>
  <w:style w:type="character" w:styleId="22">
    <w:name w:val="HTML Code"/>
    <w:basedOn w:val="19"/>
    <w:qFormat/>
    <w:uiPriority w:val="0"/>
    <w:rPr>
      <w:rFonts w:ascii="Courier New" w:hAnsi="Courier New"/>
      <w:sz w:val="20"/>
    </w:rPr>
  </w:style>
  <w:style w:type="character" w:customStyle="1" w:styleId="24">
    <w:name w:val="标题 3 字符"/>
    <w:link w:val="4"/>
    <w:qFormat/>
    <w:uiPriority w:val="0"/>
    <w:rPr>
      <w:rFonts w:eastAsia="仿宋" w:asciiTheme="minorHAnsi" w:hAnsiTheme="minorHAnsi"/>
      <w:b/>
      <w:sz w:val="30"/>
    </w:rPr>
  </w:style>
  <w:style w:type="paragraph" w:customStyle="1" w:styleId="25">
    <w:name w:val="标题4"/>
    <w:basedOn w:val="5"/>
    <w:next w:val="1"/>
    <w:qFormat/>
    <w:uiPriority w:val="0"/>
    <w:rPr>
      <w:rFonts w:eastAsia="微软雅黑" w:asciiTheme="minorHAnsi" w:hAnsiTheme="minorHAnsi"/>
    </w:rPr>
  </w:style>
  <w:style w:type="paragraph" w:customStyle="1" w:styleId="26">
    <w:name w:val="代码"/>
    <w:basedOn w:val="1"/>
    <w:qFormat/>
    <w:uiPriority w:val="0"/>
    <w:pPr>
      <w:shd w:val="clear" w:color="auto" w:fill="E7E6E6" w:themeFill="background2"/>
      <w:ind w:left="420" w:leftChars="200"/>
    </w:pPr>
    <w:rPr>
      <w:rFonts w:eastAsia="Arial Unicode MS"/>
    </w:rPr>
  </w:style>
  <w:style w:type="character" w:customStyle="1" w:styleId="27">
    <w:name w:val="标题 2 字符"/>
    <w:link w:val="3"/>
    <w:qFormat/>
    <w:uiPriority w:val="0"/>
    <w:rPr>
      <w:rFonts w:hint="eastAsia" w:ascii="宋体" w:hAnsi="宋体" w:eastAsia="微软雅黑" w:cs="宋体"/>
      <w:b/>
      <w:kern w:val="0"/>
      <w:sz w:val="32"/>
      <w:szCs w:val="36"/>
      <w:lang w:bidi="ar"/>
    </w:rPr>
  </w:style>
  <w:style w:type="character" w:customStyle="1" w:styleId="28">
    <w:name w:val="页眉 字符"/>
    <w:basedOn w:val="19"/>
    <w:link w:val="11"/>
    <w:qFormat/>
    <w:uiPriority w:val="0"/>
    <w:rPr>
      <w:rFonts w:eastAsia="微软雅黑" w:asciiTheme="minorHAnsi" w:hAnsiTheme="minorHAnsi" w:cstheme="minorBidi"/>
      <w:kern w:val="2"/>
      <w:sz w:val="18"/>
      <w:szCs w:val="18"/>
    </w:rPr>
  </w:style>
  <w:style w:type="character" w:customStyle="1" w:styleId="29">
    <w:name w:val="页脚 字符"/>
    <w:basedOn w:val="19"/>
    <w:link w:val="10"/>
    <w:qFormat/>
    <w:uiPriority w:val="0"/>
    <w:rPr>
      <w:rFonts w:eastAsia="微软雅黑" w:asciiTheme="minorHAnsi" w:hAnsiTheme="minorHAnsi" w:cstheme="minorBidi"/>
      <w:kern w:val="2"/>
      <w:sz w:val="18"/>
      <w:szCs w:val="18"/>
    </w:rPr>
  </w:style>
  <w:style w:type="paragraph" w:customStyle="1" w:styleId="30">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8" Type="http://schemas.openxmlformats.org/officeDocument/2006/relationships/fontTable" Target="fontTable.xml"/><Relationship Id="rId87" Type="http://schemas.openxmlformats.org/officeDocument/2006/relationships/customXml" Target="../customXml/item2.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45.png"/><Relationship Id="rId83" Type="http://schemas.openxmlformats.org/officeDocument/2006/relationships/hyperlink" Target="http://img.mukewang.com/53b371270001aff102680096.jpg" TargetMode="External"/><Relationship Id="rId82" Type="http://schemas.openxmlformats.org/officeDocument/2006/relationships/image" Target="media/image44.png"/><Relationship Id="rId81" Type="http://schemas.openxmlformats.org/officeDocument/2006/relationships/hyperlink" Target="http://img.mukewang.com/53db0e5b0001aff810560855.jpg" TargetMode="External"/><Relationship Id="rId80" Type="http://schemas.openxmlformats.org/officeDocument/2006/relationships/image" Target="media/image43.png"/><Relationship Id="rId8" Type="http://schemas.openxmlformats.org/officeDocument/2006/relationships/hyperlink" Target="http://img.mukewang.com/53f457f20001f6b616071030.jpg" TargetMode="External"/><Relationship Id="rId79" Type="http://schemas.openxmlformats.org/officeDocument/2006/relationships/hyperlink" Target="http://img.mukewang.com/53b36fc300017b1e02980139.jpg" TargetMode="External"/><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hyperlink" Target="http://img.mukewang.com/53b36b220001f92302370097.jpg" TargetMode="External"/><Relationship Id="rId75" Type="http://schemas.openxmlformats.org/officeDocument/2006/relationships/image" Target="media/image40.png"/><Relationship Id="rId74" Type="http://schemas.openxmlformats.org/officeDocument/2006/relationships/hyperlink" Target="http://img.mukewang.com/53b36a7600014af106910605.jpg" TargetMode="External"/><Relationship Id="rId73" Type="http://schemas.openxmlformats.org/officeDocument/2006/relationships/image" Target="media/image39.png"/><Relationship Id="rId72" Type="http://schemas.openxmlformats.org/officeDocument/2006/relationships/hyperlink" Target="http://img.mukewang.com/53b368510001fe2701800274.jpg" TargetMode="External"/><Relationship Id="rId71" Type="http://schemas.openxmlformats.org/officeDocument/2006/relationships/image" Target="media/image38.png"/><Relationship Id="rId70" Type="http://schemas.openxmlformats.org/officeDocument/2006/relationships/hyperlink" Target="http://img.mukewang.com/53b367d10001846a08020810.jpg" TargetMode="External"/><Relationship Id="rId7" Type="http://schemas.openxmlformats.org/officeDocument/2006/relationships/image" Target="media/image2.png"/><Relationship Id="rId69" Type="http://schemas.openxmlformats.org/officeDocument/2006/relationships/image" Target="media/image37.jpeg"/><Relationship Id="rId68" Type="http://schemas.openxmlformats.org/officeDocument/2006/relationships/hyperlink" Target="http://img.mukewang.com/53b367bd0001d59c07530312.jpg" TargetMode="External"/><Relationship Id="rId67" Type="http://schemas.openxmlformats.org/officeDocument/2006/relationships/image" Target="media/image36.png"/><Relationship Id="rId66" Type="http://schemas.openxmlformats.org/officeDocument/2006/relationships/hyperlink" Target="http://img.mukewang.com/53b287170001023501820104.jpg" TargetMode="External"/><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hyperlink" Target="http://img.mukewang.com/53b2829200018aaf02180116.jpg" TargetMode="External"/><Relationship Id="rId62" Type="http://schemas.openxmlformats.org/officeDocument/2006/relationships/image" Target="media/image33.png"/><Relationship Id="rId61" Type="http://schemas.openxmlformats.org/officeDocument/2006/relationships/hyperlink" Target="http://img.mukewang.com/53b269860001e43f02260101.jpg" TargetMode="External"/><Relationship Id="rId60" Type="http://schemas.openxmlformats.org/officeDocument/2006/relationships/image" Target="media/image32.png"/><Relationship Id="rId6" Type="http://schemas.openxmlformats.org/officeDocument/2006/relationships/hyperlink" Target="http://img.mukewang.com/53f458700001d9a518381005.jpg" TargetMode="Externa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hyperlink" Target="http://img.mukewang.com/53b25edb0001faae02520102.jpg" TargetMode="External"/><Relationship Id="rId56" Type="http://schemas.openxmlformats.org/officeDocument/2006/relationships/image" Target="media/image29.png"/><Relationship Id="rId55" Type="http://schemas.openxmlformats.org/officeDocument/2006/relationships/hyperlink" Target="http://img.mukewang.com/53b2571700018ab503070043.jpg" TargetMode="External"/><Relationship Id="rId54" Type="http://schemas.openxmlformats.org/officeDocument/2006/relationships/image" Target="media/image28.png"/><Relationship Id="rId53" Type="http://schemas.openxmlformats.org/officeDocument/2006/relationships/hyperlink" Target="http://img.mukewang.com/53b253ae00011c8003170053.jpg" TargetMode="External"/><Relationship Id="rId52" Type="http://schemas.openxmlformats.org/officeDocument/2006/relationships/image" Target="media/image27.png"/><Relationship Id="rId51" Type="http://schemas.openxmlformats.org/officeDocument/2006/relationships/hyperlink" Target="http://img.mukewang.com/53b2532a000107b003190032.jpg" TargetMode="External"/><Relationship Id="rId50" Type="http://schemas.openxmlformats.org/officeDocument/2006/relationships/image" Target="media/image26.png"/><Relationship Id="rId5" Type="http://schemas.openxmlformats.org/officeDocument/2006/relationships/image" Target="media/image1.png"/><Relationship Id="rId49" Type="http://schemas.openxmlformats.org/officeDocument/2006/relationships/hyperlink" Target="http://img.mukewang.com/53b2342e00012d6502820130.jpg" TargetMode="External"/><Relationship Id="rId48" Type="http://schemas.openxmlformats.org/officeDocument/2006/relationships/image" Target="media/image25.png"/><Relationship Id="rId47" Type="http://schemas.openxmlformats.org/officeDocument/2006/relationships/hyperlink" Target="http://img.mukewang.com/53d07cb5000111c403540091.jpg" TargetMode="External"/><Relationship Id="rId46" Type="http://schemas.openxmlformats.org/officeDocument/2006/relationships/image" Target="media/image24.png"/><Relationship Id="rId45" Type="http://schemas.openxmlformats.org/officeDocument/2006/relationships/hyperlink" Target="http://img.mukewang.com/53b230bb0001cea602970184.jpg" TargetMode="External"/><Relationship Id="rId44" Type="http://schemas.openxmlformats.org/officeDocument/2006/relationships/image" Target="media/image23.png"/><Relationship Id="rId43" Type="http://schemas.openxmlformats.org/officeDocument/2006/relationships/hyperlink" Target="http://img.mukewang.com/53ad2f540001847402420197.jpg" TargetMode="External"/><Relationship Id="rId42" Type="http://schemas.openxmlformats.org/officeDocument/2006/relationships/image" Target="media/image22.png"/><Relationship Id="rId41" Type="http://schemas.openxmlformats.org/officeDocument/2006/relationships/hyperlink" Target="http://img.mukewang.com/53ad2eab0001c55105540130.jpg" TargetMode="External"/><Relationship Id="rId40" Type="http://schemas.openxmlformats.org/officeDocument/2006/relationships/image" Target="media/image21.png"/><Relationship Id="rId4" Type="http://schemas.openxmlformats.org/officeDocument/2006/relationships/hyperlink" Target="http://img.mukewang.com/53f4591f0001a13a18671057.jpg" TargetMode="External"/><Relationship Id="rId39" Type="http://schemas.openxmlformats.org/officeDocument/2006/relationships/hyperlink" Target="http://img.mukewang.com/53c62647000158e708620159.jpg" TargetMode="External"/><Relationship Id="rId38" Type="http://schemas.openxmlformats.org/officeDocument/2006/relationships/image" Target="media/image20.png"/><Relationship Id="rId37" Type="http://schemas.openxmlformats.org/officeDocument/2006/relationships/hyperlink" Target="http://img.mukewang.com/53c6224a0001ec1608570206.jpg" TargetMode="External"/><Relationship Id="rId36" Type="http://schemas.openxmlformats.org/officeDocument/2006/relationships/image" Target="media/image19.png"/><Relationship Id="rId35" Type="http://schemas.openxmlformats.org/officeDocument/2006/relationships/hyperlink" Target="http://img.mukewang.com/53c6218300019ab105870211.jpg" TargetMode="External"/><Relationship Id="rId34" Type="http://schemas.openxmlformats.org/officeDocument/2006/relationships/image" Target="media/image18.png"/><Relationship Id="rId33" Type="http://schemas.openxmlformats.org/officeDocument/2006/relationships/hyperlink" Target="http://img.mukewang.com/53c617ea0001a48108560141.jpg" TargetMode="External"/><Relationship Id="rId32" Type="http://schemas.openxmlformats.org/officeDocument/2006/relationships/image" Target="media/image17.png"/><Relationship Id="rId31" Type="http://schemas.openxmlformats.org/officeDocument/2006/relationships/hyperlink" Target="http://img.mukewang.com/53ad213f0001b08807340508.jpg" TargetMode="External"/><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hyperlink" Target="http://img.mukewang.com/53acce330001429807730337.jpg" TargetMode="External"/><Relationship Id="rId28" Type="http://schemas.openxmlformats.org/officeDocument/2006/relationships/image" Target="media/image15.png"/><Relationship Id="rId27" Type="http://schemas.openxmlformats.org/officeDocument/2006/relationships/hyperlink" Target="http://img.mukewang.com/53b10c9e0001e28b05540070.jpg" TargetMode="External"/><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hyperlink" Target="http://img.mukewang.com/53b10a79000152b805540042.jpg" TargetMode="External"/><Relationship Id="rId23" Type="http://schemas.openxmlformats.org/officeDocument/2006/relationships/image" Target="media/image12.png"/><Relationship Id="rId22" Type="http://schemas.openxmlformats.org/officeDocument/2006/relationships/hyperlink" Target="http://img.mukewang.com/53b10a400001af8005540037.jpg" TargetMode="External"/><Relationship Id="rId21" Type="http://schemas.openxmlformats.org/officeDocument/2006/relationships/image" Target="media/image11.png"/><Relationship Id="rId20" Type="http://schemas.openxmlformats.org/officeDocument/2006/relationships/hyperlink" Target="http://img.mukewang.com/53b0ff3f00015e2f05530050.jpg" TargetMode="Externa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hyperlink" Target="http://img.mukewang.com/53b0fe8d00018ca605530045.jpg" TargetMode="External"/><Relationship Id="rId17" Type="http://schemas.openxmlformats.org/officeDocument/2006/relationships/image" Target="media/image9.png"/><Relationship Id="rId16" Type="http://schemas.openxmlformats.org/officeDocument/2006/relationships/hyperlink" Target="http://img.mukewang.com/53b0fbdc00015f2805540051.jpg" TargetMode="External"/><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hyperlink" Target="http://img.mukewang.com/53b0f9c000018b9305540282.jpg" TargetMode="Externa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6C87D7-DD3F-4ABD-A123-D89FF113E3FF}">
  <ds:schemaRefs/>
</ds:datastoreItem>
</file>

<file path=docProps/app.xml><?xml version="1.0" encoding="utf-8"?>
<Properties xmlns="http://schemas.openxmlformats.org/officeDocument/2006/extended-properties" xmlns:vt="http://schemas.openxmlformats.org/officeDocument/2006/docPropsVTypes">
  <Template>Normal.dotm</Template>
  <Pages>52</Pages>
  <Words>4843</Words>
  <Characters>27610</Characters>
  <Lines>230</Lines>
  <Paragraphs>64</Paragraphs>
  <ScaleCrop>false</ScaleCrop>
  <LinksUpToDate>false</LinksUpToDate>
  <CharactersWithSpaces>32389</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2016-08-01T01:25:00Z</dcterms:created>
  <dc:creator>ykl</dc:creator>
  <cp:lastModifiedBy>lx</cp:lastModifiedBy>
  <dcterms:modified xsi:type="dcterms:W3CDTF">2017-01-03T03:10:44Z</dcterms:modified>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