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rFonts w:ascii="Ubuntu" w:hAnsi="Ubuntu"/>
        </w:rPr>
      </w:pPr>
      <w:r>
        <w:rPr>
          <w:rFonts w:ascii="Ubuntu" w:hAnsi="Ubuntu"/>
        </w:rPr>
        <w:t>Lab: Inheritance</w:t>
      </w:r>
    </w:p>
    <w:p>
      <w:pPr>
        <w:pStyle w:val="Heading1"/>
        <w:rPr>
          <w:lang w:val="bg-BG"/>
        </w:rPr>
      </w:pPr>
      <w:r>
        <w:rPr>
          <w:rFonts w:ascii="Ubuntu" w:hAnsi="Ubuntu"/>
        </w:rPr>
        <w:t>Part I: Inheritance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bookmarkStart w:id="0" w:name="__DdeLink__1171_1831824858"/>
      <w:r>
        <w:rPr>
          <w:rFonts w:ascii="Ubuntu" w:hAnsi="Ubuntu"/>
        </w:rPr>
        <w:t>Single Inheritance</w:t>
      </w:r>
    </w:p>
    <w:p>
      <w:pPr>
        <w:pStyle w:val="Normal"/>
        <w:rPr>
          <w:lang w:val="bg-BG"/>
        </w:rPr>
      </w:pPr>
      <w:r>
        <w:rPr>
          <w:rFonts w:ascii="Ubuntu" w:hAnsi="Ubuntu"/>
        </w:rPr>
        <w:t xml:space="preserve">Create two classes named </w:t>
      </w:r>
      <w:r>
        <w:rPr>
          <w:rStyle w:val="CodeChar"/>
          <w:rFonts w:ascii="Ubuntu" w:hAnsi="Ubuntu"/>
        </w:rPr>
        <w:t>Animal</w:t>
      </w:r>
      <w:r>
        <w:rPr>
          <w:rFonts w:ascii="Ubuntu" w:hAnsi="Ubuntu"/>
        </w:rPr>
        <w:t xml:space="preserve"> and </w:t>
      </w:r>
      <w:r>
        <w:rPr>
          <w:rStyle w:val="CodeChar"/>
          <w:rFonts w:ascii="Ubuntu" w:hAnsi="Ubuntu"/>
        </w:rPr>
        <w:t>Dog</w:t>
      </w:r>
      <w:r>
        <w:rPr>
          <w:rFonts w:ascii="Ubuntu" w:hAnsi="Ubuntu"/>
        </w:rPr>
        <w:t>.</w:t>
      </w:r>
    </w:p>
    <w:p>
      <w:pPr>
        <w:pStyle w:val="Normal"/>
        <w:rPr>
          <w:lang w:val="bg-BG"/>
        </w:rPr>
      </w:pPr>
      <w:r>
        <w:rPr>
          <w:rStyle w:val="CodeChar"/>
          <w:rFonts w:ascii="Ubuntu" w:hAnsi="Ubuntu"/>
        </w:rPr>
        <w:t xml:space="preserve">Animal </w:t>
      </w:r>
      <w:r>
        <w:rPr>
          <w:rFonts w:ascii="Ubuntu" w:hAnsi="Ubuntu"/>
        </w:rPr>
        <w:t xml:space="preserve">with a single public method </w:t>
      </w:r>
      <w:r>
        <w:rPr>
          <w:rStyle w:val="CodeChar"/>
          <w:rFonts w:ascii="Ubuntu" w:hAnsi="Ubuntu"/>
        </w:rPr>
        <w:t>eat()</w:t>
      </w:r>
      <w:r>
        <w:rPr>
          <w:rFonts w:ascii="Ubuntu" w:hAnsi="Ubuntu"/>
        </w:rPr>
        <w:t xml:space="preserve"> that returns: </w:t>
      </w:r>
      <w:r>
        <w:rPr>
          <w:rFonts w:ascii="Ubuntu" w:hAnsi="Ubuntu"/>
          <w:b/>
        </w:rPr>
        <w:t>"eating…"</w:t>
      </w:r>
    </w:p>
    <w:p>
      <w:pPr>
        <w:pStyle w:val="Normal"/>
        <w:rPr>
          <w:lang w:val="bg-BG"/>
        </w:rPr>
      </w:pPr>
      <w:r>
        <w:rPr>
          <w:rStyle w:val="CodeChar"/>
          <w:rFonts w:ascii="Ubuntu" w:hAnsi="Ubuntu"/>
        </w:rPr>
        <w:t xml:space="preserve">Dog </w:t>
      </w:r>
      <w:r>
        <w:rPr>
          <w:rFonts w:ascii="Ubuntu" w:hAnsi="Ubuntu"/>
        </w:rPr>
        <w:t xml:space="preserve">with a single public method </w:t>
      </w:r>
      <w:r>
        <w:rPr>
          <w:rStyle w:val="CodeChar"/>
          <w:rFonts w:ascii="Ubuntu" w:hAnsi="Ubuntu"/>
        </w:rPr>
        <w:t>bark()</w:t>
      </w:r>
      <w:r>
        <w:rPr>
          <w:rFonts w:ascii="Ubuntu" w:hAnsi="Ubuntu"/>
        </w:rPr>
        <w:t xml:space="preserve"> that returns: </w:t>
      </w:r>
      <w:r>
        <w:rPr>
          <w:rFonts w:ascii="Ubuntu" w:hAnsi="Ubuntu"/>
          <w:b/>
        </w:rPr>
        <w:t>"barking…"</w:t>
      </w:r>
    </w:p>
    <w:p>
      <w:pPr>
        <w:pStyle w:val="Normal"/>
        <w:rPr>
          <w:lang w:val="bg-BG"/>
        </w:rPr>
      </w:pPr>
      <w:r>
        <w:rPr>
          <w:rStyle w:val="CodeChar"/>
          <w:rFonts w:ascii="Ubuntu" w:hAnsi="Ubuntu"/>
        </w:rPr>
        <w:t>Dog</w:t>
      </w:r>
      <w:r>
        <w:rPr>
          <w:rFonts w:ascii="Ubuntu" w:hAnsi="Ubuntu"/>
        </w:rPr>
        <w:t xml:space="preserve"> should inherit from </w:t>
      </w:r>
      <w:r>
        <w:rPr>
          <w:rStyle w:val="CodeChar"/>
          <w:rFonts w:ascii="Ubuntu" w:hAnsi="Ubuntu"/>
        </w:rPr>
        <w:t>Animal</w:t>
      </w:r>
      <w:r>
        <w:rPr>
          <w:rFonts w:ascii="Ubuntu" w:hAnsi="Ubuntu"/>
        </w:rPr>
        <w:t>.</w:t>
      </w:r>
      <w:bookmarkEnd w:id="0"/>
    </w:p>
    <w:p>
      <w:pPr>
        <w:pStyle w:val="Heading2"/>
        <w:numPr>
          <w:ilvl w:val="0"/>
          <w:numId w:val="2"/>
        </w:numPr>
        <w:rPr>
          <w:lang w:val="bg-BG"/>
        </w:rPr>
      </w:pPr>
      <w:bookmarkStart w:id="1" w:name="__DdeLink__1189_1831824858"/>
      <w:r>
        <w:rPr>
          <w:rFonts w:ascii="Ubuntu" w:hAnsi="Ubuntu"/>
        </w:rPr>
        <w:t>Multiple Inheritance</w:t>
      </w:r>
    </w:p>
    <w:p>
      <w:pPr>
        <w:pStyle w:val="Normal"/>
        <w:rPr>
          <w:lang w:val="bg-BG"/>
        </w:rPr>
      </w:pPr>
      <w:r>
        <w:rPr>
          <w:rFonts w:ascii="Ubuntu" w:hAnsi="Ubuntu"/>
        </w:rPr>
        <w:t xml:space="preserve">Create three classes named </w:t>
      </w:r>
      <w:r>
        <w:rPr>
          <w:rStyle w:val="CodeChar"/>
          <w:rFonts w:ascii="Ubuntu" w:hAnsi="Ubuntu"/>
        </w:rPr>
        <w:t>Person</w:t>
      </w:r>
      <w:r>
        <w:rPr>
          <w:rFonts w:ascii="Ubuntu" w:hAnsi="Ubuntu"/>
        </w:rPr>
        <w:t xml:space="preserve">, </w:t>
      </w:r>
      <w:r>
        <w:rPr>
          <w:rStyle w:val="CodeChar"/>
          <w:rFonts w:ascii="Ubuntu" w:hAnsi="Ubuntu"/>
        </w:rPr>
        <w:t>Employee</w:t>
      </w:r>
      <w:r>
        <w:rPr>
          <w:rFonts w:ascii="Ubuntu" w:hAnsi="Ubuntu"/>
        </w:rPr>
        <w:t xml:space="preserve"> and </w:t>
      </w:r>
      <w:r>
        <w:rPr>
          <w:rStyle w:val="CodeChar"/>
          <w:rFonts w:ascii="Ubuntu" w:hAnsi="Ubuntu"/>
        </w:rPr>
        <w:t>Teacher</w:t>
      </w:r>
      <w:r>
        <w:rPr>
          <w:rFonts w:ascii="Ubuntu" w:hAnsi="Ubuntu"/>
        </w:rPr>
        <w:t xml:space="preserve">. </w:t>
      </w:r>
    </w:p>
    <w:p>
      <w:pPr>
        <w:pStyle w:val="Normal"/>
        <w:rPr/>
      </w:pPr>
      <w:r>
        <w:rPr>
          <w:rStyle w:val="CodeChar"/>
          <w:rFonts w:ascii="Ubuntu" w:hAnsi="Ubuntu"/>
        </w:rPr>
        <w:t xml:space="preserve">Person </w:t>
      </w:r>
      <w:r>
        <w:rPr>
          <w:rFonts w:ascii="Ubuntu" w:hAnsi="Ubuntu"/>
        </w:rPr>
        <w:t xml:space="preserve">with a single public method </w:t>
      </w:r>
      <w:r>
        <w:rPr>
          <w:rStyle w:val="CodeChar"/>
          <w:rFonts w:ascii="Ubuntu" w:hAnsi="Ubuntu"/>
        </w:rPr>
        <w:t>sleep()</w:t>
      </w:r>
      <w:r>
        <w:rPr>
          <w:rFonts w:ascii="Ubuntu" w:hAnsi="Ubuntu"/>
        </w:rPr>
        <w:t xml:space="preserve"> that returns: </w:t>
      </w:r>
      <w:bookmarkStart w:id="2" w:name="__DdeLink__246_1449592580"/>
      <w:r>
        <w:rPr>
          <w:rFonts w:ascii="Ubuntu" w:hAnsi="Ubuntu"/>
          <w:b/>
          <w:bCs/>
        </w:rPr>
        <w:t>"sleeping..."</w:t>
      </w:r>
      <w:bookmarkEnd w:id="2"/>
    </w:p>
    <w:p>
      <w:pPr>
        <w:pStyle w:val="Normal"/>
        <w:rPr/>
      </w:pPr>
      <w:r>
        <w:rPr>
          <w:rStyle w:val="CodeChar"/>
          <w:rFonts w:ascii="Ubuntu" w:hAnsi="Ubuntu"/>
        </w:rPr>
        <w:t xml:space="preserve">Employee </w:t>
      </w:r>
      <w:r>
        <w:rPr>
          <w:rFonts w:ascii="Ubuntu" w:hAnsi="Ubuntu"/>
        </w:rPr>
        <w:t xml:space="preserve">with a single public method </w:t>
      </w:r>
      <w:bookmarkStart w:id="3" w:name="__DdeLink__248_1449592580"/>
      <w:r>
        <w:rPr>
          <w:rStyle w:val="CodeChar"/>
          <w:rFonts w:ascii="Ubuntu" w:hAnsi="Ubuntu"/>
        </w:rPr>
        <w:t>get_fired()</w:t>
      </w:r>
      <w:r>
        <w:rPr>
          <w:rFonts w:ascii="Ubuntu" w:hAnsi="Ubuntu"/>
        </w:rPr>
        <w:t xml:space="preserve"> </w:t>
      </w:r>
      <w:bookmarkEnd w:id="3"/>
      <w:r>
        <w:rPr>
          <w:rFonts w:ascii="Ubuntu" w:hAnsi="Ubuntu"/>
        </w:rPr>
        <w:t xml:space="preserve">that returns: </w:t>
      </w:r>
      <w:bookmarkStart w:id="4" w:name="__DdeLink__250_1449592580"/>
      <w:r>
        <w:rPr>
          <w:rFonts w:ascii="Ubuntu" w:hAnsi="Ubuntu"/>
          <w:b/>
          <w:bCs/>
        </w:rPr>
        <w:t>"fired..."</w:t>
      </w:r>
      <w:bookmarkEnd w:id="4"/>
    </w:p>
    <w:p>
      <w:pPr>
        <w:pStyle w:val="Normal"/>
        <w:rPr/>
      </w:pPr>
      <w:r>
        <w:rPr>
          <w:rStyle w:val="CodeChar"/>
          <w:rFonts w:ascii="Ubuntu" w:hAnsi="Ubuntu"/>
        </w:rPr>
        <w:t xml:space="preserve">Teacher </w:t>
      </w:r>
      <w:r>
        <w:rPr>
          <w:rFonts w:ascii="Ubuntu" w:hAnsi="Ubuntu"/>
        </w:rPr>
        <w:t xml:space="preserve">with a single public method </w:t>
      </w:r>
      <w:r>
        <w:rPr>
          <w:rStyle w:val="CodeChar"/>
          <w:rFonts w:ascii="Ubuntu" w:hAnsi="Ubuntu"/>
        </w:rPr>
        <w:t>teach()</w:t>
      </w:r>
      <w:r>
        <w:rPr>
          <w:rFonts w:ascii="Ubuntu" w:hAnsi="Ubuntu"/>
        </w:rPr>
        <w:t xml:space="preserve"> that returns: </w:t>
      </w:r>
      <w:bookmarkStart w:id="5" w:name="__DdeLink__252_1449592580"/>
      <w:r>
        <w:rPr>
          <w:rFonts w:ascii="Ubuntu" w:hAnsi="Ubuntu"/>
          <w:b/>
          <w:bCs/>
        </w:rPr>
        <w:t>"teaching..."</w:t>
      </w:r>
      <w:bookmarkEnd w:id="5"/>
    </w:p>
    <w:p>
      <w:pPr>
        <w:pStyle w:val="Normal"/>
        <w:rPr/>
      </w:pPr>
      <w:r>
        <w:rPr>
          <w:rStyle w:val="CodeChar"/>
          <w:rFonts w:ascii="Ubuntu" w:hAnsi="Ubuntu"/>
        </w:rPr>
        <w:t xml:space="preserve">Teacher </w:t>
      </w:r>
      <w:r>
        <w:rPr>
          <w:rFonts w:ascii="Ubuntu" w:hAnsi="Ubuntu"/>
        </w:rPr>
        <w:t xml:space="preserve">should inherit from </w:t>
      </w:r>
      <w:r>
        <w:rPr>
          <w:rStyle w:val="CodeChar"/>
          <w:rFonts w:ascii="Ubuntu" w:hAnsi="Ubuntu"/>
        </w:rPr>
        <w:t>Person</w:t>
      </w:r>
      <w:r>
        <w:rPr>
          <w:rFonts w:ascii="Ubuntu" w:hAnsi="Ubuntu"/>
        </w:rPr>
        <w:t xml:space="preserve"> and </w:t>
      </w:r>
      <w:r>
        <w:rPr>
          <w:rStyle w:val="CodeChar"/>
          <w:rFonts w:ascii="Ubuntu" w:hAnsi="Ubuntu"/>
        </w:rPr>
        <w:t>Employee</w:t>
      </w:r>
      <w:r>
        <w:rPr>
          <w:rFonts w:ascii="Ubuntu" w:hAnsi="Ubuntu"/>
        </w:rPr>
        <w:t>.</w:t>
      </w:r>
      <w:bookmarkEnd w:id="1"/>
    </w:p>
    <w:p>
      <w:pPr>
        <w:pStyle w:val="Heading2"/>
        <w:numPr>
          <w:ilvl w:val="0"/>
          <w:numId w:val="2"/>
        </w:numPr>
        <w:rPr>
          <w:lang w:val="bg-BG"/>
        </w:rPr>
      </w:pPr>
      <w:bookmarkStart w:id="6" w:name="__DdeLink__1207_1831824858"/>
      <w:r>
        <w:rPr>
          <w:rFonts w:ascii="Ubuntu" w:hAnsi="Ubuntu"/>
        </w:rPr>
        <w:t>Hierarchical Inheritance</w:t>
      </w:r>
    </w:p>
    <w:p>
      <w:pPr>
        <w:pStyle w:val="Normal"/>
        <w:rPr>
          <w:lang w:val="bg-BG"/>
        </w:rPr>
      </w:pPr>
      <w:r>
        <w:rPr>
          <w:rFonts w:ascii="Ubuntu" w:hAnsi="Ubuntu"/>
        </w:rPr>
        <w:t xml:space="preserve">Create three classes named </w:t>
      </w:r>
      <w:r>
        <w:rPr>
          <w:rStyle w:val="CodeChar"/>
          <w:rFonts w:ascii="Ubuntu" w:hAnsi="Ubuntu"/>
        </w:rPr>
        <w:t>Animal</w:t>
      </w:r>
      <w:r>
        <w:rPr>
          <w:rFonts w:ascii="Ubuntu" w:hAnsi="Ubuntu"/>
        </w:rPr>
        <w:t xml:space="preserve">, </w:t>
      </w:r>
      <w:r>
        <w:rPr>
          <w:rStyle w:val="CodeChar"/>
          <w:rFonts w:ascii="Ubuntu" w:hAnsi="Ubuntu"/>
        </w:rPr>
        <w:t>Dog</w:t>
      </w:r>
      <w:r>
        <w:rPr>
          <w:rFonts w:ascii="Ubuntu" w:hAnsi="Ubuntu"/>
        </w:rPr>
        <w:t xml:space="preserve"> and </w:t>
      </w:r>
      <w:r>
        <w:rPr>
          <w:rStyle w:val="CodeChar"/>
          <w:rFonts w:ascii="Ubuntu" w:hAnsi="Ubuntu"/>
        </w:rPr>
        <w:t>Cat</w:t>
      </w:r>
      <w:r>
        <w:rPr>
          <w:rFonts w:ascii="Ubuntu" w:hAnsi="Ubuntu"/>
        </w:rPr>
        <w:t xml:space="preserve">. </w:t>
      </w:r>
    </w:p>
    <w:p>
      <w:pPr>
        <w:pStyle w:val="Normal"/>
        <w:rPr/>
      </w:pPr>
      <w:r>
        <w:rPr>
          <w:rStyle w:val="CodeChar"/>
          <w:rFonts w:ascii="Ubuntu" w:hAnsi="Ubuntu"/>
        </w:rPr>
        <w:t xml:space="preserve">Animal </w:t>
      </w:r>
      <w:r>
        <w:rPr>
          <w:rFonts w:ascii="Ubuntu" w:hAnsi="Ubuntu"/>
        </w:rPr>
        <w:t xml:space="preserve">with a single public method </w:t>
      </w:r>
      <w:r>
        <w:rPr>
          <w:rStyle w:val="CodeChar"/>
          <w:rFonts w:ascii="Ubuntu" w:hAnsi="Ubuntu"/>
        </w:rPr>
        <w:t>eat()</w:t>
      </w:r>
      <w:r>
        <w:rPr>
          <w:rFonts w:ascii="Ubuntu" w:hAnsi="Ubuntu"/>
        </w:rPr>
        <w:t xml:space="preserve"> that returns: </w:t>
      </w:r>
      <w:bookmarkStart w:id="7" w:name="__DdeLink__272_1449592580"/>
      <w:bookmarkStart w:id="8" w:name="__DdeLink__278_1449592580"/>
      <w:r>
        <w:rPr>
          <w:rFonts w:ascii="Ubuntu" w:hAnsi="Ubuntu"/>
          <w:b/>
        </w:rPr>
        <w:t>"eating..."</w:t>
      </w:r>
      <w:bookmarkEnd w:id="7"/>
      <w:bookmarkEnd w:id="8"/>
    </w:p>
    <w:p>
      <w:pPr>
        <w:pStyle w:val="Normal"/>
        <w:rPr/>
      </w:pPr>
      <w:r>
        <w:rPr>
          <w:rStyle w:val="CodeChar"/>
          <w:rFonts w:ascii="Ubuntu" w:hAnsi="Ubuntu"/>
        </w:rPr>
        <w:t xml:space="preserve">Dog </w:t>
      </w:r>
      <w:r>
        <w:rPr>
          <w:rFonts w:ascii="Ubuntu" w:hAnsi="Ubuntu"/>
        </w:rPr>
        <w:t xml:space="preserve">with a single public method </w:t>
      </w:r>
      <w:r>
        <w:rPr>
          <w:rStyle w:val="CodeChar"/>
          <w:rFonts w:ascii="Ubuntu" w:hAnsi="Ubuntu"/>
        </w:rPr>
        <w:t>bark()</w:t>
      </w:r>
      <w:r>
        <w:rPr>
          <w:rFonts w:ascii="Ubuntu" w:hAnsi="Ubuntu"/>
        </w:rPr>
        <w:t xml:space="preserve"> that returns: </w:t>
      </w:r>
      <w:bookmarkStart w:id="9" w:name="__DdeLink__274_1449592580"/>
      <w:r>
        <w:rPr>
          <w:rFonts w:ascii="Ubuntu" w:hAnsi="Ubuntu"/>
          <w:b/>
        </w:rPr>
        <w:t>"barking..."</w:t>
      </w:r>
      <w:bookmarkEnd w:id="9"/>
    </w:p>
    <w:p>
      <w:pPr>
        <w:pStyle w:val="Normal"/>
        <w:rPr/>
      </w:pPr>
      <w:r>
        <w:rPr>
          <w:rStyle w:val="CodeChar"/>
          <w:rFonts w:ascii="Ubuntu" w:hAnsi="Ubuntu"/>
        </w:rPr>
        <w:t xml:space="preserve">Cat </w:t>
      </w:r>
      <w:r>
        <w:rPr>
          <w:rFonts w:ascii="Ubuntu" w:hAnsi="Ubuntu"/>
        </w:rPr>
        <w:t xml:space="preserve">with a single public method </w:t>
      </w:r>
      <w:r>
        <w:rPr>
          <w:rStyle w:val="CodeChar"/>
          <w:rFonts w:ascii="Ubuntu" w:hAnsi="Ubuntu"/>
        </w:rPr>
        <w:t>meow()</w:t>
      </w:r>
      <w:r>
        <w:rPr>
          <w:rFonts w:ascii="Ubuntu" w:hAnsi="Ubuntu"/>
        </w:rPr>
        <w:t xml:space="preserve"> that returns: </w:t>
      </w:r>
      <w:bookmarkStart w:id="10" w:name="__DdeLink__276_1449592580"/>
      <w:r>
        <w:rPr>
          <w:rFonts w:ascii="Ubuntu" w:hAnsi="Ubuntu"/>
          <w:b/>
        </w:rPr>
        <w:t>"meowing</w:t>
      </w:r>
      <w:bookmarkEnd w:id="10"/>
      <w:r>
        <w:rPr>
          <w:rFonts w:ascii="Ubuntu" w:hAnsi="Ubuntu"/>
          <w:b/>
          <w:lang w:val="bg-BG"/>
        </w:rPr>
        <w:t>..."</w:t>
      </w:r>
    </w:p>
    <w:p>
      <w:pPr>
        <w:pStyle w:val="Normal"/>
        <w:rPr/>
      </w:pPr>
      <w:r>
        <w:rPr>
          <w:rStyle w:val="CodeChar"/>
          <w:rFonts w:ascii="Ubuntu" w:hAnsi="Ubuntu"/>
        </w:rPr>
        <w:t>Dog</w:t>
      </w:r>
      <w:r>
        <w:rPr>
          <w:rFonts w:ascii="Ubuntu" w:hAnsi="Ubuntu"/>
        </w:rPr>
        <w:t xml:space="preserve"> and </w:t>
      </w:r>
      <w:r>
        <w:rPr>
          <w:rStyle w:val="CodeChar"/>
          <w:rFonts w:ascii="Ubuntu" w:hAnsi="Ubuntu"/>
        </w:rPr>
        <w:t>Cat</w:t>
      </w:r>
      <w:r>
        <w:rPr>
          <w:rFonts w:ascii="Ubuntu" w:hAnsi="Ubuntu"/>
        </w:rPr>
        <w:t xml:space="preserve"> should inherit from </w:t>
      </w:r>
      <w:r>
        <w:rPr>
          <w:rStyle w:val="CodeChar"/>
          <w:rFonts w:ascii="Ubuntu" w:hAnsi="Ubuntu"/>
        </w:rPr>
        <w:t>Animal</w:t>
      </w:r>
      <w:r>
        <w:rPr>
          <w:rFonts w:ascii="Ubuntu" w:hAnsi="Ubuntu"/>
        </w:rPr>
        <w:t>.</w:t>
      </w:r>
      <w:bookmarkEnd w:id="6"/>
    </w:p>
    <w:p>
      <w:pPr>
        <w:pStyle w:val="Heading1"/>
        <w:rPr>
          <w:lang w:val="bg-BG"/>
        </w:rPr>
      </w:pPr>
      <w:r>
        <w:rPr>
          <w:rFonts w:ascii="Ubuntu" w:hAnsi="Ubuntu"/>
        </w:rPr>
        <w:t>Part II: Reusing Classes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bookmarkStart w:id="11" w:name="__DdeLink__1209_1831824858"/>
      <w:r>
        <w:rPr>
          <w:rFonts w:ascii="Ubuntu" w:hAnsi="Ubuntu"/>
        </w:rPr>
        <w:t>Random List</w:t>
      </w:r>
    </w:p>
    <w:p>
      <w:pPr>
        <w:pStyle w:val="Normal"/>
        <w:rPr>
          <w:lang w:val="bg-BG"/>
        </w:rPr>
      </w:pPr>
      <w:r>
        <w:rPr>
          <w:rFonts w:ascii="Ubuntu" w:hAnsi="Ubuntu"/>
        </w:rPr>
        <w:t xml:space="preserve">Create a </w:t>
      </w:r>
      <w:r>
        <w:rPr>
          <w:rStyle w:val="CodeChar"/>
          <w:rFonts w:ascii="Ubuntu" w:hAnsi="Ubuntu"/>
        </w:rPr>
        <w:t>RandomList</w:t>
      </w:r>
      <w:r>
        <w:rPr>
          <w:rFonts w:ascii="Ubuntu" w:hAnsi="Ubuntu"/>
        </w:rPr>
        <w:t xml:space="preserve"> class that has all the functionality of a </w:t>
      </w:r>
      <w:r>
        <w:rPr>
          <w:rStyle w:val="CodeChar"/>
          <w:rFonts w:ascii="Ubuntu" w:hAnsi="Ubuntu"/>
        </w:rPr>
        <w:t>List</w:t>
      </w:r>
      <w:r>
        <w:rPr>
          <w:rFonts w:ascii="Ubuntu" w:hAnsi="Ubuntu"/>
        </w:rPr>
        <w:t>.</w:t>
      </w:r>
    </w:p>
    <w:p>
      <w:pPr>
        <w:pStyle w:val="Normal"/>
        <w:rPr>
          <w:lang w:val="bg-BG"/>
        </w:rPr>
      </w:pPr>
      <w:r>
        <w:rPr>
          <w:rFonts w:ascii="Ubuntu" w:hAnsi="Ubuntu"/>
        </w:rPr>
        <w:t xml:space="preserve">Add additional function that </w:t>
      </w:r>
      <w:r>
        <w:rPr>
          <w:rFonts w:ascii="Ubuntu" w:hAnsi="Ubuntu"/>
          <w:b/>
        </w:rPr>
        <w:t>returns</w:t>
      </w:r>
      <w:r>
        <w:rPr>
          <w:rFonts w:ascii="Ubuntu" w:hAnsi="Ubuntu"/>
        </w:rPr>
        <w:t xml:space="preserve"> and </w:t>
      </w:r>
      <w:r>
        <w:rPr>
          <w:rFonts w:ascii="Ubuntu" w:hAnsi="Ubuntu"/>
          <w:b/>
        </w:rPr>
        <w:t>removes</w:t>
      </w:r>
      <w:r>
        <w:rPr>
          <w:rFonts w:ascii="Ubuntu" w:hAnsi="Ubuntu"/>
        </w:rPr>
        <w:t xml:space="preserve"> a random element from the list.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lang w:val="bg-BG"/>
        </w:rPr>
      </w:pPr>
      <w:r>
        <w:rPr>
          <w:rFonts w:ascii="Ubuntu" w:hAnsi="Ubuntu"/>
        </w:rPr>
        <w:t xml:space="preserve">Public method: </w:t>
      </w:r>
      <w:r>
        <w:rPr>
          <w:rStyle w:val="CodeChar"/>
          <w:rFonts w:ascii="Ubuntu" w:hAnsi="Ubuntu"/>
        </w:rPr>
        <w:t>get_random_element()</w:t>
      </w:r>
      <w:bookmarkEnd w:id="11"/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rFonts w:ascii="Ubuntu" w:hAnsi="Ubuntu"/>
        </w:rPr>
        <w:t>Stack of Strings</w:t>
      </w:r>
    </w:p>
    <w:p>
      <w:pPr>
        <w:pStyle w:val="Normal"/>
        <w:rPr>
          <w:lang w:val="bg-BG"/>
        </w:rPr>
      </w:pPr>
      <w:r>
        <w:rPr>
          <w:rFonts w:ascii="Ubuntu" w:hAnsi="Ubuntu"/>
        </w:rPr>
        <w:t xml:space="preserve">Create a class </w:t>
      </w:r>
      <w:r>
        <w:rPr>
          <w:rStyle w:val="CodeChar"/>
          <w:rFonts w:ascii="Ubuntu" w:hAnsi="Ubuntu"/>
        </w:rPr>
        <w:t>Stack</w:t>
      </w:r>
      <w:r>
        <w:rPr>
          <w:rFonts w:ascii="Ubuntu" w:hAnsi="Ubuntu"/>
        </w:rPr>
        <w:t xml:space="preserve"> which can store </w:t>
      </w:r>
      <w:r>
        <w:rPr>
          <w:rFonts w:ascii="Ubuntu" w:hAnsi="Ubuntu"/>
          <w:b/>
          <w:bCs/>
        </w:rPr>
        <w:t>only strings</w:t>
      </w:r>
      <w:r>
        <w:rPr>
          <w:rFonts w:ascii="Ubuntu" w:hAnsi="Ubuntu"/>
        </w:rPr>
        <w:t xml:space="preserve"> and has the following functionality: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  <w:lang w:val="bg-BG"/>
        </w:rPr>
      </w:pPr>
      <w:r>
        <w:rPr>
          <w:rFonts w:ascii="Ubuntu" w:hAnsi="Ubuntu"/>
          <w:lang w:val="en-GB"/>
        </w:rPr>
        <w:t>Public</w:t>
      </w:r>
      <w:r>
        <w:rPr>
          <w:rFonts w:ascii="Ubuntu" w:hAnsi="Ubuntu"/>
        </w:rPr>
        <w:t xml:space="preserve"> field:</w:t>
      </w:r>
      <w:r>
        <w:rPr>
          <w:rFonts w:ascii="Ubuntu" w:hAnsi="Ubuntu"/>
          <w:b/>
        </w:rPr>
        <w:t xml:space="preserve"> data: list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rFonts w:ascii="Ubuntu" w:hAnsi="Ubuntu"/>
        </w:rPr>
        <w:t xml:space="preserve">Public method: </w:t>
      </w:r>
      <w:r>
        <w:rPr>
          <w:rStyle w:val="CodeChar"/>
          <w:rFonts w:ascii="Ubuntu" w:hAnsi="Ubuntu"/>
        </w:rPr>
        <w:t>push(item)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rFonts w:ascii="Ubuntu" w:hAnsi="Ubuntu"/>
        </w:rPr>
        <w:t xml:space="preserve">Public method: </w:t>
      </w:r>
      <w:r>
        <w:rPr>
          <w:rStyle w:val="CodeChar"/>
          <w:rFonts w:ascii="Ubuntu" w:hAnsi="Ubuntu"/>
        </w:rPr>
        <w:t>pop()</w:t>
      </w:r>
    </w:p>
    <w:p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rPr>
          <w:rFonts w:ascii="Ubuntu" w:hAnsi="Ubuntu"/>
        </w:rPr>
        <w:t xml:space="preserve">Public method: </w:t>
      </w:r>
      <w:r>
        <w:rPr>
          <w:rStyle w:val="CodeChar"/>
          <w:rFonts w:ascii="Ubuntu" w:hAnsi="Ubuntu"/>
        </w:rPr>
        <w:t>peek()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Fonts w:ascii="Ubuntu" w:hAnsi="Ubuntu"/>
        </w:rPr>
        <w:t xml:space="preserve">Public method: </w:t>
      </w:r>
      <w:r>
        <w:rPr>
          <w:rStyle w:val="CodeChar"/>
          <w:rFonts w:ascii="Ubuntu" w:hAnsi="Ubuntu"/>
        </w:rPr>
        <w:t>is_empty(): returns boolean</w:t>
      </w:r>
    </w:p>
    <w:p>
      <w:pPr>
        <w:pStyle w:val="Normal"/>
        <w:spacing w:before="80" w:after="120"/>
        <w:rPr/>
      </w:pPr>
      <w:r>
        <w:rPr>
          <w:rFonts w:ascii="Ubuntu" w:hAnsi="Ubuntu"/>
        </w:rPr>
        <w:t xml:space="preserve">Override </w:t>
      </w:r>
      <w:r>
        <w:rPr>
          <w:rFonts w:ascii="Ubuntu" w:hAnsi="Ubuntu"/>
          <w:lang w:val="en-GB"/>
        </w:rPr>
        <w:t xml:space="preserve">the </w:t>
      </w:r>
      <w:r>
        <w:rPr>
          <w:rFonts w:ascii="Ubuntu" w:hAnsi="Ubuntu"/>
        </w:rPr>
        <w:t>string method to return the stack data.</w:t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121C7F2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700" cy="254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6080" cy="180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9pt,5.3pt" ID="Straight Connector 19" stroked="t" style="position:absolute" wp14:anchorId="121C7F2D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58C6019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7320" cy="51625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840" cy="515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5pt;height:40.55pt" wp14:anchorId="58C60192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FA691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2445" cy="16764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920" cy="167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25pt;height:13.1pt" wp14:anchorId="41FA691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0F4195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970" cy="20447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160" cy="203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pt;height:16pt" wp14:anchorId="0F4195C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ascii="Consolas" w:hAnsi="Consolas" w:cs="Symbol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onsolas" w:hAnsi="Consolas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sz w:val="24"/>
      <w:szCs w:val="24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color w:val="0882DE"/>
      <w:sz w:val="17"/>
      <w:szCs w:val="17"/>
    </w:rPr>
  </w:style>
  <w:style w:type="character" w:styleId="ListLabel22">
    <w:name w:val="ListLabel 22"/>
    <w:qFormat/>
    <w:rPr>
      <w:rFonts w:ascii="Calibri" w:hAnsi="Calibri" w:cs="Symbol"/>
      <w:b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nsolas" w:hAnsi="Consolas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color w:val="0882DE"/>
      <w:sz w:val="17"/>
      <w:szCs w:val="17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366DB3-D3C2-49BD-89AF-4A309560D8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E2C622-C1C4-49F0-9DC7-268266805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45529-8618-4C7B-A407-A3694FED7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0B987E-0378-4CAC-A573-4C0279392A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Application>LibreOffice/6.0.7.3$Linux_X86_64 LibreOffice_project/00m0$Build-3</Application>
  <Pages>2</Pages>
  <Words>241</Words>
  <Characters>1350</Characters>
  <CharactersWithSpaces>1571</CharactersWithSpaces>
  <Paragraphs>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2019-11-20T14:22:00Z</dcterms:created>
  <dc:creator>Software University</dc:creator>
  <dc:description>TODO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2020-10-23T20:30:00Z</dcterms:modified>
  <cp:revision>22</cp:revision>
  <dc:subject/>
  <dc:title>Python OOP - Inheritance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programming;education;software engineering;software development</vt:lpwstr>
  </property>
</Properties>
</file>