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D5" w:rsidRDefault="000E39AE" w:rsidP="000E39AE">
      <w:pPr>
        <w:pStyle w:val="Title"/>
        <w:jc w:val="center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web</w:t>
      </w:r>
    </w:p>
    <w:p w:rsidR="000E39AE" w:rsidRDefault="000E39AE" w:rsidP="000E39AE">
      <w:pPr>
        <w:spacing w:after="0"/>
        <w:jc w:val="right"/>
      </w:pPr>
      <w:proofErr w:type="spellStart"/>
      <w:r>
        <w:t>Negulescu</w:t>
      </w:r>
      <w:proofErr w:type="spellEnd"/>
      <w:r>
        <w:t xml:space="preserve"> </w:t>
      </w:r>
      <w:proofErr w:type="spellStart"/>
      <w:r>
        <w:t>Alexandru</w:t>
      </w:r>
      <w:proofErr w:type="spellEnd"/>
    </w:p>
    <w:p w:rsidR="000E39AE" w:rsidRDefault="000E39AE" w:rsidP="000E39AE">
      <w:pPr>
        <w:spacing w:after="0"/>
        <w:jc w:val="right"/>
      </w:pPr>
      <w:proofErr w:type="gramStart"/>
      <w:r>
        <w:t>An</w:t>
      </w:r>
      <w:proofErr w:type="gramEnd"/>
      <w:r>
        <w:t xml:space="preserve"> 1 gr. 2</w:t>
      </w:r>
    </w:p>
    <w:p w:rsidR="000E39AE" w:rsidRDefault="000E39AE" w:rsidP="002D678E">
      <w:pPr>
        <w:pStyle w:val="Heading1"/>
      </w:pPr>
      <w:r>
        <w:t xml:space="preserve">Vinyl Basement – </w:t>
      </w:r>
      <w:proofErr w:type="spellStart"/>
      <w:r>
        <w:t>Magazin</w:t>
      </w:r>
      <w:proofErr w:type="spellEnd"/>
      <w:r>
        <w:t xml:space="preserve"> online de </w:t>
      </w:r>
      <w:proofErr w:type="spellStart"/>
      <w:r>
        <w:t>viniluri</w:t>
      </w:r>
      <w:proofErr w:type="spellEnd"/>
      <w:r>
        <w:t xml:space="preserve"> Second Hand</w:t>
      </w:r>
    </w:p>
    <w:p w:rsidR="002D678E" w:rsidRDefault="002D678E" w:rsidP="00692718">
      <w:pPr>
        <w:spacing w:after="0"/>
      </w:pPr>
    </w:p>
    <w:p w:rsidR="002D678E" w:rsidRDefault="002D678E" w:rsidP="00692718">
      <w:pPr>
        <w:spacing w:after="0"/>
        <w:ind w:firstLine="720"/>
        <w:rPr>
          <w:lang w:val="ro-RO"/>
        </w:rPr>
      </w:pPr>
      <w:r>
        <w:t xml:space="preserve">Vinyl basement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mag</w:t>
      </w:r>
      <w:r w:rsidR="00AC3E86">
        <w:t>azin</w:t>
      </w:r>
      <w:proofErr w:type="spellEnd"/>
      <w:r w:rsidR="00AC3E86">
        <w:t xml:space="preserve"> online de </w:t>
      </w:r>
      <w:proofErr w:type="spellStart"/>
      <w:r w:rsidR="00AC3E86">
        <w:t>discuri</w:t>
      </w:r>
      <w:proofErr w:type="spellEnd"/>
      <w:r w:rsidR="00AC3E86">
        <w:t xml:space="preserve"> de </w:t>
      </w:r>
      <w:proofErr w:type="spellStart"/>
      <w:r w:rsidR="00AC3E86">
        <w:t>vinil</w:t>
      </w:r>
      <w:proofErr w:type="spellEnd"/>
      <w:r w:rsidR="00AC3E86">
        <w:t xml:space="preserve"> </w:t>
      </w:r>
      <w:proofErr w:type="spellStart"/>
      <w:r w:rsidR="00AC3E86">
        <w:t>vechi</w:t>
      </w:r>
      <w:proofErr w:type="spellEnd"/>
      <w:r w:rsidR="00AC3E86">
        <w:t xml:space="preserve">, </w:t>
      </w:r>
      <w:proofErr w:type="spellStart"/>
      <w:r w:rsidR="00AC3E86">
        <w:t>destinat</w:t>
      </w:r>
      <w:proofErr w:type="spellEnd"/>
      <w:r w:rsidR="00AC3E86">
        <w:t xml:space="preserve"> </w:t>
      </w:r>
      <w:r w:rsidR="00AC3E86">
        <w:rPr>
          <w:lang w:val="ro-RO"/>
        </w:rPr>
        <w:t>persoanelor pasionate de muzica old-school.  Site-ul va conține, cel puțin în această fază, următoarele pagini (odată cu dezvoltarea proiectului s-ar putea să mai apară și altele în funcție de upgrade-urile pe care le voi considera necesare):</w:t>
      </w:r>
    </w:p>
    <w:p w:rsidR="00AC3E86" w:rsidRDefault="00AC3E86" w:rsidP="00692718">
      <w:pPr>
        <w:spacing w:after="0"/>
        <w:ind w:firstLine="720"/>
        <w:rPr>
          <w:lang w:val="ro-RO"/>
        </w:rPr>
      </w:pPr>
      <w:r>
        <w:rPr>
          <w:lang w:val="ro-RO"/>
        </w:rPr>
        <w:t>- Pagina Home: va conține</w:t>
      </w:r>
      <w:r w:rsidR="00F62E99">
        <w:rPr>
          <w:lang w:val="ro-RO"/>
        </w:rPr>
        <w:t xml:space="preserve"> o listă de</w:t>
      </w:r>
      <w:r>
        <w:rPr>
          <w:lang w:val="ro-RO"/>
        </w:rPr>
        <w:t xml:space="preserve"> link-uri către celelalte pagini</w:t>
      </w:r>
      <w:r w:rsidR="00F62E99">
        <w:rPr>
          <w:lang w:val="ro-RO"/>
        </w:rPr>
        <w:t>,</w:t>
      </w:r>
      <w:r w:rsidR="00692718">
        <w:rPr>
          <w:lang w:val="ro-RO"/>
        </w:rPr>
        <w:t xml:space="preserve"> o subsecțiune cu informații de contact, una cu FAQ,</w:t>
      </w:r>
      <w:r w:rsidR="00F62E99">
        <w:rPr>
          <w:lang w:val="ro-RO"/>
        </w:rPr>
        <w:t xml:space="preserve"> un tabel cu principalele oferte și, eventual, un tabel cu cele mai vândute produse.</w:t>
      </w:r>
    </w:p>
    <w:p w:rsidR="00F62E99" w:rsidRDefault="00F62E99" w:rsidP="00692718">
      <w:pPr>
        <w:spacing w:after="0"/>
        <w:ind w:firstLine="720"/>
        <w:rPr>
          <w:lang w:val="ro-RO"/>
        </w:rPr>
      </w:pPr>
      <w:r>
        <w:rPr>
          <w:lang w:val="ro-RO"/>
        </w:rPr>
        <w:t>- Pagina Produse: va conține lista de discuri disponibile cu linkuri către fiecare produs în parte, butoane de sortare după diferite criterii (an, gen muzical, artist, preț, stare disc, etc.)</w:t>
      </w:r>
      <w:r w:rsidR="00692718">
        <w:rPr>
          <w:lang w:val="ro-RO"/>
        </w:rPr>
        <w:t xml:space="preserve"> și un buton de adăugare la favortite.</w:t>
      </w:r>
    </w:p>
    <w:p w:rsidR="00692718" w:rsidRDefault="00692718" w:rsidP="00692718">
      <w:pPr>
        <w:spacing w:after="0"/>
        <w:ind w:firstLine="720"/>
        <w:rPr>
          <w:lang w:val="ro-RO"/>
        </w:rPr>
      </w:pPr>
      <w:r>
        <w:rPr>
          <w:lang w:val="ro-RO"/>
        </w:rPr>
        <w:t>- Pagină Disc: va conține discul selectat, detaliile acestuia, un buton de adăugare în coș, unul de adăugare la favorite și un tabel cu 5-6 elemente cu caracteristici similare ca și sugestii</w:t>
      </w:r>
    </w:p>
    <w:p w:rsidR="00692718" w:rsidRDefault="00692718" w:rsidP="00692718">
      <w:pPr>
        <w:spacing w:after="0"/>
        <w:ind w:firstLine="720"/>
        <w:rPr>
          <w:lang w:val="ro-RO"/>
        </w:rPr>
      </w:pPr>
      <w:r>
        <w:rPr>
          <w:lang w:val="ro-RO"/>
        </w:rPr>
        <w:t>- Pagina Coș de cumpărături – conțina lista cu elementele adăugate și modalitatea de plată. Eventual butoane de ștergere element/ înapoi la cumpărături</w:t>
      </w:r>
    </w:p>
    <w:p w:rsidR="00692718" w:rsidRDefault="00692718" w:rsidP="00692718">
      <w:pPr>
        <w:spacing w:after="0"/>
        <w:ind w:firstLine="720"/>
        <w:rPr>
          <w:lang w:val="ro-RO"/>
        </w:rPr>
      </w:pPr>
      <w:r>
        <w:rPr>
          <w:lang w:val="ro-RO"/>
        </w:rPr>
        <w:t xml:space="preserve">- Pagina Favorite cu </w:t>
      </w:r>
      <w:r w:rsidR="00CB0263">
        <w:rPr>
          <w:lang w:val="ro-RO"/>
        </w:rPr>
        <w:t>bu</w:t>
      </w:r>
      <w:r>
        <w:rPr>
          <w:lang w:val="ro-RO"/>
        </w:rPr>
        <w:t>toane de „adăugare în coș”/„ștergere”</w:t>
      </w:r>
    </w:p>
    <w:p w:rsidR="00290A1D" w:rsidRDefault="00290A1D" w:rsidP="00692718">
      <w:pPr>
        <w:spacing w:after="0"/>
        <w:ind w:firstLine="720"/>
        <w:rPr>
          <w:lang w:val="ro-RO"/>
        </w:rPr>
      </w:pPr>
      <w:r>
        <w:rPr>
          <w:lang w:val="ro-RO"/>
        </w:rPr>
        <w:t xml:space="preserve">Cuvinte cheie: </w:t>
      </w:r>
    </w:p>
    <w:p w:rsidR="00290A1D" w:rsidRDefault="00290A1D" w:rsidP="00692718">
      <w:pPr>
        <w:spacing w:after="0"/>
        <w:ind w:firstLine="720"/>
        <w:rPr>
          <w:lang w:val="ro-RO"/>
        </w:rPr>
      </w:pPr>
      <w:r>
        <w:rPr>
          <w:lang w:val="ro-RO"/>
        </w:rPr>
        <w:t>Home( discuri vinyl, discuri vinil, magazin discuri vinil, muzică veche, pickup, gramofon, discuri SH, discuri second hand, discuri vinil second hand, discuri vinil ieftine)</w:t>
      </w:r>
    </w:p>
    <w:p w:rsidR="00290A1D" w:rsidRDefault="00290A1D" w:rsidP="00692718">
      <w:pPr>
        <w:spacing w:after="0"/>
        <w:ind w:firstLine="720"/>
        <w:rPr>
          <w:lang w:val="ro-RO"/>
        </w:rPr>
      </w:pPr>
      <w:r>
        <w:rPr>
          <w:lang w:val="ro-RO"/>
        </w:rPr>
        <w:t>Produse(Bob Dylan, ACDC, Bruce Springsteen, The Beatles, The Beach Boys, Rolling Stones)</w:t>
      </w:r>
    </w:p>
    <w:p w:rsidR="006E0D79" w:rsidRDefault="006E0D79" w:rsidP="00692718">
      <w:pPr>
        <w:spacing w:after="0"/>
        <w:ind w:firstLine="720"/>
        <w:rPr>
          <w:lang w:val="ro-RO"/>
        </w:rPr>
      </w:pPr>
      <w:r>
        <w:rPr>
          <w:lang w:val="ro-RO"/>
        </w:rPr>
        <w:t>Site-uri similare:</w:t>
      </w:r>
    </w:p>
    <w:p w:rsidR="006E0D79" w:rsidRDefault="008F07F2" w:rsidP="00692718">
      <w:pPr>
        <w:spacing w:after="0"/>
        <w:ind w:firstLine="720"/>
        <w:rPr>
          <w:lang w:val="ro-RO"/>
        </w:rPr>
      </w:pPr>
      <w:hyperlink r:id="rId5" w:history="1">
        <w:r w:rsidR="006E0D79" w:rsidRPr="006E0D79">
          <w:rPr>
            <w:rStyle w:val="Hyperlink"/>
            <w:lang w:val="ro-RO"/>
          </w:rPr>
          <w:t>https://www.avstore.ro/viniluri/?psafe_param=1&amp;gad_source=1&amp;gclid=Cj0KCQjwqdqvBhCPARIsANrmZhPv-5ZnHR4fkf7b4TmTReox0ojIZmNDqld2IctW-gSwc4GY8K2VD_EaAtcKEALw_wcB</w:t>
        </w:r>
      </w:hyperlink>
    </w:p>
    <w:p w:rsidR="006E0D79" w:rsidRDefault="006E0D79" w:rsidP="00692718">
      <w:pPr>
        <w:spacing w:after="0"/>
        <w:ind w:firstLine="720"/>
        <w:rPr>
          <w:lang w:val="ro-RO"/>
        </w:rPr>
      </w:pPr>
      <w:r>
        <w:rPr>
          <w:lang w:val="ro-RO"/>
        </w:rPr>
        <w:t>Pro: Foarte practic. Interfața intuitivă</w:t>
      </w:r>
    </w:p>
    <w:p w:rsidR="006E0D79" w:rsidRDefault="006E0D79" w:rsidP="00692718">
      <w:pPr>
        <w:spacing w:after="0"/>
        <w:ind w:firstLine="720"/>
        <w:rPr>
          <w:lang w:val="ro-RO"/>
        </w:rPr>
      </w:pPr>
      <w:r>
        <w:rPr>
          <w:lang w:val="ro-RO"/>
        </w:rPr>
        <w:t>pro:</w:t>
      </w:r>
      <w:r w:rsidRPr="006E0D79">
        <w:rPr>
          <w:lang w:val="ro-RO"/>
        </w:rPr>
        <w:t xml:space="preserve"> </w:t>
      </w:r>
      <w:r w:rsidR="00636E50">
        <w:rPr>
          <w:lang w:val="ro-RO"/>
        </w:rPr>
        <w:t>Modalități bune de sortare a produselor</w:t>
      </w:r>
    </w:p>
    <w:p w:rsidR="006E0D79" w:rsidRDefault="006E0D79" w:rsidP="00692718">
      <w:pPr>
        <w:spacing w:after="0"/>
        <w:ind w:firstLine="720"/>
        <w:rPr>
          <w:lang w:val="ro-RO"/>
        </w:rPr>
      </w:pPr>
      <w:r>
        <w:rPr>
          <w:lang w:val="ro-RO"/>
        </w:rPr>
        <w:t>De îmbunătățit: Puține tranziții/animații</w:t>
      </w:r>
    </w:p>
    <w:p w:rsidR="006E0D79" w:rsidRDefault="006E0D79" w:rsidP="00692718">
      <w:pPr>
        <w:spacing w:after="0"/>
        <w:ind w:firstLine="720"/>
        <w:rPr>
          <w:lang w:val="ro-RO"/>
        </w:rPr>
      </w:pPr>
      <w:r>
        <w:rPr>
          <w:lang w:val="ro-RO"/>
        </w:rPr>
        <w:t>De îmbunătățit: Nu se poate sorta după artist. Compensează brin bara de se</w:t>
      </w:r>
      <w:r w:rsidR="00636E50">
        <w:rPr>
          <w:lang w:val="ro-RO"/>
        </w:rPr>
        <w:t>a</w:t>
      </w:r>
      <w:r>
        <w:rPr>
          <w:lang w:val="ro-RO"/>
        </w:rPr>
        <w:t>rch</w:t>
      </w:r>
      <w:r w:rsidR="00636E50">
        <w:rPr>
          <w:lang w:val="ro-RO"/>
        </w:rPr>
        <w:t>.</w:t>
      </w:r>
    </w:p>
    <w:p w:rsidR="00636E50" w:rsidRDefault="008F07F2" w:rsidP="00692718">
      <w:pPr>
        <w:spacing w:after="0"/>
        <w:ind w:firstLine="720"/>
        <w:rPr>
          <w:lang w:val="ro-RO"/>
        </w:rPr>
      </w:pPr>
      <w:hyperlink r:id="rId6" w:history="1">
        <w:r w:rsidR="00636E50" w:rsidRPr="00636E50">
          <w:rPr>
            <w:rStyle w:val="Hyperlink"/>
            <w:lang w:val="ro-RO"/>
          </w:rPr>
          <w:t>https://www.targulcartii.ro/discuri-vinil?campaignid=13461722603&amp;adgroupid=123609564139&amp;network=g&amp;keyword=discuri%20vinil&amp;matchtype=p&amp;creative=598874456628&amp;adposition=&amp;device=c&amp;gad_source=1&amp;gclid=Cj0KCQjwqdqvBhCPARIsANrmZhOBxI6liJyKJUBFAbTX07OCZhrIB8DdYtmFFkip-ZLZG8yyBWGjg84aAkU7EALw_wcB</w:t>
        </w:r>
      </w:hyperlink>
    </w:p>
    <w:p w:rsidR="00636E50" w:rsidRDefault="00636E50" w:rsidP="00636E50">
      <w:pPr>
        <w:spacing w:after="0"/>
        <w:ind w:firstLine="720"/>
        <w:rPr>
          <w:lang w:val="ro-RO"/>
        </w:rPr>
      </w:pPr>
      <w:r>
        <w:rPr>
          <w:lang w:val="ro-RO"/>
        </w:rPr>
        <w:t>Pro: Cli</w:t>
      </w:r>
      <w:r w:rsidR="00A20A3A">
        <w:rPr>
          <w:lang w:val="ro-RO"/>
        </w:rPr>
        <w:t>tatea produsului și prețul apar</w:t>
      </w:r>
      <w:r>
        <w:rPr>
          <w:lang w:val="ro-RO"/>
        </w:rPr>
        <w:t xml:space="preserve"> în lista de produse(fără a fi nevoie a mai da click pentru a vedea aceste informații)</w:t>
      </w:r>
    </w:p>
    <w:p w:rsidR="00636E50" w:rsidRDefault="00636E50" w:rsidP="00636E50">
      <w:pPr>
        <w:spacing w:after="0"/>
        <w:ind w:firstLine="720"/>
        <w:rPr>
          <w:lang w:val="ro-RO"/>
        </w:rPr>
      </w:pPr>
      <w:r>
        <w:rPr>
          <w:lang w:val="ro-RO"/>
        </w:rPr>
        <w:t>pro:</w:t>
      </w:r>
      <w:r w:rsidRPr="006E0D79">
        <w:rPr>
          <w:lang w:val="ro-RO"/>
        </w:rPr>
        <w:t xml:space="preserve"> </w:t>
      </w:r>
      <w:r>
        <w:rPr>
          <w:lang w:val="ro-RO"/>
        </w:rPr>
        <w:t>Modalități bune modalități de sortare a produselor</w:t>
      </w:r>
    </w:p>
    <w:p w:rsidR="00636E50" w:rsidRDefault="00636E50" w:rsidP="00636E50">
      <w:pPr>
        <w:spacing w:after="0"/>
        <w:ind w:firstLine="720"/>
        <w:rPr>
          <w:lang w:val="ro-RO"/>
        </w:rPr>
      </w:pPr>
      <w:r>
        <w:rPr>
          <w:lang w:val="ro-RO"/>
        </w:rPr>
        <w:t>De îmbunătățit: Interfața ușor inestetică. Scrisul mic.</w:t>
      </w:r>
    </w:p>
    <w:p w:rsidR="00636E50" w:rsidRDefault="00636E50" w:rsidP="00636E50">
      <w:pPr>
        <w:spacing w:after="0"/>
        <w:ind w:firstLine="720"/>
        <w:rPr>
          <w:lang w:val="ro-RO"/>
        </w:rPr>
      </w:pPr>
      <w:r>
        <w:rPr>
          <w:lang w:val="ro-RO"/>
        </w:rPr>
        <w:t>De îmbunătățit: Nu se micșorează odată cu micșorarea ferestrei.</w:t>
      </w:r>
    </w:p>
    <w:p w:rsidR="00A20A3A" w:rsidRDefault="00A20A3A" w:rsidP="00636E50">
      <w:pPr>
        <w:spacing w:after="0"/>
        <w:ind w:firstLine="720"/>
        <w:rPr>
          <w:lang w:val="ro-RO"/>
        </w:rPr>
      </w:pPr>
    </w:p>
    <w:p w:rsidR="00A20A3A" w:rsidRDefault="008F07F2" w:rsidP="00636E50">
      <w:pPr>
        <w:spacing w:after="0"/>
        <w:ind w:firstLine="720"/>
        <w:rPr>
          <w:lang w:val="ro-RO"/>
        </w:rPr>
      </w:pPr>
      <w:hyperlink r:id="rId7" w:history="1">
        <w:r w:rsidR="00A20A3A" w:rsidRPr="00A20A3A">
          <w:rPr>
            <w:rStyle w:val="Hyperlink"/>
            <w:lang w:val="ro-RO"/>
          </w:rPr>
          <w:t>https://retrospace.ro/ro/vinil</w:t>
        </w:r>
      </w:hyperlink>
    </w:p>
    <w:p w:rsidR="00A20A3A" w:rsidRDefault="00A20A3A" w:rsidP="00636E50">
      <w:pPr>
        <w:spacing w:after="0"/>
        <w:ind w:firstLine="720"/>
        <w:rPr>
          <w:lang w:val="ro-RO"/>
        </w:rPr>
      </w:pPr>
      <w:r>
        <w:rPr>
          <w:lang w:val="ro-RO"/>
        </w:rPr>
        <w:t>pro: Informația bine structurată. Interfață intuitivă.</w:t>
      </w:r>
    </w:p>
    <w:p w:rsidR="00A20A3A" w:rsidRDefault="00A20A3A" w:rsidP="00636E50">
      <w:pPr>
        <w:spacing w:after="0"/>
        <w:ind w:firstLine="720"/>
        <w:rPr>
          <w:lang w:val="ro-RO"/>
        </w:rPr>
      </w:pPr>
      <w:r>
        <w:rPr>
          <w:lang w:val="ro-RO"/>
        </w:rPr>
        <w:t>pro: are bară de search, ceea ce ajută mult în filtrarea informației</w:t>
      </w:r>
    </w:p>
    <w:p w:rsidR="00A20A3A" w:rsidRDefault="00A20A3A" w:rsidP="00636E50">
      <w:pPr>
        <w:spacing w:after="0"/>
        <w:ind w:firstLine="720"/>
        <w:rPr>
          <w:lang w:val="ro-RO"/>
        </w:rPr>
      </w:pPr>
      <w:r>
        <w:rPr>
          <w:lang w:val="ro-RO"/>
        </w:rPr>
        <w:t>De îmbunătățit: paginile se deschid relativ greu</w:t>
      </w:r>
    </w:p>
    <w:p w:rsidR="00A20A3A" w:rsidRDefault="00A20A3A" w:rsidP="00A20A3A">
      <w:pPr>
        <w:spacing w:after="0"/>
        <w:ind w:firstLine="720"/>
        <w:rPr>
          <w:lang w:val="ro-RO"/>
        </w:rPr>
      </w:pPr>
      <w:r>
        <w:rPr>
          <w:lang w:val="ro-RO"/>
        </w:rPr>
        <w:t>De îmbunătățit: „vizualizarea rapidă” de pe fiecare produs în parte nu face nimic</w:t>
      </w:r>
    </w:p>
    <w:p w:rsidR="00A20A3A" w:rsidRDefault="00A20A3A" w:rsidP="00636E50">
      <w:pPr>
        <w:spacing w:after="0"/>
        <w:ind w:firstLine="720"/>
        <w:rPr>
          <w:lang w:val="ro-RO"/>
        </w:rPr>
      </w:pPr>
    </w:p>
    <w:p w:rsidR="002D678E" w:rsidRDefault="00A20A3A" w:rsidP="00C00C97">
      <w:pPr>
        <w:spacing w:after="0"/>
        <w:rPr>
          <w:lang w:val="ro-RO"/>
        </w:rPr>
      </w:pPr>
      <w:r>
        <w:rPr>
          <w:lang w:val="ro-RO"/>
        </w:rPr>
        <w:t>Per total de implementat</w:t>
      </w:r>
    </w:p>
    <w:p w:rsidR="00A20A3A" w:rsidRDefault="00A20A3A" w:rsidP="00C00C97">
      <w:pPr>
        <w:spacing w:after="0"/>
        <w:rPr>
          <w:lang w:val="ro-RO"/>
        </w:rPr>
      </w:pPr>
      <w:r>
        <w:rPr>
          <w:lang w:val="ro-RO"/>
        </w:rPr>
        <w:tab/>
        <w:t>- bara de search ar fi importantă într-un site de viniluri</w:t>
      </w:r>
    </w:p>
    <w:p w:rsidR="00A20A3A" w:rsidRDefault="00A20A3A" w:rsidP="00C00C97">
      <w:pPr>
        <w:spacing w:after="0"/>
        <w:rPr>
          <w:lang w:val="ro-RO"/>
        </w:rPr>
      </w:pPr>
      <w:r>
        <w:rPr>
          <w:lang w:val="ro-RO"/>
        </w:rPr>
        <w:tab/>
        <w:t xml:space="preserve">-  </w:t>
      </w:r>
      <w:r w:rsidR="00C00C97">
        <w:rPr>
          <w:lang w:val="ro-RO"/>
        </w:rPr>
        <w:t>alegerea corectă a informației care să fie afișată în pagina cu lista de produse(ex. prețul)</w:t>
      </w:r>
    </w:p>
    <w:p w:rsidR="00C00C97" w:rsidRDefault="00C00C97" w:rsidP="00C00C97">
      <w:pPr>
        <w:spacing w:after="0"/>
        <w:rPr>
          <w:lang w:val="ro-RO"/>
        </w:rPr>
      </w:pPr>
      <w:r>
        <w:rPr>
          <w:lang w:val="ro-RO"/>
        </w:rPr>
        <w:tab/>
        <w:t>- nu am văzut la site-uri posibilitatea de a vedea ce melodii sunt pe discul respectiv. Ar fi important ca în baza de date să fie disponibilă informația pentru afișarea acesteia în pagina produsului.</w:t>
      </w:r>
    </w:p>
    <w:p w:rsidR="008F07F2" w:rsidRDefault="008F07F2" w:rsidP="008F07F2">
      <w:pPr>
        <w:pStyle w:val="Heading1"/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ab/>
        <w:t>Schema cromatică</w:t>
      </w:r>
    </w:p>
    <w:p w:rsidR="008F07F2" w:rsidRPr="008F07F2" w:rsidRDefault="008F07F2" w:rsidP="008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culoareBackground</w:t>
      </w:r>
      <w:proofErr w:type="spellEnd"/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07F2">
        <w:rPr>
          <w:rFonts w:ascii="Consolas" w:eastAsia="Times New Roman" w:hAnsi="Consolas" w:cs="Times New Roman"/>
          <w:color w:val="CE9178"/>
          <w:sz w:val="21"/>
          <w:szCs w:val="21"/>
        </w:rPr>
        <w:t>#f3debd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07F2" w:rsidRPr="008F07F2" w:rsidRDefault="008F07F2" w:rsidP="008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culoareBackgroundParagraf</w:t>
      </w:r>
      <w:proofErr w:type="spellEnd"/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07F2">
        <w:rPr>
          <w:rFonts w:ascii="Consolas" w:eastAsia="Times New Roman" w:hAnsi="Consolas" w:cs="Times New Roman"/>
          <w:color w:val="CE9178"/>
          <w:sz w:val="21"/>
          <w:szCs w:val="21"/>
        </w:rPr>
        <w:t>#33291A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07F2" w:rsidRPr="008F07F2" w:rsidRDefault="008F07F2" w:rsidP="008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culoareTextP</w:t>
      </w:r>
      <w:proofErr w:type="spellEnd"/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07F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07F2" w:rsidRPr="008F07F2" w:rsidRDefault="008F07F2" w:rsidP="008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--culoareTextH12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07F2">
        <w:rPr>
          <w:rFonts w:ascii="Consolas" w:eastAsia="Times New Roman" w:hAnsi="Consolas" w:cs="Times New Roman"/>
          <w:color w:val="CE9178"/>
          <w:sz w:val="21"/>
          <w:szCs w:val="21"/>
        </w:rPr>
        <w:t>#b1aba1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F07F2" w:rsidRPr="008F07F2" w:rsidRDefault="008F07F2" w:rsidP="008F0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07F2">
        <w:rPr>
          <w:rFonts w:ascii="Consolas" w:eastAsia="Times New Roman" w:hAnsi="Consolas" w:cs="Times New Roman"/>
          <w:color w:val="9CDCFE"/>
          <w:sz w:val="21"/>
          <w:szCs w:val="21"/>
        </w:rPr>
        <w:t>--culoareTextH34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07F2">
        <w:rPr>
          <w:rFonts w:ascii="Consolas" w:eastAsia="Times New Roman" w:hAnsi="Consolas" w:cs="Times New Roman"/>
          <w:color w:val="CE9178"/>
          <w:sz w:val="21"/>
          <w:szCs w:val="21"/>
        </w:rPr>
        <w:t>#fcf2df</w:t>
      </w:r>
      <w:r w:rsidRPr="008F07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678E" w:rsidRDefault="002D678E" w:rsidP="000E39AE">
      <w:pPr>
        <w:spacing w:after="0"/>
      </w:pPr>
    </w:p>
    <w:p w:rsidR="008F07F2" w:rsidRDefault="008F07F2" w:rsidP="000E39AE">
      <w:pPr>
        <w:spacing w:after="0"/>
      </w:pPr>
      <w:r w:rsidRPr="008F07F2">
        <w:drawing>
          <wp:inline distT="0" distB="0" distL="0" distR="0" wp14:anchorId="0E81118D" wp14:editId="55148BBB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F2" w:rsidRDefault="008F07F2" w:rsidP="000E39AE">
      <w:pPr>
        <w:spacing w:after="0"/>
      </w:pPr>
      <w:r>
        <w:t xml:space="preserve">Am ales un set </w:t>
      </w:r>
      <w:proofErr w:type="spellStart"/>
      <w:r>
        <w:t>monocromatic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inducă</w:t>
      </w:r>
      <w:proofErr w:type="spellEnd"/>
      <w:r>
        <w:t xml:space="preserve"> user-</w:t>
      </w:r>
      <w:proofErr w:type="spellStart"/>
      <w:r>
        <w:t>ului</w:t>
      </w:r>
      <w:proofErr w:type="spellEnd"/>
      <w:r>
        <w:t xml:space="preserve"> un sentiment de „</w:t>
      </w:r>
      <w:proofErr w:type="spellStart"/>
      <w:r>
        <w:t>vechi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„</w:t>
      </w:r>
      <w:proofErr w:type="spellStart"/>
      <w:r>
        <w:t>clasic</w:t>
      </w:r>
      <w:proofErr w:type="spellEnd"/>
      <w:r>
        <w:t xml:space="preserve">”. </w:t>
      </w:r>
      <w:proofErr w:type="spellStart"/>
      <w:r>
        <w:t>Nuanțe</w:t>
      </w:r>
      <w:proofErr w:type="spellEnd"/>
      <w:r>
        <w:t xml:space="preserve"> de beige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maro</w:t>
      </w:r>
      <w:proofErr w:type="spellEnd"/>
      <w:r>
        <w:t xml:space="preserve"> </w:t>
      </w:r>
      <w:proofErr w:type="spellStart"/>
      <w:r>
        <w:t>închis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background, </w:t>
      </w:r>
      <w:proofErr w:type="spellStart"/>
      <w:r>
        <w:t>combinate</w:t>
      </w:r>
      <w:proofErr w:type="spellEnd"/>
      <w:r>
        <w:t xml:space="preserve"> cu </w:t>
      </w:r>
      <w:proofErr w:type="spellStart"/>
      <w:r>
        <w:t>nuanțe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beige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 xml:space="preserve"> la text,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contrast </w:t>
      </w:r>
      <w:proofErr w:type="spellStart"/>
      <w:r>
        <w:t>plăcut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citit.</w:t>
      </w:r>
      <w:bookmarkStart w:id="0" w:name="_GoBack"/>
      <w:bookmarkEnd w:id="0"/>
    </w:p>
    <w:sectPr w:rsidR="008F07F2" w:rsidSect="000E39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88"/>
    <w:rsid w:val="000E39AE"/>
    <w:rsid w:val="00290A1D"/>
    <w:rsid w:val="002D678E"/>
    <w:rsid w:val="00636E50"/>
    <w:rsid w:val="00692718"/>
    <w:rsid w:val="0069766A"/>
    <w:rsid w:val="006E0D79"/>
    <w:rsid w:val="008F07F2"/>
    <w:rsid w:val="00907C88"/>
    <w:rsid w:val="00A20A3A"/>
    <w:rsid w:val="00A315D4"/>
    <w:rsid w:val="00A901D5"/>
    <w:rsid w:val="00AC3E86"/>
    <w:rsid w:val="00C00C97"/>
    <w:rsid w:val="00CB0263"/>
    <w:rsid w:val="00F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6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D67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7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6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D67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78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trospace.ro/ro/vini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argulcartii.ro/discuri-vinil?campaignid=13461722603&amp;adgroupid=123609564139&amp;network=g&amp;keyword=discuri%20vinil&amp;matchtype=p&amp;creative=598874456628&amp;adposition=&amp;device=c&amp;gad_source=1&amp;gclid=Cj0KCQjwqdqvBhCPARIsANrmZhOBxI6liJyKJUBFAbTX07OCZhrIB8DdYtmFFkip-ZLZG8yyBWGjg84aAkU7EALw_wcB" TargetMode="External"/><Relationship Id="rId5" Type="http://schemas.openxmlformats.org/officeDocument/2006/relationships/hyperlink" Target="https://www.avstore.ro/viniluri/?psafe_param=1&amp;gad_source=1&amp;gclid=Cj0KCQjwqdqvBhCPARIsANrmZhPv-5ZnHR4fkf7b4TmTReox0ojIZmNDqld2IctW-gSwc4GY8K2VD_EaAtcKEALw_w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5</cp:revision>
  <dcterms:created xsi:type="dcterms:W3CDTF">2024-03-17T09:36:00Z</dcterms:created>
  <dcterms:modified xsi:type="dcterms:W3CDTF">2024-04-22T16:55:00Z</dcterms:modified>
</cp:coreProperties>
</file>