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7EEB" w14:textId="77777777" w:rsidR="00D87584" w:rsidRDefault="00D87584" w:rsidP="00D875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6656FA46" w14:textId="77777777" w:rsidR="00D87584" w:rsidRDefault="00D87584" w:rsidP="00D875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31CC47D7" w14:textId="77777777" w:rsidR="00D87584" w:rsidRDefault="00D87584" w:rsidP="00D875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«ВЫСШАЯ ШКОЛА ЭКОНОМИКИ»</w:t>
      </w:r>
    </w:p>
    <w:p w14:paraId="04ECD8FA" w14:textId="77777777" w:rsidR="00D87584" w:rsidRDefault="00D87584" w:rsidP="00D87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компьютерных наук</w:t>
      </w:r>
    </w:p>
    <w:p w14:paraId="0D4CA872" w14:textId="77777777" w:rsidR="00D87584" w:rsidRDefault="00D87584" w:rsidP="00D875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Департамент программной инженерии</w:t>
      </w:r>
    </w:p>
    <w:p w14:paraId="50E6C4AD" w14:textId="77777777" w:rsidR="00D87584" w:rsidRDefault="00D87584" w:rsidP="00D87584">
      <w:pPr>
        <w:jc w:val="center"/>
        <w:rPr>
          <w:rFonts w:ascii="Times New Roman" w:hAnsi="Times New Roman" w:cs="Times New Roman"/>
        </w:rPr>
      </w:pPr>
    </w:p>
    <w:tbl>
      <w:tblPr>
        <w:tblW w:w="949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02"/>
        <w:gridCol w:w="442"/>
        <w:gridCol w:w="4251"/>
      </w:tblGrid>
      <w:tr w:rsidR="00D87584" w14:paraId="227F4D01" w14:textId="77777777" w:rsidTr="00D87584">
        <w:tc>
          <w:tcPr>
            <w:tcW w:w="4803" w:type="dxa"/>
          </w:tcPr>
          <w:p w14:paraId="40140195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5A8D77B6" w14:textId="28A47926" w:rsidR="00D87584" w:rsidRPr="008D6B88" w:rsidRDefault="008D6B8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D6B88">
              <w:rPr>
                <w:rFonts w:ascii="Times New Roman" w:hAnsi="Times New Roman" w:cs="Times New Roman"/>
                <w:bCs/>
              </w:rPr>
              <w:t xml:space="preserve">Стажер-исследователь научной лаборатории моделей и методов вычислительной прагматики </w:t>
            </w:r>
            <w:r w:rsidR="00D87584" w:rsidRPr="008D6B88">
              <w:rPr>
                <w:rFonts w:ascii="Times New Roman" w:hAnsi="Times New Roman" w:cs="Times New Roman"/>
                <w:bCs/>
              </w:rPr>
              <w:t>наук</w:t>
            </w:r>
          </w:p>
          <w:p w14:paraId="00365F02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61CF586B" w14:textId="0A479292" w:rsidR="0055305C" w:rsidRPr="00C60226" w:rsidRDefault="00D87584" w:rsidP="0055305C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8D6B88">
              <w:rPr>
                <w:rFonts w:ascii="Times New Roman" w:hAnsi="Times New Roman" w:cs="Times New Roman"/>
              </w:rPr>
              <w:t>Д</w:t>
            </w:r>
            <w:r w:rsidR="00931D82">
              <w:rPr>
                <w:rFonts w:ascii="Times New Roman" w:hAnsi="Times New Roman" w:cs="Times New Roman"/>
              </w:rPr>
              <w:t xml:space="preserve">. </w:t>
            </w:r>
            <w:r w:rsidR="008D6B88">
              <w:rPr>
                <w:rFonts w:ascii="Times New Roman" w:hAnsi="Times New Roman" w:cs="Times New Roman"/>
              </w:rPr>
              <w:t>А</w:t>
            </w:r>
            <w:r w:rsidR="00931D82">
              <w:rPr>
                <w:rFonts w:ascii="Times New Roman" w:hAnsi="Times New Roman" w:cs="Times New Roman"/>
              </w:rPr>
              <w:t xml:space="preserve">. </w:t>
            </w:r>
            <w:r w:rsidR="008D6B88">
              <w:rPr>
                <w:rFonts w:ascii="Times New Roman" w:hAnsi="Times New Roman" w:cs="Times New Roman"/>
              </w:rPr>
              <w:t>Киселев</w:t>
            </w:r>
          </w:p>
          <w:p w14:paraId="0A4E2E57" w14:textId="329FC804" w:rsidR="00D87584" w:rsidRDefault="00D87584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 xml:space="preserve"> «___» ________________ 20</w:t>
            </w:r>
            <w:r w:rsidR="008D6B88">
              <w:rPr>
                <w:rFonts w:ascii="Times New Roman" w:eastAsia="Calibri" w:hAnsi="Times New Roman" w:cs="Times New Roman"/>
              </w:rPr>
              <w:t>20</w:t>
            </w:r>
            <w:r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442" w:type="dxa"/>
          </w:tcPr>
          <w:p w14:paraId="745463B8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</w:tcPr>
          <w:p w14:paraId="648278D0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7C619DD9" w14:textId="77777777" w:rsidR="00D87584" w:rsidRDefault="00D87584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Cs w:val="22"/>
              </w:rPr>
              <w:t>Академический руководитель образовательной программы «Программная инженерия»</w:t>
            </w:r>
          </w:p>
          <w:p w14:paraId="47F18950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182DA917" w14:textId="77777777" w:rsidR="00D87584" w:rsidRDefault="00D875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________________ </w:t>
            </w:r>
            <w:proofErr w:type="gramStart"/>
            <w:r>
              <w:rPr>
                <w:rFonts w:ascii="Times New Roman" w:hAnsi="Times New Roman" w:cs="Times New Roman"/>
              </w:rPr>
              <w:t>В.В.</w:t>
            </w:r>
            <w:proofErr w:type="gramEnd"/>
            <w:r>
              <w:rPr>
                <w:rFonts w:ascii="Times New Roman" w:hAnsi="Times New Roman" w:cs="Times New Roman"/>
              </w:rPr>
              <w:t xml:space="preserve"> Шилов</w:t>
            </w:r>
          </w:p>
          <w:p w14:paraId="2ABCA7D5" w14:textId="76AB93E5" w:rsidR="00D87584" w:rsidRDefault="00D87584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«___» ________________20</w:t>
            </w:r>
            <w:r w:rsidR="008D6B88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E229CD" w14:paraId="41B8D0F8" w14:textId="77777777" w:rsidTr="00D87584">
        <w:tc>
          <w:tcPr>
            <w:tcW w:w="4803" w:type="dxa"/>
          </w:tcPr>
          <w:p w14:paraId="2A7AD241" w14:textId="77777777" w:rsidR="00E229CD" w:rsidRDefault="00E229CD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42" w:type="dxa"/>
          </w:tcPr>
          <w:p w14:paraId="44E0C607" w14:textId="77777777" w:rsidR="00E229CD" w:rsidRDefault="00E229CD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</w:tcPr>
          <w:p w14:paraId="7E19E024" w14:textId="77777777" w:rsidR="00E229CD" w:rsidRDefault="00E229CD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08B9E2CD" w14:textId="77777777" w:rsidR="00D87584" w:rsidRDefault="00D87584" w:rsidP="00D87584">
      <w:pPr>
        <w:jc w:val="center"/>
        <w:rPr>
          <w:rFonts w:ascii="Times New Roman" w:hAnsi="Times New Roman" w:cs="Times New Roman"/>
          <w:b/>
        </w:rPr>
      </w:pPr>
    </w:p>
    <w:tbl>
      <w:tblPr>
        <w:tblW w:w="10485" w:type="dxa"/>
        <w:tblInd w:w="-9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4666"/>
        <w:gridCol w:w="4666"/>
      </w:tblGrid>
      <w:tr w:rsidR="00D87584" w14:paraId="1E1172D3" w14:textId="77777777" w:rsidTr="00D87584">
        <w:tc>
          <w:tcPr>
            <w:tcW w:w="1152" w:type="dxa"/>
            <w:vMerge w:val="restart"/>
            <w:vAlign w:val="center"/>
            <w:hideMark/>
          </w:tcPr>
          <w:tbl>
            <w:tblPr>
              <w:tblpPr w:leftFromText="180" w:rightFromText="180" w:bottomFromText="160" w:vertAnchor="text" w:horzAnchor="page" w:tblpX="432" w:tblpY="-87"/>
              <w:tblOverlap w:val="never"/>
              <w:tblW w:w="11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643"/>
            </w:tblGrid>
            <w:tr w:rsidR="00D87584" w14:paraId="483A0CFD" w14:textId="77777777" w:rsidTr="00793E60">
              <w:trPr>
                <w:cantSplit/>
                <w:trHeight w:val="1680"/>
              </w:trPr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E3E983B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93E60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</w:tcPr>
                <w:p w14:paraId="2262ED65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D87584" w14:paraId="473E3037" w14:textId="77777777" w:rsidTr="00793E60">
              <w:trPr>
                <w:cantSplit/>
                <w:trHeight w:val="1554"/>
              </w:trPr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61122D1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93E60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793E60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793E60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</w:tcPr>
                <w:p w14:paraId="0A71B520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D87584" w14:paraId="2EB4611F" w14:textId="77777777" w:rsidTr="00793E60">
              <w:trPr>
                <w:cantSplit/>
                <w:trHeight w:val="1528"/>
              </w:trPr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7CC9289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</w:tcPr>
                <w:p w14:paraId="3E1E6278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D87584" w14:paraId="4D4F4A0A" w14:textId="77777777" w:rsidTr="00793E60">
              <w:trPr>
                <w:cantSplit/>
                <w:trHeight w:val="1889"/>
              </w:trPr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FEBFB2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</w:tcPr>
                <w:p w14:paraId="400CFCE9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D87584" w14:paraId="5A2BBCA8" w14:textId="77777777" w:rsidTr="00793E60">
              <w:trPr>
                <w:cantSplit/>
                <w:trHeight w:val="1946"/>
              </w:trPr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5D841D6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93E60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vAlign w:val="center"/>
                </w:tcPr>
                <w:p w14:paraId="0462B7A4" w14:textId="77777777" w:rsidR="00D87584" w:rsidRDefault="00D87584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5AF16E11" w14:textId="77777777" w:rsidR="00D87584" w:rsidRDefault="00D87584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</w:tcPr>
          <w:p w14:paraId="7B1877BC" w14:textId="77777777" w:rsidR="00D87584" w:rsidRDefault="00D87584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B66746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6F104056" w14:textId="6E7B7D05" w:rsidR="00C87535" w:rsidRPr="00334274" w:rsidRDefault="008D6B88" w:rsidP="00C875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75D9">
              <w:rPr>
                <w:rFonts w:ascii="Times New Roman" w:hAnsi="Times New Roman" w:cs="Times New Roman"/>
                <w:b/>
                <w:sz w:val="28"/>
                <w:szCs w:val="28"/>
              </w:rPr>
              <w:t>ИНТЕРАКТИВНЫЕ ДАШБОРДЫ ДЛЯ АНАЛИТИКИ ТРАЕКТОРИЙ ПОЛЬЗОВАТЕЛЕЙ</w:t>
            </w:r>
          </w:p>
          <w:p w14:paraId="14A4CB90" w14:textId="0E55DC8F" w:rsidR="00D87584" w:rsidRDefault="00D87584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Пояснительная записка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br/>
            </w:r>
          </w:p>
          <w:p w14:paraId="112212C8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6337305C" w14:textId="0ECA40D4" w:rsidR="00D87584" w:rsidRDefault="00D87584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RU</w:t>
            </w:r>
            <w:r>
              <w:rPr>
                <w:rFonts w:ascii="Times New Roman" w:hAnsi="Times New Roman" w:cs="Times New Roman"/>
                <w:b/>
              </w:rPr>
              <w:t>.17701729.</w:t>
            </w:r>
            <w:r>
              <w:rPr>
                <w:rFonts w:ascii="Times New Roman" w:eastAsia="Calibri" w:hAnsi="Times New Roman" w:cs="Times New Roman"/>
                <w:b/>
              </w:rPr>
              <w:t>04.1</w:t>
            </w:r>
            <w:r w:rsidR="008D6B88" w:rsidRPr="006D364D">
              <w:rPr>
                <w:rFonts w:ascii="Times New Roman" w:eastAsia="Calibri" w:hAnsi="Times New Roman" w:cs="Times New Roman"/>
                <w:b/>
              </w:rPr>
              <w:t>3</w:t>
            </w:r>
            <w:r w:rsidR="00C87535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4F24BA">
              <w:rPr>
                <w:rFonts w:ascii="Times New Roman" w:eastAsia="Calibri" w:hAnsi="Times New Roman" w:cs="Times New Roman"/>
                <w:b/>
              </w:rPr>
              <w:t>01-1-ЛУ</w:t>
            </w:r>
          </w:p>
          <w:p w14:paraId="574731FB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61554DFD" w14:textId="77777777" w:rsidR="00D87584" w:rsidRDefault="00D87584">
            <w:pPr>
              <w:jc w:val="right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09DBAA7" w14:textId="77777777" w:rsidR="00D87584" w:rsidRDefault="00D87584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Исполнитель</w:t>
            </w:r>
          </w:p>
          <w:p w14:paraId="5E0E670B" w14:textId="49F36017" w:rsidR="00D87584" w:rsidRDefault="00D87584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Студент группы БПИ17</w:t>
            </w:r>
            <w:r w:rsidR="00C87535">
              <w:rPr>
                <w:rFonts w:ascii="Times New Roman" w:hAnsi="Times New Roman" w:cs="Times New Roman"/>
                <w:szCs w:val="28"/>
              </w:rPr>
              <w:t>2</w:t>
            </w:r>
          </w:p>
          <w:p w14:paraId="6993EAAF" w14:textId="77777777" w:rsidR="00D87584" w:rsidRDefault="00D87584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____________/</w:t>
            </w:r>
            <w:proofErr w:type="gramStart"/>
            <w:r>
              <w:rPr>
                <w:rFonts w:ascii="Times New Roman" w:hAnsi="Times New Roman" w:cs="Times New Roman"/>
                <w:szCs w:val="28"/>
              </w:rPr>
              <w:t>А.Н.</w:t>
            </w:r>
            <w:proofErr w:type="gramEnd"/>
            <w:r>
              <w:rPr>
                <w:rFonts w:ascii="Times New Roman" w:hAnsi="Times New Roman" w:cs="Times New Roman"/>
                <w:szCs w:val="28"/>
              </w:rPr>
              <w:t xml:space="preserve"> Карпин/</w:t>
            </w:r>
          </w:p>
          <w:p w14:paraId="6A9F25AC" w14:textId="65AA5D6C" w:rsidR="00D87584" w:rsidRDefault="00D87584">
            <w:pPr>
              <w:spacing w:after="0" w:line="240" w:lineRule="auto"/>
              <w:ind w:left="5652" w:right="248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«___» _________________20</w:t>
            </w:r>
            <w:r w:rsidR="008D6B88">
              <w:rPr>
                <w:rFonts w:ascii="Times New Roman" w:hAnsi="Times New Roman" w:cs="Times New Roman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7675191D" w14:textId="77777777" w:rsidR="00D87584" w:rsidRDefault="00D87584">
            <w:pPr>
              <w:jc w:val="right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5516161" w14:textId="77777777" w:rsidR="00D87584" w:rsidRDefault="00D87584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87584" w14:paraId="478AEF54" w14:textId="77777777" w:rsidTr="00D87584">
        <w:tc>
          <w:tcPr>
            <w:tcW w:w="1152" w:type="dxa"/>
            <w:vMerge/>
            <w:vAlign w:val="center"/>
            <w:hideMark/>
          </w:tcPr>
          <w:p w14:paraId="1E6EBF0D" w14:textId="77777777" w:rsidR="00D87584" w:rsidRPr="00C87535" w:rsidRDefault="00D87584">
            <w:pPr>
              <w:spacing w:after="0" w:line="256" w:lineRule="auto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</w:tcPr>
          <w:p w14:paraId="19A42A9E" w14:textId="77777777" w:rsidR="00D87584" w:rsidRDefault="00D87584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</w:tcPr>
          <w:p w14:paraId="4A03C185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0D23E828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358DFC08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230A8CE9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66CC7D7D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4DF7231D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1D0AEF4C" w14:textId="77777777" w:rsidR="00D87584" w:rsidRDefault="00D87584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380C569D" w14:textId="77777777" w:rsidR="00D87584" w:rsidRDefault="00D87584" w:rsidP="00793E60">
      <w:pPr>
        <w:tabs>
          <w:tab w:val="left" w:pos="3460"/>
          <w:tab w:val="center" w:pos="4674"/>
        </w:tabs>
        <w:spacing w:line="240" w:lineRule="auto"/>
        <w:ind w:left="708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4C638A7E" w14:textId="447A053E" w:rsidR="00D87584" w:rsidRDefault="00D87584" w:rsidP="00793E60">
      <w:pPr>
        <w:tabs>
          <w:tab w:val="left" w:pos="3460"/>
          <w:tab w:val="center" w:pos="4674"/>
        </w:tabs>
        <w:ind w:left="708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val="en-US"/>
        </w:rPr>
        <w:t>RU</w:t>
      </w:r>
      <w:r>
        <w:rPr>
          <w:rFonts w:ascii="Times New Roman" w:hAnsi="Times New Roman" w:cs="Times New Roman"/>
          <w:b/>
        </w:rPr>
        <w:t>.17701729.</w:t>
      </w:r>
      <w:r>
        <w:rPr>
          <w:rFonts w:ascii="Times New Roman" w:eastAsia="Calibri" w:hAnsi="Times New Roman" w:cs="Times New Roman"/>
          <w:b/>
        </w:rPr>
        <w:t>04.1</w:t>
      </w:r>
      <w:r w:rsidR="008D6B88">
        <w:rPr>
          <w:rFonts w:ascii="Times New Roman" w:eastAsia="Calibri" w:hAnsi="Times New Roman" w:cs="Times New Roman"/>
          <w:b/>
          <w:lang w:val="en-US"/>
        </w:rPr>
        <w:t>3</w:t>
      </w:r>
      <w:r w:rsidR="004F24BA">
        <w:rPr>
          <w:rFonts w:ascii="Times New Roman" w:eastAsia="MingLiU" w:hAnsi="Times New Roman" w:cs="Times New Roman"/>
          <w:b/>
        </w:rPr>
        <w:t xml:space="preserve"> 01-1-ЛУ</w:t>
      </w:r>
    </w:p>
    <w:p w14:paraId="21C4EC3A" w14:textId="77777777" w:rsidR="00D87584" w:rsidRDefault="00D87584" w:rsidP="00D87584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1AA7287E" w14:textId="77777777" w:rsidR="00D87584" w:rsidRDefault="00D87584" w:rsidP="00D87584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19C91ED3" w14:textId="77777777" w:rsidR="00D87584" w:rsidRDefault="00D87584" w:rsidP="00D87584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bottomFromText="16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D87584" w14:paraId="56F7621B" w14:textId="77777777" w:rsidTr="00D87584">
        <w:trPr>
          <w:cantSplit/>
          <w:trHeight w:val="219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B04F35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DB73D4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D87584" w14:paraId="632EA6D0" w14:textId="77777777" w:rsidTr="00D87584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7B9AB2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A8649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D87584" w14:paraId="030A1D02" w14:textId="77777777" w:rsidTr="00D87584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FC262FD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5C4D31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D87584" w14:paraId="539B42E7" w14:textId="77777777" w:rsidTr="00D87584">
        <w:trPr>
          <w:cantSplit/>
          <w:trHeight w:val="171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077ECA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97D38A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D87584" w14:paraId="056E0467" w14:textId="77777777" w:rsidTr="00D87584">
        <w:trPr>
          <w:cantSplit/>
          <w:trHeight w:val="2101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6275BB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>
              <w:rPr>
                <w:rFonts w:ascii="Times New Roman" w:eastAsia="Calibri" w:hAnsi="Times New Roman" w:cs="Times New Roman"/>
                <w:sz w:val="20"/>
                <w:szCs w:val="22"/>
              </w:rPr>
              <w:t>Инв. № подл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4B4A4C" w14:textId="77777777" w:rsidR="00D87584" w:rsidRDefault="00D875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A3B247C" w14:textId="253EB4A2" w:rsidR="001120DB" w:rsidRPr="00334274" w:rsidRDefault="008D6B88" w:rsidP="00112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480120"/>
      <w:r w:rsidRPr="00A275D9">
        <w:rPr>
          <w:rFonts w:ascii="Times New Roman" w:hAnsi="Times New Roman" w:cs="Times New Roman"/>
          <w:b/>
          <w:sz w:val="28"/>
          <w:szCs w:val="28"/>
        </w:rPr>
        <w:t>ИНТЕРАКТИВНЫЕ ДАШБОРДЫ ДЛЯ АНАЛИТИКИ ТРАЕКТОРИЙ ПОЛЬЗОВАТЕЛЕЙ</w:t>
      </w:r>
    </w:p>
    <w:bookmarkEnd w:id="0"/>
    <w:p w14:paraId="1B04D2A4" w14:textId="4E19D82F" w:rsidR="00D87584" w:rsidRDefault="00D87584" w:rsidP="00D87584">
      <w:pPr>
        <w:jc w:val="center"/>
        <w:rPr>
          <w:rFonts w:ascii="Times New Roman" w:eastAsia="MingLiU" w:hAnsi="Times New Roman" w:cs="Times New Roman"/>
          <w:b/>
        </w:rPr>
      </w:pPr>
      <w:r>
        <w:rPr>
          <w:rFonts w:ascii="Times New Roman" w:eastAsia="MingLiU" w:hAnsi="Times New Roman" w:cs="Times New Roman"/>
          <w:b/>
          <w:szCs w:val="28"/>
        </w:rPr>
        <w:br/>
      </w:r>
      <w:r>
        <w:rPr>
          <w:rFonts w:ascii="Times New Roman" w:eastAsia="Calibri" w:hAnsi="Times New Roman" w:cs="Times New Roman"/>
          <w:b/>
          <w:szCs w:val="28"/>
        </w:rPr>
        <w:t>Пояснительная записка</w:t>
      </w:r>
      <w:r>
        <w:rPr>
          <w:rFonts w:ascii="Times New Roman" w:eastAsia="MingLiU" w:hAnsi="Times New Roman" w:cs="Times New Roman"/>
          <w:b/>
          <w:szCs w:val="22"/>
        </w:rPr>
        <w:br/>
      </w:r>
      <w:r>
        <w:rPr>
          <w:rFonts w:ascii="Times New Roman" w:eastAsia="MingLiU" w:hAnsi="Times New Roman" w:cs="Times New Roman"/>
          <w:b/>
          <w:szCs w:val="22"/>
        </w:rPr>
        <w:br/>
      </w:r>
      <w:r>
        <w:rPr>
          <w:rFonts w:ascii="Times New Roman" w:hAnsi="Times New Roman" w:cs="Times New Roman"/>
          <w:b/>
          <w:lang w:val="en-US"/>
        </w:rPr>
        <w:t>RU</w:t>
      </w:r>
      <w:r>
        <w:rPr>
          <w:rFonts w:ascii="Times New Roman" w:hAnsi="Times New Roman" w:cs="Times New Roman"/>
          <w:b/>
        </w:rPr>
        <w:t>.17701729.</w:t>
      </w:r>
      <w:r>
        <w:rPr>
          <w:rFonts w:ascii="Times New Roman" w:eastAsia="Calibri" w:hAnsi="Times New Roman" w:cs="Times New Roman"/>
          <w:b/>
        </w:rPr>
        <w:t>04.1</w:t>
      </w:r>
      <w:r w:rsidR="008D6B88" w:rsidRPr="00171AA4">
        <w:rPr>
          <w:rFonts w:ascii="Times New Roman" w:eastAsia="Calibri" w:hAnsi="Times New Roman" w:cs="Times New Roman"/>
          <w:b/>
        </w:rPr>
        <w:t>3</w:t>
      </w:r>
      <w:r w:rsidR="004F24BA">
        <w:rPr>
          <w:rFonts w:ascii="Times New Roman" w:eastAsia="Calibri" w:hAnsi="Times New Roman" w:cs="Times New Roman"/>
          <w:b/>
        </w:rPr>
        <w:t xml:space="preserve"> 01-1</w:t>
      </w:r>
      <w:r>
        <w:rPr>
          <w:rFonts w:ascii="Times New Roman" w:eastAsia="MingLiU" w:hAnsi="Times New Roman" w:cs="Times New Roman"/>
          <w:b/>
        </w:rPr>
        <w:br/>
      </w:r>
    </w:p>
    <w:p w14:paraId="231197A6" w14:textId="5A89E8AD" w:rsidR="00D87584" w:rsidRPr="00A26F81" w:rsidRDefault="00D87584" w:rsidP="00D87584">
      <w:pPr>
        <w:jc w:val="center"/>
        <w:rPr>
          <w:rFonts w:ascii="Times New Roman" w:eastAsia="MingLiU" w:hAnsi="Times New Roman" w:cs="Times New Roman"/>
          <w:b/>
        </w:rPr>
      </w:pPr>
      <w:r>
        <w:rPr>
          <w:rFonts w:ascii="Times New Roman" w:eastAsia="MingLiU" w:hAnsi="Times New Roman" w:cs="Times New Roman"/>
          <w:b/>
        </w:rPr>
        <w:t xml:space="preserve">Листов </w:t>
      </w:r>
      <w:r w:rsidR="00171AA4">
        <w:rPr>
          <w:rFonts w:ascii="Times New Roman" w:eastAsia="MingLiU" w:hAnsi="Times New Roman" w:cs="Times New Roman"/>
          <w:b/>
        </w:rPr>
        <w:t>2</w:t>
      </w:r>
      <w:r w:rsidR="008D3BA6" w:rsidRPr="00A26F81">
        <w:rPr>
          <w:rFonts w:ascii="Times New Roman" w:eastAsia="MingLiU" w:hAnsi="Times New Roman" w:cs="Times New Roman"/>
          <w:b/>
        </w:rPr>
        <w:t>5</w:t>
      </w:r>
    </w:p>
    <w:p w14:paraId="3E5D2D3F" w14:textId="6845FD1E" w:rsidR="00D87584" w:rsidRDefault="00D87584" w:rsidP="00874EA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D87584">
          <w:pgSz w:w="11900" w:h="16840"/>
          <w:pgMar w:top="1134" w:right="850" w:bottom="1134" w:left="1701" w:header="703" w:footer="708" w:gutter="0"/>
          <w:cols w:space="720"/>
        </w:sectPr>
      </w:pPr>
      <w:r>
        <w:rPr>
          <w:rFonts w:ascii="Times New Roman" w:eastAsia="MingLiU" w:hAnsi="Times New Roman" w:cs="Times New Roman"/>
          <w:b/>
        </w:rPr>
        <w:br/>
      </w:r>
    </w:p>
    <w:p w14:paraId="54F400EB" w14:textId="01EFCE7C" w:rsidR="0086698B" w:rsidRPr="00874EA4" w:rsidRDefault="0064702E" w:rsidP="0060163E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" w:name="_Toc514452355"/>
      <w:bookmarkStart w:id="2" w:name="_Toc514454790"/>
      <w:bookmarkStart w:id="3" w:name="_Toc514455800"/>
      <w:bookmarkStart w:id="4" w:name="_Toc514456203"/>
      <w:bookmarkStart w:id="5" w:name="_Toc514592288"/>
      <w:bookmarkStart w:id="6" w:name="_Toc514593713"/>
      <w:bookmarkStart w:id="7" w:name="_Toc514595061"/>
      <w:bookmarkStart w:id="8" w:name="_Toc514606824"/>
      <w:bookmarkStart w:id="9" w:name="_Toc514608313"/>
      <w:bookmarkStart w:id="10" w:name="_Toc514608673"/>
      <w:bookmarkStart w:id="11" w:name="_Toc514609888"/>
      <w:bookmarkStart w:id="12" w:name="_Toc514610731"/>
      <w:bookmarkStart w:id="13" w:name="_Toc514629570"/>
      <w:bookmarkStart w:id="14" w:name="_Toc37600224"/>
      <w:r w:rsidRPr="00874EA4">
        <w:rPr>
          <w:rFonts w:ascii="Times New Roman" w:hAnsi="Times New Roman" w:cs="Times New Roman"/>
          <w:b/>
          <w:color w:val="auto"/>
          <w:sz w:val="24"/>
        </w:rP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13E37D2" w14:textId="22A2C3AA" w:rsidR="00AF7975" w:rsidRPr="00823B0B" w:rsidRDefault="00AF7975" w:rsidP="0002598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В данном программном документе приведена пояснительная записка к программ</w:t>
      </w:r>
      <w:r w:rsidR="00176B5D">
        <w:rPr>
          <w:rFonts w:ascii="Times New Roman" w:hAnsi="Times New Roman" w:cs="Times New Roman"/>
        </w:rPr>
        <w:t xml:space="preserve">ного комплексу </w:t>
      </w:r>
      <w:r w:rsidRPr="00823B0B">
        <w:rPr>
          <w:rFonts w:ascii="Times New Roman" w:hAnsi="Times New Roman" w:cs="Times New Roman"/>
        </w:rPr>
        <w:t>«</w:t>
      </w:r>
      <w:proofErr w:type="spellStart"/>
      <w:r w:rsidR="008D6B88">
        <w:rPr>
          <w:rFonts w:ascii="Times New Roman" w:hAnsi="Times New Roman" w:cs="Times New Roman"/>
          <w:lang w:val="en-US"/>
        </w:rPr>
        <w:t>RetentionBoards</w:t>
      </w:r>
      <w:proofErr w:type="spellEnd"/>
      <w:r w:rsidRPr="00823B0B">
        <w:rPr>
          <w:rFonts w:ascii="Times New Roman" w:hAnsi="Times New Roman" w:cs="Times New Roman"/>
        </w:rPr>
        <w:t>» («</w:t>
      </w:r>
      <w:r w:rsidR="008D6B88" w:rsidRPr="00533CA6">
        <w:rPr>
          <w:rFonts w:ascii="Times New Roman" w:hAnsi="Times New Roman" w:cs="Times New Roman"/>
        </w:rPr>
        <w:t xml:space="preserve">Интерактивные </w:t>
      </w:r>
      <w:proofErr w:type="spellStart"/>
      <w:r w:rsidR="008D6B88" w:rsidRPr="00533CA6">
        <w:rPr>
          <w:rFonts w:ascii="Times New Roman" w:hAnsi="Times New Roman" w:cs="Times New Roman"/>
        </w:rPr>
        <w:t>дашборды</w:t>
      </w:r>
      <w:proofErr w:type="spellEnd"/>
      <w:r w:rsidR="008D6B88" w:rsidRPr="00533CA6">
        <w:rPr>
          <w:rFonts w:ascii="Times New Roman" w:hAnsi="Times New Roman" w:cs="Times New Roman"/>
        </w:rPr>
        <w:t xml:space="preserve"> для аналитики траекторий пользователей</w:t>
      </w:r>
      <w:r w:rsidRPr="00823B0B">
        <w:rPr>
          <w:rFonts w:ascii="Times New Roman" w:hAnsi="Times New Roman" w:cs="Times New Roman"/>
        </w:rPr>
        <w:t>»), предназначенной для</w:t>
      </w:r>
      <w:r w:rsidR="008D6B88">
        <w:rPr>
          <w:rFonts w:ascii="Times New Roman" w:hAnsi="Times New Roman" w:cs="Times New Roman"/>
        </w:rPr>
        <w:t xml:space="preserve"> визуализации и проведения аналитики пользовательских данных</w:t>
      </w:r>
      <w:r w:rsidR="00141743">
        <w:rPr>
          <w:rFonts w:ascii="Times New Roman" w:hAnsi="Times New Roman" w:cs="Times New Roman"/>
        </w:rPr>
        <w:t>.</w:t>
      </w:r>
    </w:p>
    <w:p w14:paraId="79512747" w14:textId="121B73C9" w:rsidR="00AF7975" w:rsidRPr="00823B0B" w:rsidRDefault="00AF7975" w:rsidP="0002598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В разделе «Введение» указано наименование программ</w:t>
      </w:r>
      <w:r w:rsidR="00176B5D">
        <w:rPr>
          <w:rFonts w:ascii="Times New Roman" w:hAnsi="Times New Roman" w:cs="Times New Roman"/>
        </w:rPr>
        <w:t>ного комплекса</w:t>
      </w:r>
      <w:r w:rsidRPr="00823B0B">
        <w:rPr>
          <w:rFonts w:ascii="Times New Roman" w:hAnsi="Times New Roman" w:cs="Times New Roman"/>
        </w:rPr>
        <w:t>,</w:t>
      </w:r>
      <w:r w:rsidR="00CE091B">
        <w:rPr>
          <w:rFonts w:ascii="Times New Roman" w:hAnsi="Times New Roman" w:cs="Times New Roman"/>
        </w:rPr>
        <w:t xml:space="preserve"> </w:t>
      </w:r>
      <w:r w:rsidRPr="00823B0B">
        <w:rPr>
          <w:rFonts w:ascii="Times New Roman" w:hAnsi="Times New Roman" w:cs="Times New Roman"/>
        </w:rPr>
        <w:t>и документы, на основании которых ведется разработка.</w:t>
      </w:r>
    </w:p>
    <w:p w14:paraId="41BE4ADF" w14:textId="1F3FE8DE" w:rsidR="00AF7975" w:rsidRPr="00823B0B" w:rsidRDefault="00AF7975" w:rsidP="00E361F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В разделе «Назначение и область применения» указано функциональное назначение</w:t>
      </w:r>
      <w:r w:rsidR="00E361FB" w:rsidRPr="00823B0B">
        <w:rPr>
          <w:rFonts w:ascii="Times New Roman" w:hAnsi="Times New Roman" w:cs="Times New Roman"/>
        </w:rPr>
        <w:t xml:space="preserve"> </w:t>
      </w:r>
      <w:r w:rsidRPr="00823B0B">
        <w:rPr>
          <w:rFonts w:ascii="Times New Roman" w:hAnsi="Times New Roman" w:cs="Times New Roman"/>
        </w:rPr>
        <w:t>программ</w:t>
      </w:r>
      <w:r w:rsidR="00176B5D">
        <w:rPr>
          <w:rFonts w:ascii="Times New Roman" w:hAnsi="Times New Roman" w:cs="Times New Roman"/>
        </w:rPr>
        <w:t>ного комплекса</w:t>
      </w:r>
      <w:r w:rsidRPr="00823B0B">
        <w:rPr>
          <w:rFonts w:ascii="Times New Roman" w:hAnsi="Times New Roman" w:cs="Times New Roman"/>
        </w:rPr>
        <w:t>, эксплуатационное назначение программ</w:t>
      </w:r>
      <w:r w:rsidR="00176B5D">
        <w:rPr>
          <w:rFonts w:ascii="Times New Roman" w:hAnsi="Times New Roman" w:cs="Times New Roman"/>
        </w:rPr>
        <w:t>ного комплекса</w:t>
      </w:r>
      <w:r w:rsidRPr="00823B0B">
        <w:rPr>
          <w:rFonts w:ascii="Times New Roman" w:hAnsi="Times New Roman" w:cs="Times New Roman"/>
        </w:rPr>
        <w:t xml:space="preserve"> и краткая характеристика области</w:t>
      </w:r>
      <w:r w:rsidR="00E361FB" w:rsidRPr="00823B0B">
        <w:rPr>
          <w:rFonts w:ascii="Times New Roman" w:hAnsi="Times New Roman" w:cs="Times New Roman"/>
        </w:rPr>
        <w:t xml:space="preserve"> </w:t>
      </w:r>
      <w:r w:rsidRPr="00823B0B">
        <w:rPr>
          <w:rFonts w:ascii="Times New Roman" w:hAnsi="Times New Roman" w:cs="Times New Roman"/>
        </w:rPr>
        <w:t>применения программ</w:t>
      </w:r>
      <w:r w:rsidR="00176B5D">
        <w:rPr>
          <w:rFonts w:ascii="Times New Roman" w:hAnsi="Times New Roman" w:cs="Times New Roman"/>
        </w:rPr>
        <w:t>ного комплекса</w:t>
      </w:r>
      <w:r w:rsidRPr="00823B0B">
        <w:rPr>
          <w:rFonts w:ascii="Times New Roman" w:hAnsi="Times New Roman" w:cs="Times New Roman"/>
        </w:rPr>
        <w:t>.</w:t>
      </w:r>
    </w:p>
    <w:p w14:paraId="65434472" w14:textId="77777777" w:rsidR="009306C6" w:rsidRDefault="00AF7975" w:rsidP="00A43034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 xml:space="preserve">В разделе «Технические характеристики» содержатся следующие подразделы: </w:t>
      </w:r>
    </w:p>
    <w:p w14:paraId="4D8BC540" w14:textId="35F8F784" w:rsidR="009306C6" w:rsidRDefault="00A43034" w:rsidP="00BB6E40">
      <w:pPr>
        <w:spacing w:after="0" w:line="240" w:lineRule="auto"/>
        <w:ind w:firstLine="706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 xml:space="preserve">– </w:t>
      </w:r>
      <w:r w:rsidR="00AF7975" w:rsidRPr="00823B0B">
        <w:rPr>
          <w:rFonts w:ascii="Times New Roman" w:hAnsi="Times New Roman" w:cs="Times New Roman"/>
        </w:rPr>
        <w:t>постановка задачи на разработку программ</w:t>
      </w:r>
      <w:r w:rsidR="00176B5D">
        <w:rPr>
          <w:rFonts w:ascii="Times New Roman" w:hAnsi="Times New Roman" w:cs="Times New Roman"/>
        </w:rPr>
        <w:t>ного комплекса</w:t>
      </w:r>
      <w:r w:rsidR="00AF7975" w:rsidRPr="00823B0B">
        <w:rPr>
          <w:rFonts w:ascii="Times New Roman" w:hAnsi="Times New Roman" w:cs="Times New Roman"/>
        </w:rPr>
        <w:t xml:space="preserve">; </w:t>
      </w:r>
    </w:p>
    <w:p w14:paraId="55E9B57E" w14:textId="1D0218A9" w:rsidR="009306C6" w:rsidRDefault="00A43034" w:rsidP="00BB6E4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–</w:t>
      </w:r>
      <w:r w:rsidR="00BB6E40" w:rsidRPr="00BB6E40">
        <w:rPr>
          <w:rFonts w:ascii="Times New Roman" w:hAnsi="Times New Roman" w:cs="Times New Roman"/>
        </w:rPr>
        <w:t xml:space="preserve"> </w:t>
      </w:r>
      <w:r w:rsidR="00AF7975" w:rsidRPr="00823B0B">
        <w:rPr>
          <w:rFonts w:ascii="Times New Roman" w:hAnsi="Times New Roman" w:cs="Times New Roman"/>
        </w:rPr>
        <w:t>описание алгоритм</w:t>
      </w:r>
      <w:r w:rsidR="00CE091B">
        <w:rPr>
          <w:rFonts w:ascii="Times New Roman" w:hAnsi="Times New Roman" w:cs="Times New Roman"/>
        </w:rPr>
        <w:t>ов, архитектуры</w:t>
      </w:r>
      <w:r w:rsidR="00AF7975" w:rsidRPr="00823B0B">
        <w:rPr>
          <w:rFonts w:ascii="Times New Roman" w:hAnsi="Times New Roman" w:cs="Times New Roman"/>
        </w:rPr>
        <w:t xml:space="preserve"> и функционирования</w:t>
      </w:r>
      <w:r w:rsidRPr="00823B0B">
        <w:rPr>
          <w:rFonts w:ascii="Times New Roman" w:hAnsi="Times New Roman" w:cs="Times New Roman"/>
        </w:rPr>
        <w:t xml:space="preserve"> </w:t>
      </w:r>
      <w:r w:rsidR="00AF7975" w:rsidRPr="00823B0B">
        <w:rPr>
          <w:rFonts w:ascii="Times New Roman" w:hAnsi="Times New Roman" w:cs="Times New Roman"/>
        </w:rPr>
        <w:t>программ</w:t>
      </w:r>
      <w:r w:rsidR="00176B5D">
        <w:rPr>
          <w:rFonts w:ascii="Times New Roman" w:hAnsi="Times New Roman" w:cs="Times New Roman"/>
        </w:rPr>
        <w:t>ного комплекса</w:t>
      </w:r>
      <w:r w:rsidR="00AF7975" w:rsidRPr="00823B0B">
        <w:rPr>
          <w:rFonts w:ascii="Times New Roman" w:hAnsi="Times New Roman" w:cs="Times New Roman"/>
        </w:rPr>
        <w:t xml:space="preserve"> с обоснованием выбора схемы алгоритма решения задачи и возможные</w:t>
      </w:r>
      <w:r w:rsidRPr="00823B0B">
        <w:rPr>
          <w:rFonts w:ascii="Times New Roman" w:hAnsi="Times New Roman" w:cs="Times New Roman"/>
        </w:rPr>
        <w:t xml:space="preserve"> </w:t>
      </w:r>
      <w:r w:rsidR="00AF7975" w:rsidRPr="00823B0B">
        <w:rPr>
          <w:rFonts w:ascii="Times New Roman" w:hAnsi="Times New Roman" w:cs="Times New Roman"/>
        </w:rPr>
        <w:t>взаимодействия программ</w:t>
      </w:r>
      <w:r w:rsidR="00176B5D">
        <w:rPr>
          <w:rFonts w:ascii="Times New Roman" w:hAnsi="Times New Roman" w:cs="Times New Roman"/>
        </w:rPr>
        <w:t>ного комплекса</w:t>
      </w:r>
      <w:r w:rsidR="00AF7975" w:rsidRPr="00823B0B">
        <w:rPr>
          <w:rFonts w:ascii="Times New Roman" w:hAnsi="Times New Roman" w:cs="Times New Roman"/>
        </w:rPr>
        <w:t xml:space="preserve"> с другими программами; </w:t>
      </w:r>
    </w:p>
    <w:p w14:paraId="260FCAD5" w14:textId="77777777" w:rsidR="009306C6" w:rsidRDefault="00A43034" w:rsidP="00A43034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–</w:t>
      </w:r>
      <w:r w:rsidR="00AF7975" w:rsidRPr="00823B0B">
        <w:rPr>
          <w:rFonts w:ascii="Times New Roman" w:hAnsi="Times New Roman" w:cs="Times New Roman"/>
        </w:rPr>
        <w:t xml:space="preserve"> описание и обоснование выбора</w:t>
      </w:r>
      <w:r w:rsidRPr="00823B0B">
        <w:rPr>
          <w:rFonts w:ascii="Times New Roman" w:hAnsi="Times New Roman" w:cs="Times New Roman"/>
        </w:rPr>
        <w:t xml:space="preserve"> </w:t>
      </w:r>
      <w:r w:rsidR="00AF7975" w:rsidRPr="00823B0B">
        <w:rPr>
          <w:rFonts w:ascii="Times New Roman" w:hAnsi="Times New Roman" w:cs="Times New Roman"/>
        </w:rPr>
        <w:t>метода организации входных и выходных данных;</w:t>
      </w:r>
    </w:p>
    <w:p w14:paraId="14DAA7D2" w14:textId="34F7EB6F" w:rsidR="00AF7975" w:rsidRPr="00823B0B" w:rsidRDefault="00A43034" w:rsidP="00A43034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–</w:t>
      </w:r>
      <w:r w:rsidR="00AF7975" w:rsidRPr="00823B0B">
        <w:rPr>
          <w:rFonts w:ascii="Times New Roman" w:hAnsi="Times New Roman" w:cs="Times New Roman"/>
        </w:rPr>
        <w:t xml:space="preserve"> описание и обоснование выбора</w:t>
      </w:r>
      <w:r w:rsidRPr="00823B0B">
        <w:rPr>
          <w:rFonts w:ascii="Times New Roman" w:hAnsi="Times New Roman" w:cs="Times New Roman"/>
        </w:rPr>
        <w:t xml:space="preserve"> </w:t>
      </w:r>
      <w:r w:rsidR="00AF7975" w:rsidRPr="00823B0B">
        <w:rPr>
          <w:rFonts w:ascii="Times New Roman" w:hAnsi="Times New Roman" w:cs="Times New Roman"/>
        </w:rPr>
        <w:t>состава технических и программных средств.</w:t>
      </w:r>
    </w:p>
    <w:p w14:paraId="7AD03DC6" w14:textId="06C7BF95" w:rsidR="00AF7975" w:rsidRPr="00BB6E40" w:rsidRDefault="00AF7975" w:rsidP="00A43034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В разделе «Ожидаемые технико-экономические показатели» указана</w:t>
      </w:r>
      <w:r w:rsidR="00A43034" w:rsidRPr="00823B0B">
        <w:rPr>
          <w:rFonts w:ascii="Times New Roman" w:hAnsi="Times New Roman" w:cs="Times New Roman"/>
        </w:rPr>
        <w:t xml:space="preserve"> </w:t>
      </w:r>
      <w:r w:rsidRPr="00823B0B">
        <w:rPr>
          <w:rFonts w:ascii="Times New Roman" w:hAnsi="Times New Roman" w:cs="Times New Roman"/>
        </w:rPr>
        <w:t xml:space="preserve">предполагаемая потребность и экономические преимущества разработки по сравнению </w:t>
      </w:r>
      <w:r w:rsidR="00CE091B" w:rsidRPr="00823B0B">
        <w:rPr>
          <w:rFonts w:ascii="Times New Roman" w:hAnsi="Times New Roman" w:cs="Times New Roman"/>
        </w:rPr>
        <w:t>с образцами</w:t>
      </w:r>
      <w:r w:rsidRPr="00823B0B">
        <w:rPr>
          <w:rFonts w:ascii="Times New Roman" w:hAnsi="Times New Roman" w:cs="Times New Roman"/>
        </w:rPr>
        <w:t xml:space="preserve"> или аналогами</w:t>
      </w:r>
      <w:r w:rsidR="00BB6E40" w:rsidRPr="00BB6E40">
        <w:rPr>
          <w:rFonts w:ascii="Times New Roman" w:hAnsi="Times New Roman" w:cs="Times New Roman"/>
        </w:rPr>
        <w:t>.</w:t>
      </w:r>
    </w:p>
    <w:p w14:paraId="21DECE64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Настоящий документ разработан в соответствии с требованиями:</w:t>
      </w:r>
    </w:p>
    <w:p w14:paraId="7BA096BC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1) ГОСТ 19.101-77 Виды программ и программных документов [1];</w:t>
      </w:r>
    </w:p>
    <w:p w14:paraId="5AC3A447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2) ГОСТ 19.102-77 Стадии разработки [2];</w:t>
      </w:r>
    </w:p>
    <w:p w14:paraId="1E822CE9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3) ГОСТ 19.103-77 Обозначения программ и программных документов [3];</w:t>
      </w:r>
    </w:p>
    <w:p w14:paraId="03019674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4) ГОСТ 19.104-78 Основные надписи [4];</w:t>
      </w:r>
    </w:p>
    <w:p w14:paraId="6EF58F45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5) ГОСТ 19.105-78 Общие требования к программным документам [5];</w:t>
      </w:r>
    </w:p>
    <w:p w14:paraId="5D862D92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6) ГОСТ 19.106-78 Требования к программным документам, выполненным</w:t>
      </w:r>
    </w:p>
    <w:p w14:paraId="7F8F3358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печатным способом [6];</w:t>
      </w:r>
    </w:p>
    <w:p w14:paraId="33B1BA18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7) ГОСТ 19.404-79 Пояснительная записка. Требования к содержанию и</w:t>
      </w:r>
    </w:p>
    <w:p w14:paraId="443CFFC3" w14:textId="77777777" w:rsidR="00AF7975" w:rsidRPr="00823B0B" w:rsidRDefault="00AF7975" w:rsidP="00AF7975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оформлению [7].</w:t>
      </w:r>
    </w:p>
    <w:p w14:paraId="16313B27" w14:textId="3F713F18" w:rsidR="00AF7975" w:rsidRPr="00823B0B" w:rsidRDefault="00AF7975" w:rsidP="00C55B3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Изменения к Пояснительной записке оформляются согласно ГОСТ 19.603-78 [8],</w:t>
      </w:r>
      <w:r w:rsidR="00C55B3B">
        <w:rPr>
          <w:rFonts w:ascii="Times New Roman" w:hAnsi="Times New Roman" w:cs="Times New Roman"/>
        </w:rPr>
        <w:t xml:space="preserve"> </w:t>
      </w:r>
      <w:r w:rsidRPr="00823B0B">
        <w:rPr>
          <w:rFonts w:ascii="Times New Roman" w:hAnsi="Times New Roman" w:cs="Times New Roman"/>
        </w:rPr>
        <w:t>ГОСТ 19.604-78 [9].</w:t>
      </w:r>
    </w:p>
    <w:p w14:paraId="789BF425" w14:textId="5C06D44B" w:rsidR="0086698B" w:rsidRPr="00C55B3B" w:rsidRDefault="00AF7975" w:rsidP="00C55B3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23B0B">
        <w:rPr>
          <w:rFonts w:ascii="Times New Roman" w:hAnsi="Times New Roman" w:cs="Times New Roman"/>
        </w:rPr>
        <w:t>Перед прочтением данного документа рекомендуется ознакомиться с</w:t>
      </w:r>
      <w:r w:rsidR="00C55B3B">
        <w:rPr>
          <w:rFonts w:ascii="Times New Roman" w:hAnsi="Times New Roman" w:cs="Times New Roman"/>
        </w:rPr>
        <w:t xml:space="preserve"> </w:t>
      </w:r>
      <w:r w:rsidRPr="00823B0B">
        <w:rPr>
          <w:rFonts w:ascii="Times New Roman" w:hAnsi="Times New Roman" w:cs="Times New Roman"/>
        </w:rPr>
        <w:t>терминологией, приведенной в Приложении 1 настоящей пояснительной записки.</w:t>
      </w:r>
    </w:p>
    <w:p w14:paraId="10F87743" w14:textId="27040F12" w:rsidR="0086698B" w:rsidRDefault="0086698B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5EE7EEFB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E40E9CB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1D3A40F5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09AAB5BE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EDBBDF5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6F6B2777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868793F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708BB76B" w14:textId="77777777" w:rsidR="009306C6" w:rsidRDefault="009306C6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3058DB0" w14:textId="77777777" w:rsidR="00141743" w:rsidRPr="00141743" w:rsidRDefault="00141743" w:rsidP="00141743">
      <w:pPr>
        <w:rPr>
          <w:rFonts w:ascii="Times New Roman" w:hAnsi="Times New Roman" w:cs="Times New Roman"/>
        </w:rPr>
      </w:pPr>
    </w:p>
    <w:p w14:paraId="4F16AD14" w14:textId="77777777" w:rsidR="00141743" w:rsidRPr="00141743" w:rsidRDefault="00141743" w:rsidP="00141743">
      <w:pPr>
        <w:rPr>
          <w:rFonts w:ascii="Times New Roman" w:hAnsi="Times New Roman" w:cs="Times New Roman"/>
        </w:rPr>
      </w:pPr>
    </w:p>
    <w:p w14:paraId="67959754" w14:textId="77777777" w:rsidR="00141743" w:rsidRPr="00141743" w:rsidRDefault="00141743" w:rsidP="00141743">
      <w:pPr>
        <w:rPr>
          <w:rFonts w:ascii="Times New Roman" w:hAnsi="Times New Roman" w:cs="Times New Roman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u-RU"/>
        </w:rPr>
        <w:id w:val="-10884549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10E4AE64" w14:textId="045D2F8C" w:rsidR="00301EB0" w:rsidRPr="00384482" w:rsidRDefault="00301EB0" w:rsidP="00301EB0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  <w:lang w:val="ru-RU"/>
            </w:rPr>
          </w:pPr>
          <w:r w:rsidRPr="00384482">
            <w:rPr>
              <w:rFonts w:ascii="Times New Roman" w:hAnsi="Times New Roman" w:cs="Times New Roman"/>
              <w:b/>
              <w:color w:val="auto"/>
              <w:sz w:val="28"/>
              <w:szCs w:val="24"/>
              <w:lang w:val="ru-RU"/>
            </w:rPr>
            <w:t>Содержание</w:t>
          </w:r>
        </w:p>
        <w:p w14:paraId="32944013" w14:textId="0EE75B70" w:rsidR="00176B5D" w:rsidRDefault="00301EB0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384482">
            <w:rPr>
              <w:rFonts w:ascii="Times New Roman" w:hAnsi="Times New Roman" w:cs="Times New Roman"/>
              <w:b/>
            </w:rPr>
            <w:fldChar w:fldCharType="begin"/>
          </w:r>
          <w:r w:rsidRPr="00384482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384482">
            <w:rPr>
              <w:rFonts w:ascii="Times New Roman" w:hAnsi="Times New Roman" w:cs="Times New Roman"/>
              <w:b/>
            </w:rPr>
            <w:fldChar w:fldCharType="separate"/>
          </w:r>
          <w:hyperlink w:anchor="_Toc37600224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АННОТАЦИЯ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_Toc37600224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2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7C6ADCDC" w14:textId="490088B4" w:rsidR="00176B5D" w:rsidRDefault="00E3369C">
          <w:pPr>
            <w:pStyle w:val="TOC1"/>
            <w:tabs>
              <w:tab w:val="left" w:pos="4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25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_Toc37600225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5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2AA7DA76" w14:textId="71E77711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26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программного комплекса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_Toc37600226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5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0474A222" w14:textId="2978E53F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27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_Toc37600227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5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097CADD9" w14:textId="5365B16E" w:rsidR="00176B5D" w:rsidRDefault="00E3369C">
          <w:pPr>
            <w:pStyle w:val="TOC1"/>
            <w:tabs>
              <w:tab w:val="left" w:pos="4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28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И ОБЛАСТЬ ПРИМЕНЕНИЯ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_Toc37600228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6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0F2619DA" w14:textId="5B38726F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29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программного комплекса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_Toc37600229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6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43BA86A1" w14:textId="1AD6CBBA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30" w:history="1">
            <w:r w:rsidR="00176B5D" w:rsidRPr="00677FC6">
              <w:rPr>
                <w:rStyle w:val="Hyperlink"/>
              </w:rPr>
              <w:t>2.1.1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Функциональное назначение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_Toc37600230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6</w:t>
            </w:r>
            <w:r w:rsidR="00176B5D">
              <w:rPr>
                <w:webHidden/>
              </w:rPr>
              <w:fldChar w:fldCharType="end"/>
            </w:r>
          </w:hyperlink>
        </w:p>
        <w:p w14:paraId="65CB9E6F" w14:textId="329F4023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31" w:history="1">
            <w:r w:rsidR="00176B5D" w:rsidRPr="00677FC6">
              <w:rPr>
                <w:rStyle w:val="Hyperlink"/>
              </w:rPr>
              <w:t>2.1.2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Эксплуатационное назначение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_Toc37600231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6</w:t>
            </w:r>
            <w:r w:rsidR="00176B5D">
              <w:rPr>
                <w:webHidden/>
              </w:rPr>
              <w:fldChar w:fldCharType="end"/>
            </w:r>
          </w:hyperlink>
        </w:p>
        <w:p w14:paraId="4F8A0142" w14:textId="36AD59EE" w:rsidR="00176B5D" w:rsidRDefault="00E3369C">
          <w:pPr>
            <w:pStyle w:val="TOC1"/>
            <w:tabs>
              <w:tab w:val="left" w:pos="4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32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ТЕХНИЧЕСКИЕ ХАРАКТЕРИСТИКИ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_Toc37600232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7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7C5F2142" w14:textId="2943FAA1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33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3.1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Постановка задачи на разработку программного комплекса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_Toc37600233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7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688BCA79" w14:textId="5D7C4047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34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и функционирования программного комплекса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_Toc37600234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7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55E37A91" w14:textId="3AED5A0E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35" w:history="1">
            <w:r w:rsidR="00176B5D" w:rsidRPr="00677FC6">
              <w:rPr>
                <w:rStyle w:val="Hyperlink"/>
              </w:rPr>
              <w:t>3.2.1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Описание алгоритма программного комплекса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_Toc37600235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7</w:t>
            </w:r>
            <w:r w:rsidR="00176B5D">
              <w:rPr>
                <w:webHidden/>
              </w:rPr>
              <w:fldChar w:fldCharType="end"/>
            </w:r>
          </w:hyperlink>
        </w:p>
        <w:p w14:paraId="12E1FB20" w14:textId="2483A82E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36" w:history="1">
            <w:r w:rsidR="00176B5D" w:rsidRPr="00677FC6">
              <w:rPr>
                <w:rStyle w:val="Hyperlink"/>
                <w:iCs/>
              </w:rPr>
              <w:t>3.2.2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iCs/>
              </w:rPr>
              <w:t>Структура аналитики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_Toc37600236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9</w:t>
            </w:r>
            <w:r w:rsidR="00176B5D">
              <w:rPr>
                <w:webHidden/>
              </w:rPr>
              <w:fldChar w:fldCharType="end"/>
            </w:r>
          </w:hyperlink>
        </w:p>
        <w:p w14:paraId="026BA410" w14:textId="25EF4F6F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37" w:history="1">
            <w:r w:rsidR="00176B5D" w:rsidRPr="00677FC6">
              <w:rPr>
                <w:rStyle w:val="Hyperlink"/>
              </w:rPr>
              <w:t>3.2.3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Возможные взаимодействия программного комплекса с другими программами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_Toc37600237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12</w:t>
            </w:r>
            <w:r w:rsidR="00176B5D">
              <w:rPr>
                <w:webHidden/>
              </w:rPr>
              <w:fldChar w:fldCharType="end"/>
            </w:r>
          </w:hyperlink>
        </w:p>
        <w:p w14:paraId="7681BE72" w14:textId="0AA1DD63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38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3.3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и обоснование выбора метода организации входных и выходных данных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_Toc37600238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12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6A7403F0" w14:textId="06A54FD9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39" w:history="1">
            <w:r w:rsidR="00176B5D" w:rsidRPr="00677FC6">
              <w:rPr>
                <w:rStyle w:val="Hyperlink"/>
              </w:rPr>
              <w:t>3.3.1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Описание метода организации входных и выходных данных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_Toc37600239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12</w:t>
            </w:r>
            <w:r w:rsidR="00176B5D">
              <w:rPr>
                <w:webHidden/>
              </w:rPr>
              <w:fldChar w:fldCharType="end"/>
            </w:r>
          </w:hyperlink>
        </w:p>
        <w:p w14:paraId="7FC80DF0" w14:textId="1F8F37AE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40" w:history="1">
            <w:r w:rsidR="00176B5D" w:rsidRPr="00677FC6">
              <w:rPr>
                <w:rStyle w:val="Hyperlink"/>
              </w:rPr>
              <w:t>3.3.2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Обоснование выбора метода организации входных и выходных данных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_Toc37600240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13</w:t>
            </w:r>
            <w:r w:rsidR="00176B5D">
              <w:rPr>
                <w:webHidden/>
              </w:rPr>
              <w:fldChar w:fldCharType="end"/>
            </w:r>
          </w:hyperlink>
        </w:p>
        <w:p w14:paraId="38CBA4C7" w14:textId="203147DC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41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3.4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_Toc37600241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13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777D320B" w14:textId="1216B174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42" w:history="1">
            <w:r w:rsidR="00176B5D" w:rsidRPr="00677FC6">
              <w:rPr>
                <w:rStyle w:val="Hyperlink"/>
              </w:rPr>
              <w:t>3.5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Архитектура программного решения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_Toc37600242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14</w:t>
            </w:r>
            <w:r w:rsidR="00176B5D">
              <w:rPr>
                <w:webHidden/>
              </w:rPr>
              <w:fldChar w:fldCharType="end"/>
            </w:r>
          </w:hyperlink>
        </w:p>
        <w:p w14:paraId="18F5C257" w14:textId="14AD2328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43" w:history="1">
            <w:r w:rsidR="00176B5D" w:rsidRPr="00677FC6">
              <w:rPr>
                <w:rStyle w:val="Hyperlink"/>
              </w:rPr>
              <w:t>3.5.1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Архитектура основного веб-приложения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_Toc37600243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14</w:t>
            </w:r>
            <w:r w:rsidR="00176B5D">
              <w:rPr>
                <w:webHidden/>
              </w:rPr>
              <w:fldChar w:fldCharType="end"/>
            </w:r>
          </w:hyperlink>
        </w:p>
        <w:p w14:paraId="272D3E47" w14:textId="54E97F14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44" w:history="1">
            <w:r w:rsidR="00176B5D" w:rsidRPr="00677FC6">
              <w:rPr>
                <w:rStyle w:val="Hyperlink"/>
              </w:rPr>
              <w:t>3.5.2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Архитектура аналитического приложения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_Toc37600244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15</w:t>
            </w:r>
            <w:r w:rsidR="00176B5D">
              <w:rPr>
                <w:webHidden/>
              </w:rPr>
              <w:fldChar w:fldCharType="end"/>
            </w:r>
          </w:hyperlink>
        </w:p>
        <w:p w14:paraId="0DBAE5E4" w14:textId="2218DCD8" w:rsidR="00176B5D" w:rsidRDefault="00E3369C">
          <w:pPr>
            <w:pStyle w:val="TOC3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hyperlink w:anchor="_Toc37600245" w:history="1">
            <w:r w:rsidR="00176B5D" w:rsidRPr="00677FC6">
              <w:rPr>
                <w:rStyle w:val="Hyperlink"/>
              </w:rPr>
              <w:t>3.5.3</w:t>
            </w:r>
            <w:r w:rsidR="00176B5D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</w:rPr>
              <w:t>Архитектура инфраструктуры</w:t>
            </w:r>
            <w:r w:rsidR="00176B5D">
              <w:rPr>
                <w:webHidden/>
              </w:rPr>
              <w:tab/>
            </w:r>
            <w:r w:rsidR="00176B5D">
              <w:rPr>
                <w:webHidden/>
              </w:rPr>
              <w:fldChar w:fldCharType="begin"/>
            </w:r>
            <w:r w:rsidR="00176B5D">
              <w:rPr>
                <w:webHidden/>
              </w:rPr>
              <w:instrText xml:space="preserve"> PAGEREF _Toc37600245 \h </w:instrText>
            </w:r>
            <w:r w:rsidR="00176B5D">
              <w:rPr>
                <w:webHidden/>
              </w:rPr>
            </w:r>
            <w:r w:rsidR="00176B5D">
              <w:rPr>
                <w:webHidden/>
              </w:rPr>
              <w:fldChar w:fldCharType="separate"/>
            </w:r>
            <w:r w:rsidR="00176B5D">
              <w:rPr>
                <w:webHidden/>
              </w:rPr>
              <w:t>15</w:t>
            </w:r>
            <w:r w:rsidR="00176B5D">
              <w:rPr>
                <w:webHidden/>
              </w:rPr>
              <w:fldChar w:fldCharType="end"/>
            </w:r>
          </w:hyperlink>
        </w:p>
        <w:p w14:paraId="561202DD" w14:textId="56A29651" w:rsidR="00176B5D" w:rsidRDefault="00E3369C">
          <w:pPr>
            <w:pStyle w:val="TOC1"/>
            <w:tabs>
              <w:tab w:val="left" w:pos="4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46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ТЕХНИКО-ЭКОНОМИЧЕСКИЕ ПОКАЗАТЕЛИ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_Toc37600246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16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0C04CA7B" w14:textId="1A63FCF1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47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_Toc37600247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16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2ED87D44" w14:textId="40659D01" w:rsidR="00176B5D" w:rsidRDefault="00E3369C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48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4.2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аналогами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_Toc37600248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16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424A7677" w14:textId="0445C565" w:rsidR="00176B5D" w:rsidRDefault="00E3369C">
          <w:pPr>
            <w:pStyle w:val="TOC1"/>
            <w:tabs>
              <w:tab w:val="left" w:pos="480"/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49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176B5D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_Toc37600249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17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120605C0" w14:textId="42E3E61E" w:rsidR="00176B5D" w:rsidRDefault="00E3369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51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ТЕРМИНОЛОГИЯ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_Toc37600251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18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74FA5F91" w14:textId="73DE194F" w:rsidR="00176B5D" w:rsidRDefault="00E3369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53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И ФУНКЦИОНАЛЬНОЕ НАЗНАЧЕНИЕ КЛАССОВ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_Toc37600253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19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2E5986EC" w14:textId="4F01BD08" w:rsidR="00176B5D" w:rsidRDefault="00E3369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55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И ФУНКЦИОНАЛЬНОЕ НАЗНАЧЕНИЕ МЕТОДОВ, ПОЛЕЙ И СВОЙСТВ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_Toc37600255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20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151B22DA" w14:textId="67C97ADB" w:rsidR="00176B5D" w:rsidRDefault="00E3369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57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СХЕМА БАЗЫ ДАННЫХ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_Toc37600257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24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2FD50675" w14:textId="573C40C2" w:rsidR="00176B5D" w:rsidRDefault="00E3369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59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ДИАГРАММА </w:t>
            </w:r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USE-CASE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_Toc37600259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25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1A658DB9" w14:textId="4FD71C28" w:rsidR="00176B5D" w:rsidRDefault="00E3369C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37600260" w:history="1">
            <w:r w:rsidR="00176B5D" w:rsidRPr="00677FC6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176B5D">
              <w:rPr>
                <w:noProof/>
                <w:webHidden/>
              </w:rPr>
              <w:tab/>
            </w:r>
            <w:r w:rsidR="00176B5D">
              <w:rPr>
                <w:noProof/>
                <w:webHidden/>
              </w:rPr>
              <w:fldChar w:fldCharType="begin"/>
            </w:r>
            <w:r w:rsidR="00176B5D">
              <w:rPr>
                <w:noProof/>
                <w:webHidden/>
              </w:rPr>
              <w:instrText xml:space="preserve"> PAGEREF _Toc37600260 \h </w:instrText>
            </w:r>
            <w:r w:rsidR="00176B5D">
              <w:rPr>
                <w:noProof/>
                <w:webHidden/>
              </w:rPr>
            </w:r>
            <w:r w:rsidR="00176B5D">
              <w:rPr>
                <w:noProof/>
                <w:webHidden/>
              </w:rPr>
              <w:fldChar w:fldCharType="separate"/>
            </w:r>
            <w:r w:rsidR="00176B5D">
              <w:rPr>
                <w:noProof/>
                <w:webHidden/>
              </w:rPr>
              <w:t>2</w:t>
            </w:r>
            <w:r w:rsidR="00176B5D">
              <w:rPr>
                <w:noProof/>
                <w:webHidden/>
              </w:rPr>
              <w:fldChar w:fldCharType="end"/>
            </w:r>
          </w:hyperlink>
        </w:p>
        <w:p w14:paraId="2C717282" w14:textId="44FAB62B" w:rsidR="006D5504" w:rsidRDefault="00301EB0" w:rsidP="00396352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38448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A0E109C" w14:textId="5AC81FA1" w:rsidR="008D3BA6" w:rsidRDefault="008D3BA6" w:rsidP="008D3BA6"/>
    <w:p w14:paraId="4A724738" w14:textId="39E76902" w:rsidR="008D3BA6" w:rsidRDefault="008D3BA6" w:rsidP="008D3BA6"/>
    <w:p w14:paraId="7DB438FB" w14:textId="08570AE4" w:rsidR="008D3BA6" w:rsidRDefault="008D3BA6" w:rsidP="008D3BA6"/>
    <w:p w14:paraId="0E49875A" w14:textId="2829202F" w:rsidR="008D3BA6" w:rsidRDefault="008D3BA6" w:rsidP="008D3BA6"/>
    <w:p w14:paraId="4CC48510" w14:textId="69514493" w:rsidR="008D3BA6" w:rsidRDefault="008D3BA6" w:rsidP="008D3BA6"/>
    <w:p w14:paraId="6DC0A679" w14:textId="5032A472" w:rsidR="008D3BA6" w:rsidRDefault="008D3BA6" w:rsidP="008D3BA6"/>
    <w:p w14:paraId="41DB972F" w14:textId="45DFE9CE" w:rsidR="008D3BA6" w:rsidRDefault="008D3BA6" w:rsidP="008D3BA6"/>
    <w:p w14:paraId="3A1965EB" w14:textId="063CAE5D" w:rsidR="008D3BA6" w:rsidRDefault="008D3BA6" w:rsidP="008D3BA6"/>
    <w:p w14:paraId="60F9CE65" w14:textId="44CA6482" w:rsidR="008D3BA6" w:rsidRDefault="008D3BA6" w:rsidP="008D3BA6"/>
    <w:p w14:paraId="237EA6E5" w14:textId="4119BB0D" w:rsidR="008D3BA6" w:rsidRDefault="008D3BA6" w:rsidP="008D3BA6"/>
    <w:p w14:paraId="1329C6E1" w14:textId="1A39B408" w:rsidR="008D3BA6" w:rsidRDefault="008D3BA6" w:rsidP="008D3BA6"/>
    <w:p w14:paraId="32BC680E" w14:textId="6EC94FCF" w:rsidR="008D3BA6" w:rsidRDefault="008D3BA6" w:rsidP="008D3BA6"/>
    <w:p w14:paraId="3C07A854" w14:textId="7D41B8F3" w:rsidR="008D3BA6" w:rsidRDefault="008D3BA6" w:rsidP="008D3BA6"/>
    <w:p w14:paraId="5D614F71" w14:textId="6EF6D33A" w:rsidR="008D3BA6" w:rsidRDefault="008D3BA6" w:rsidP="008D3BA6"/>
    <w:p w14:paraId="0E125CC6" w14:textId="2F5ADB2D" w:rsidR="008D3BA6" w:rsidRDefault="008D3BA6" w:rsidP="008D3BA6"/>
    <w:p w14:paraId="4B9713EE" w14:textId="5881666F" w:rsidR="008D3BA6" w:rsidRDefault="008D3BA6" w:rsidP="008D3BA6"/>
    <w:p w14:paraId="77438DFB" w14:textId="6F4498B4" w:rsidR="008D3BA6" w:rsidRDefault="008D3BA6" w:rsidP="008D3BA6"/>
    <w:p w14:paraId="35A33291" w14:textId="0C440635" w:rsidR="008D3BA6" w:rsidRDefault="008D3BA6" w:rsidP="008D3BA6"/>
    <w:p w14:paraId="28AEE397" w14:textId="2FA56D0E" w:rsidR="008D3BA6" w:rsidRDefault="008D3BA6" w:rsidP="008D3BA6"/>
    <w:p w14:paraId="78558793" w14:textId="3636F378" w:rsidR="008D3BA6" w:rsidRDefault="008D3BA6" w:rsidP="008D3BA6"/>
    <w:p w14:paraId="75271AC8" w14:textId="09159D63" w:rsidR="008D3BA6" w:rsidRDefault="008D3BA6" w:rsidP="008D3BA6"/>
    <w:p w14:paraId="1D438C13" w14:textId="19B3BE93" w:rsidR="008D3BA6" w:rsidRDefault="008D3BA6" w:rsidP="008D3BA6"/>
    <w:p w14:paraId="1FA2D197" w14:textId="77777777" w:rsidR="008D3BA6" w:rsidRPr="008D3BA6" w:rsidRDefault="008D3BA6" w:rsidP="008D3BA6"/>
    <w:p w14:paraId="738C8B22" w14:textId="73BD7CAB" w:rsidR="006D5504" w:rsidRPr="00787A15" w:rsidRDefault="001B3F9E" w:rsidP="00EC0DAE">
      <w:pPr>
        <w:pStyle w:val="Heading1"/>
        <w:numPr>
          <w:ilvl w:val="0"/>
          <w:numId w:val="2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4454791"/>
      <w:bookmarkStart w:id="16" w:name="_Toc514455801"/>
      <w:bookmarkStart w:id="17" w:name="_Toc514456204"/>
      <w:bookmarkStart w:id="18" w:name="_Toc514592289"/>
      <w:bookmarkStart w:id="19" w:name="_Toc514593714"/>
      <w:bookmarkStart w:id="20" w:name="_Toc514595062"/>
      <w:bookmarkStart w:id="21" w:name="_Toc514606825"/>
      <w:bookmarkStart w:id="22" w:name="_Toc514608314"/>
      <w:bookmarkStart w:id="23" w:name="_Toc514608674"/>
      <w:bookmarkStart w:id="24" w:name="_Toc514609889"/>
      <w:bookmarkStart w:id="25" w:name="_Toc514610732"/>
      <w:bookmarkStart w:id="26" w:name="_Toc514629571"/>
      <w:bookmarkStart w:id="27" w:name="_Toc37600225"/>
      <w:r w:rsidRPr="00787A1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C262285" w14:textId="4E51D377" w:rsidR="00797AC8" w:rsidRPr="00797AC8" w:rsidRDefault="00491ED8" w:rsidP="00EC0DAE">
      <w:pPr>
        <w:pStyle w:val="Heading2"/>
        <w:numPr>
          <w:ilvl w:val="1"/>
          <w:numId w:val="2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28" w:name="_Toc514454792"/>
      <w:bookmarkStart w:id="29" w:name="_Toc514455802"/>
      <w:bookmarkStart w:id="30" w:name="_Toc514456205"/>
      <w:bookmarkStart w:id="31" w:name="_Toc514592290"/>
      <w:bookmarkStart w:id="32" w:name="_Toc514593715"/>
      <w:bookmarkStart w:id="33" w:name="_Toc514595063"/>
      <w:bookmarkStart w:id="34" w:name="_Toc514606826"/>
      <w:bookmarkStart w:id="35" w:name="_Toc514608315"/>
      <w:bookmarkStart w:id="36" w:name="_Toc514608675"/>
      <w:bookmarkStart w:id="37" w:name="_Toc514609890"/>
      <w:bookmarkStart w:id="38" w:name="_Toc514610733"/>
      <w:bookmarkStart w:id="39" w:name="_Toc514629572"/>
      <w:bookmarkStart w:id="40" w:name="_Toc37600226"/>
      <w:r w:rsidRPr="00797AC8">
        <w:rPr>
          <w:rFonts w:ascii="Times New Roman" w:hAnsi="Times New Roman" w:cs="Times New Roman"/>
          <w:b/>
          <w:color w:val="auto"/>
          <w:sz w:val="24"/>
        </w:rPr>
        <w:t>Наименование</w:t>
      </w:r>
      <w:r w:rsidR="00797AC8" w:rsidRPr="00797AC8">
        <w:rPr>
          <w:rFonts w:ascii="Times New Roman" w:hAnsi="Times New Roman" w:cs="Times New Roman"/>
          <w:b/>
          <w:color w:val="auto"/>
          <w:sz w:val="24"/>
        </w:rPr>
        <w:t xml:space="preserve"> программ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="00176B5D">
        <w:rPr>
          <w:rFonts w:ascii="Times New Roman" w:hAnsi="Times New Roman" w:cs="Times New Roman"/>
          <w:b/>
          <w:color w:val="auto"/>
          <w:sz w:val="24"/>
        </w:rPr>
        <w:t>ного комплекса</w:t>
      </w:r>
      <w:bookmarkEnd w:id="40"/>
    </w:p>
    <w:p w14:paraId="3474B2A9" w14:textId="177D9122" w:rsidR="008D6B88" w:rsidRPr="008D6B88" w:rsidRDefault="008D6B88" w:rsidP="008D6B88">
      <w:pPr>
        <w:pStyle w:val="ListParagraph"/>
        <w:shd w:val="clear" w:color="auto" w:fill="FFFFFF"/>
        <w:spacing w:line="195" w:lineRule="atLeast"/>
        <w:ind w:firstLine="696"/>
        <w:rPr>
          <w:rFonts w:cs="Times New Roman"/>
        </w:rPr>
      </w:pPr>
      <w:r w:rsidRPr="008D6B88">
        <w:rPr>
          <w:rFonts w:cs="Times New Roman"/>
        </w:rPr>
        <w:t>Наименование программ</w:t>
      </w:r>
      <w:r w:rsidR="00176B5D">
        <w:rPr>
          <w:rFonts w:cs="Times New Roman"/>
        </w:rPr>
        <w:t>ного комплекса</w:t>
      </w:r>
      <w:r w:rsidRPr="008D6B88">
        <w:rPr>
          <w:rFonts w:cs="Times New Roman"/>
        </w:rPr>
        <w:t xml:space="preserve"> – «Интерактивные </w:t>
      </w:r>
      <w:proofErr w:type="spellStart"/>
      <w:r w:rsidRPr="008D6B88">
        <w:rPr>
          <w:rFonts w:cs="Times New Roman"/>
        </w:rPr>
        <w:t>дашборды</w:t>
      </w:r>
      <w:proofErr w:type="spellEnd"/>
      <w:r w:rsidRPr="008D6B88">
        <w:rPr>
          <w:rFonts w:cs="Times New Roman"/>
        </w:rPr>
        <w:t xml:space="preserve"> для аналитики траекторий пользователей».</w:t>
      </w:r>
    </w:p>
    <w:p w14:paraId="7BF6DD86" w14:textId="275BF15B" w:rsidR="008D6B88" w:rsidRPr="00176B5D" w:rsidRDefault="008D6B88" w:rsidP="008D6B88">
      <w:pPr>
        <w:pStyle w:val="ListParagraph"/>
        <w:ind w:firstLine="696"/>
        <w:rPr>
          <w:rFonts w:cs="Times New Roman"/>
        </w:rPr>
      </w:pPr>
      <w:r w:rsidRPr="008D6B88">
        <w:rPr>
          <w:rFonts w:cs="Times New Roman"/>
        </w:rPr>
        <w:t>Наименование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</w:rPr>
        <w:t>программ</w:t>
      </w:r>
      <w:r w:rsidR="00176B5D">
        <w:rPr>
          <w:rFonts w:cs="Times New Roman"/>
        </w:rPr>
        <w:t>ного</w:t>
      </w:r>
      <w:r w:rsidR="00176B5D" w:rsidRPr="00176B5D">
        <w:rPr>
          <w:rFonts w:cs="Times New Roman"/>
        </w:rPr>
        <w:t xml:space="preserve"> </w:t>
      </w:r>
      <w:r w:rsidR="00176B5D">
        <w:rPr>
          <w:rFonts w:cs="Times New Roman"/>
        </w:rPr>
        <w:t>комплекса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</w:rPr>
        <w:t>на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</w:rPr>
        <w:t>английском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</w:rPr>
        <w:t>языке</w:t>
      </w:r>
      <w:r w:rsidRPr="00176B5D">
        <w:rPr>
          <w:rFonts w:cs="Times New Roman"/>
        </w:rPr>
        <w:t xml:space="preserve"> – «</w:t>
      </w:r>
      <w:r w:rsidRPr="008D6B88">
        <w:rPr>
          <w:rFonts w:cs="Times New Roman"/>
          <w:lang w:val="en-US"/>
        </w:rPr>
        <w:t>Interface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  <w:lang w:val="en-US"/>
        </w:rPr>
        <w:t>Dashboards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  <w:lang w:val="en-US"/>
        </w:rPr>
        <w:t>for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  <w:lang w:val="en-US"/>
        </w:rPr>
        <w:t>Analytics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  <w:lang w:val="en-US"/>
        </w:rPr>
        <w:t>of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  <w:lang w:val="en-US"/>
        </w:rPr>
        <w:t>User</w:t>
      </w:r>
      <w:r w:rsidRPr="00176B5D">
        <w:rPr>
          <w:rFonts w:cs="Times New Roman"/>
        </w:rPr>
        <w:t xml:space="preserve"> </w:t>
      </w:r>
      <w:r w:rsidRPr="008D6B88">
        <w:rPr>
          <w:rFonts w:cs="Times New Roman"/>
          <w:lang w:val="en-US"/>
        </w:rPr>
        <w:t>Trajectories</w:t>
      </w:r>
      <w:r w:rsidRPr="00176B5D">
        <w:rPr>
          <w:rFonts w:cs="Times New Roman"/>
        </w:rPr>
        <w:t>».</w:t>
      </w:r>
    </w:p>
    <w:p w14:paraId="489D5F9B" w14:textId="14EAD0B2" w:rsidR="008D6B88" w:rsidRDefault="008D6B88" w:rsidP="008D6B88">
      <w:pPr>
        <w:pStyle w:val="ListParagraph"/>
        <w:ind w:firstLine="696"/>
        <w:rPr>
          <w:rFonts w:cs="Times New Roman"/>
        </w:rPr>
      </w:pPr>
      <w:r w:rsidRPr="008C28E9">
        <w:rPr>
          <w:rFonts w:cs="Times New Roman"/>
        </w:rPr>
        <w:t>Краткое наименование программ</w:t>
      </w:r>
      <w:r w:rsidR="00176B5D">
        <w:rPr>
          <w:rFonts w:cs="Times New Roman"/>
        </w:rPr>
        <w:t>ного комплекса</w:t>
      </w:r>
      <w:r w:rsidRPr="008C28E9">
        <w:rPr>
          <w:rFonts w:cs="Times New Roman"/>
        </w:rPr>
        <w:t xml:space="preserve"> – «</w:t>
      </w:r>
      <w:proofErr w:type="spellStart"/>
      <w:r>
        <w:rPr>
          <w:rFonts w:cs="Times New Roman"/>
          <w:lang w:val="en-US"/>
        </w:rPr>
        <w:t>RetentionBoards</w:t>
      </w:r>
      <w:proofErr w:type="spellEnd"/>
      <w:r w:rsidRPr="008C28E9">
        <w:rPr>
          <w:rFonts w:cs="Times New Roman"/>
        </w:rPr>
        <w:t>».</w:t>
      </w:r>
    </w:p>
    <w:p w14:paraId="1B1C3D8D" w14:textId="77777777" w:rsidR="00787A15" w:rsidRDefault="00787A15" w:rsidP="00491ED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1AB675D" w14:textId="135218A8" w:rsidR="00787A15" w:rsidRPr="002D1404" w:rsidRDefault="002D1404" w:rsidP="00EC0DAE">
      <w:pPr>
        <w:pStyle w:val="Heading2"/>
        <w:numPr>
          <w:ilvl w:val="1"/>
          <w:numId w:val="2"/>
        </w:numPr>
        <w:spacing w:before="0" w:line="240" w:lineRule="auto"/>
        <w:ind w:left="714" w:hanging="357"/>
        <w:rPr>
          <w:rFonts w:ascii="Times New Roman" w:hAnsi="Times New Roman" w:cs="Times New Roman"/>
          <w:b/>
          <w:color w:val="auto"/>
          <w:sz w:val="24"/>
        </w:rPr>
      </w:pPr>
      <w:bookmarkStart w:id="41" w:name="_Toc514454793"/>
      <w:bookmarkStart w:id="42" w:name="_Toc514455803"/>
      <w:bookmarkStart w:id="43" w:name="_Toc514456206"/>
      <w:bookmarkStart w:id="44" w:name="_Toc514592291"/>
      <w:bookmarkStart w:id="45" w:name="_Toc514593716"/>
      <w:bookmarkStart w:id="46" w:name="_Toc514595064"/>
      <w:bookmarkStart w:id="47" w:name="_Toc514606827"/>
      <w:bookmarkStart w:id="48" w:name="_Toc514608316"/>
      <w:bookmarkStart w:id="49" w:name="_Toc514608676"/>
      <w:bookmarkStart w:id="50" w:name="_Toc514609891"/>
      <w:bookmarkStart w:id="51" w:name="_Toc514610734"/>
      <w:bookmarkStart w:id="52" w:name="_Toc514629573"/>
      <w:bookmarkStart w:id="53" w:name="_Toc37600227"/>
      <w:r w:rsidRPr="002D1404">
        <w:rPr>
          <w:rFonts w:ascii="Times New Roman" w:hAnsi="Times New Roman" w:cs="Times New Roman"/>
          <w:b/>
          <w:color w:val="auto"/>
          <w:sz w:val="24"/>
        </w:rPr>
        <w:t>Документы, на основании которых ведется разработка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039CB96F" w14:textId="142A797E" w:rsidR="00F352A0" w:rsidRDefault="00ED37E4" w:rsidP="008D6B8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D37E4">
        <w:rPr>
          <w:rFonts w:ascii="Times New Roman" w:hAnsi="Times New Roman" w:cs="Times New Roman"/>
        </w:rPr>
        <w:t xml:space="preserve">Разработка ведется на основании приказа Национального исследовательского университета "Высшая школа экономики" </w:t>
      </w:r>
      <w:r w:rsidR="008D6B88" w:rsidRPr="008D6B88">
        <w:rPr>
          <w:rFonts w:ascii="Times New Roman" w:hAnsi="Times New Roman" w:cs="Times New Roman"/>
        </w:rPr>
        <w:t>№ 2.3-02/1004-01 от 10.04.2020</w:t>
      </w:r>
      <w:r w:rsidR="008D6B88">
        <w:rPr>
          <w:rFonts w:ascii="Times New Roman" w:hAnsi="Times New Roman" w:cs="Times New Roman"/>
        </w:rPr>
        <w:t>.</w:t>
      </w:r>
    </w:p>
    <w:p w14:paraId="633013D4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2A2BFFBA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59942333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E839082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77D79C8E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4068784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2F18F78D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3BB1431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17E96BF1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2E2FDEE2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24EBCDF4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52C576FC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E08A13E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7CF64BE7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757D7567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5328DFB9" w14:textId="77777777" w:rsidR="00F352A0" w:rsidRDefault="00F352A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DE5D3BB" w14:textId="77777777" w:rsidR="00F352A0" w:rsidRDefault="00F352A0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2AA8D4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0FD740" w14:textId="6782E4CE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90A747" w14:textId="77777777" w:rsidR="00793E60" w:rsidRDefault="00793E60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6F7A44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676B43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B1DAFB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6D01D7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BF9EB9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D01864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5C1EC9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22D401" w14:textId="7777777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7C952A" w14:textId="1D091387" w:rsidR="00396352" w:rsidRDefault="00396352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3EEF00" w14:textId="09637505" w:rsidR="005167F4" w:rsidRDefault="005167F4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8D0620" w14:textId="77777777" w:rsidR="005167F4" w:rsidRDefault="005167F4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32B63" w14:textId="77777777" w:rsidR="00F352A0" w:rsidRDefault="00F352A0" w:rsidP="00EC0DA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2620F4" w14:textId="33CB5F02" w:rsidR="006D5504" w:rsidRPr="00601581" w:rsidRDefault="00F276CB" w:rsidP="00EC0DAE">
      <w:pPr>
        <w:pStyle w:val="Heading1"/>
        <w:numPr>
          <w:ilvl w:val="0"/>
          <w:numId w:val="2"/>
        </w:num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514454794"/>
      <w:bookmarkStart w:id="55" w:name="_Toc514455804"/>
      <w:bookmarkStart w:id="56" w:name="_Toc514456207"/>
      <w:bookmarkStart w:id="57" w:name="_Toc514592292"/>
      <w:bookmarkStart w:id="58" w:name="_Toc514593717"/>
      <w:bookmarkStart w:id="59" w:name="_Toc514595065"/>
      <w:bookmarkStart w:id="60" w:name="_Toc514606828"/>
      <w:bookmarkStart w:id="61" w:name="_Toc514608317"/>
      <w:bookmarkStart w:id="62" w:name="_Toc514608677"/>
      <w:bookmarkStart w:id="63" w:name="_Toc514609892"/>
      <w:bookmarkStart w:id="64" w:name="_Toc514610735"/>
      <w:bookmarkStart w:id="65" w:name="_Toc514629574"/>
      <w:bookmarkStart w:id="66" w:name="_Toc37600228"/>
      <w:r w:rsidRPr="00F276C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НА</w:t>
      </w:r>
      <w:r w:rsidRPr="00F276CB">
        <w:rPr>
          <w:rFonts w:ascii="Times New Roman" w:hAnsi="Times New Roman" w:cs="Times New Roman"/>
          <w:b/>
          <w:color w:val="auto"/>
          <w:sz w:val="24"/>
          <w:szCs w:val="24"/>
        </w:rPr>
        <w:t>ЧЕНИЕ И ОБЛАСТЬ ПРИМЕНЕНИЯ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4410715B" w14:textId="49C73243" w:rsidR="006D5504" w:rsidRPr="00F276CB" w:rsidRDefault="00F276CB" w:rsidP="006D7029">
      <w:pPr>
        <w:pStyle w:val="Heading2"/>
        <w:numPr>
          <w:ilvl w:val="1"/>
          <w:numId w:val="2"/>
        </w:numPr>
        <w:spacing w:before="0" w:line="240" w:lineRule="auto"/>
        <w:ind w:hanging="11"/>
        <w:rPr>
          <w:rFonts w:ascii="Times New Roman" w:hAnsi="Times New Roman" w:cs="Times New Roman"/>
          <w:b/>
          <w:color w:val="auto"/>
          <w:sz w:val="24"/>
        </w:rPr>
      </w:pPr>
      <w:bookmarkStart w:id="67" w:name="_Toc514454795"/>
      <w:bookmarkStart w:id="68" w:name="_Toc514455805"/>
      <w:bookmarkStart w:id="69" w:name="_Toc514456208"/>
      <w:bookmarkStart w:id="70" w:name="_Toc514592293"/>
      <w:bookmarkStart w:id="71" w:name="_Toc514593718"/>
      <w:bookmarkStart w:id="72" w:name="_Toc514595066"/>
      <w:bookmarkStart w:id="73" w:name="_Toc514606829"/>
      <w:bookmarkStart w:id="74" w:name="_Toc514608318"/>
      <w:bookmarkStart w:id="75" w:name="_Toc514608678"/>
      <w:bookmarkStart w:id="76" w:name="_Toc514609893"/>
      <w:bookmarkStart w:id="77" w:name="_Toc514610736"/>
      <w:bookmarkStart w:id="78" w:name="_Toc514629575"/>
      <w:bookmarkStart w:id="79" w:name="_Toc37600229"/>
      <w:r w:rsidRPr="00F276CB">
        <w:rPr>
          <w:rFonts w:ascii="Times New Roman" w:hAnsi="Times New Roman" w:cs="Times New Roman"/>
          <w:b/>
          <w:color w:val="auto"/>
          <w:sz w:val="24"/>
        </w:rPr>
        <w:t>Назначение программ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 w:rsidR="00176B5D">
        <w:rPr>
          <w:rFonts w:ascii="Times New Roman" w:hAnsi="Times New Roman" w:cs="Times New Roman"/>
          <w:b/>
          <w:color w:val="auto"/>
          <w:sz w:val="24"/>
        </w:rPr>
        <w:t>ного комплекса</w:t>
      </w:r>
      <w:bookmarkEnd w:id="79"/>
    </w:p>
    <w:p w14:paraId="2181ECE5" w14:textId="02E75ADF" w:rsidR="00B24B00" w:rsidRPr="005E2C16" w:rsidRDefault="005E2C16" w:rsidP="006D7029">
      <w:pPr>
        <w:pStyle w:val="Heading3"/>
        <w:numPr>
          <w:ilvl w:val="2"/>
          <w:numId w:val="2"/>
        </w:numPr>
        <w:spacing w:before="0" w:line="240" w:lineRule="auto"/>
        <w:ind w:left="1077" w:hanging="226"/>
        <w:rPr>
          <w:rFonts w:ascii="Times New Roman" w:hAnsi="Times New Roman" w:cs="Times New Roman"/>
          <w:b/>
          <w:color w:val="auto"/>
        </w:rPr>
      </w:pPr>
      <w:bookmarkStart w:id="80" w:name="_Toc514454796"/>
      <w:bookmarkStart w:id="81" w:name="_Toc514455806"/>
      <w:bookmarkStart w:id="82" w:name="_Toc514456209"/>
      <w:bookmarkStart w:id="83" w:name="_Toc514592294"/>
      <w:bookmarkStart w:id="84" w:name="_Toc514593719"/>
      <w:bookmarkStart w:id="85" w:name="_Toc514595067"/>
      <w:bookmarkStart w:id="86" w:name="_Toc514606830"/>
      <w:bookmarkStart w:id="87" w:name="_Toc514608319"/>
      <w:bookmarkStart w:id="88" w:name="_Toc514608679"/>
      <w:bookmarkStart w:id="89" w:name="_Toc514609894"/>
      <w:bookmarkStart w:id="90" w:name="_Toc514610737"/>
      <w:bookmarkStart w:id="91" w:name="_Toc514629576"/>
      <w:bookmarkStart w:id="92" w:name="_Toc37600230"/>
      <w:r w:rsidRPr="005E2C16">
        <w:rPr>
          <w:rFonts w:ascii="Times New Roman" w:hAnsi="Times New Roman" w:cs="Times New Roman"/>
          <w:b/>
          <w:color w:val="auto"/>
        </w:rPr>
        <w:t>Функциональное назначение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0743E7A4" w14:textId="0B4D73EA" w:rsidR="00566181" w:rsidRPr="00566181" w:rsidRDefault="00F67752" w:rsidP="00171AA4">
      <w:pPr>
        <w:ind w:firstLine="708"/>
        <w:rPr>
          <w:rFonts w:ascii="Times New Roman" w:hAnsi="Times New Roman" w:cs="Times New Roman"/>
        </w:rPr>
      </w:pPr>
      <w:r w:rsidRPr="00F67752">
        <w:rPr>
          <w:rFonts w:ascii="Times New Roman" w:hAnsi="Times New Roman" w:cs="Times New Roman"/>
        </w:rPr>
        <w:t>Программ</w:t>
      </w:r>
      <w:r w:rsidR="00A26F81">
        <w:rPr>
          <w:rFonts w:ascii="Times New Roman" w:hAnsi="Times New Roman" w:cs="Times New Roman"/>
        </w:rPr>
        <w:t>ный комплекс</w:t>
      </w:r>
      <w:r w:rsidRPr="00F67752">
        <w:rPr>
          <w:rFonts w:ascii="Times New Roman" w:hAnsi="Times New Roman" w:cs="Times New Roman"/>
        </w:rPr>
        <w:t xml:space="preserve"> будет применяться с целью анализа поведения пользователей в программных продуктах. Программ</w:t>
      </w:r>
      <w:r w:rsidR="00A26F81">
        <w:rPr>
          <w:rFonts w:ascii="Times New Roman" w:hAnsi="Times New Roman" w:cs="Times New Roman"/>
        </w:rPr>
        <w:t>ный комплекс</w:t>
      </w:r>
      <w:r w:rsidRPr="00F67752">
        <w:rPr>
          <w:rFonts w:ascii="Times New Roman" w:hAnsi="Times New Roman" w:cs="Times New Roman"/>
        </w:rPr>
        <w:t xml:space="preserve"> позволяет визуализировать аналитические данные в виде графов о перемещении пользователей на основе загружаемых в систему файлов с событиями, полученными системой аналитики. На основе этих данных система также строит матрицу переходов, отражающую вероятность следующего действия пользовать, и </w:t>
      </w:r>
      <w:proofErr w:type="spellStart"/>
      <w:r w:rsidRPr="00F67752">
        <w:rPr>
          <w:rFonts w:ascii="Times New Roman" w:hAnsi="Times New Roman" w:cs="Times New Roman"/>
        </w:rPr>
        <w:t>кластеризует</w:t>
      </w:r>
      <w:proofErr w:type="spellEnd"/>
      <w:r w:rsidRPr="00F67752">
        <w:rPr>
          <w:rFonts w:ascii="Times New Roman" w:hAnsi="Times New Roman" w:cs="Times New Roman"/>
        </w:rPr>
        <w:t xml:space="preserve"> пользователей по модели их поведения, позволяя рассмотреть каждый кластер в отдельности.</w:t>
      </w:r>
    </w:p>
    <w:p w14:paraId="467DD216" w14:textId="77777777" w:rsidR="00B24B00" w:rsidRPr="00B915DD" w:rsidRDefault="00B24B00" w:rsidP="00B24B0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3F15DC6" w14:textId="77777777" w:rsidR="00B24B00" w:rsidRPr="00F54B8D" w:rsidRDefault="00B24B00" w:rsidP="006D7029">
      <w:pPr>
        <w:pStyle w:val="Heading3"/>
        <w:numPr>
          <w:ilvl w:val="2"/>
          <w:numId w:val="2"/>
        </w:numPr>
        <w:spacing w:before="0" w:line="240" w:lineRule="auto"/>
        <w:ind w:left="1078" w:hanging="227"/>
        <w:rPr>
          <w:rFonts w:ascii="Times New Roman" w:hAnsi="Times New Roman" w:cs="Times New Roman"/>
          <w:b/>
          <w:color w:val="auto"/>
        </w:rPr>
      </w:pPr>
      <w:bookmarkStart w:id="93" w:name="_Toc379572126"/>
      <w:bookmarkStart w:id="94" w:name="_Toc482734414"/>
      <w:bookmarkStart w:id="95" w:name="_Toc514266452"/>
      <w:bookmarkStart w:id="96" w:name="_Toc514454797"/>
      <w:bookmarkStart w:id="97" w:name="_Toc514455807"/>
      <w:bookmarkStart w:id="98" w:name="_Toc514456210"/>
      <w:bookmarkStart w:id="99" w:name="_Toc514592295"/>
      <w:bookmarkStart w:id="100" w:name="_Toc514593720"/>
      <w:bookmarkStart w:id="101" w:name="_Toc514595068"/>
      <w:bookmarkStart w:id="102" w:name="_Toc514606831"/>
      <w:bookmarkStart w:id="103" w:name="_Toc514608320"/>
      <w:bookmarkStart w:id="104" w:name="_Toc514608680"/>
      <w:bookmarkStart w:id="105" w:name="_Toc514609895"/>
      <w:bookmarkStart w:id="106" w:name="_Toc514610738"/>
      <w:bookmarkStart w:id="107" w:name="_Toc514629577"/>
      <w:bookmarkStart w:id="108" w:name="_Toc37600231"/>
      <w:r w:rsidRPr="00F54B8D">
        <w:rPr>
          <w:rFonts w:ascii="Times New Roman" w:hAnsi="Times New Roman" w:cs="Times New Roman"/>
          <w:b/>
          <w:color w:val="auto"/>
        </w:rPr>
        <w:t>Эксплуатационное назначение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63D8EA7E" w14:textId="7716E196" w:rsidR="008C78A1" w:rsidRPr="008C78A1" w:rsidRDefault="00F67752" w:rsidP="00F67752">
      <w:pPr>
        <w:ind w:firstLine="708"/>
        <w:rPr>
          <w:rFonts w:ascii="Times New Roman" w:hAnsi="Times New Roman" w:cs="Times New Roman"/>
        </w:rPr>
      </w:pPr>
      <w:r w:rsidRPr="00F67752">
        <w:rPr>
          <w:rFonts w:ascii="Times New Roman" w:hAnsi="Times New Roman" w:cs="Times New Roman"/>
        </w:rPr>
        <w:t>Программ</w:t>
      </w:r>
      <w:r w:rsidR="00A26F81">
        <w:rPr>
          <w:rFonts w:ascii="Times New Roman" w:hAnsi="Times New Roman" w:cs="Times New Roman"/>
        </w:rPr>
        <w:t>ный комплекс</w:t>
      </w:r>
      <w:r w:rsidRPr="00F67752">
        <w:rPr>
          <w:rFonts w:ascii="Times New Roman" w:hAnsi="Times New Roman" w:cs="Times New Roman"/>
        </w:rPr>
        <w:t xml:space="preserve"> будет применяться для продуктовых исследований, UX-исследований, маркетинговых исследований в IT-компаниях. Конечными пользователями продукта могут быть менеджеры продукта, продуктовые и бизнес аналитики, маркетологи, руководители и менеджеров проектов, UX-исследователи и QA-специалисты.</w:t>
      </w:r>
    </w:p>
    <w:p w14:paraId="4821307B" w14:textId="3C4DC350" w:rsidR="006D5504" w:rsidRDefault="006D5504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0E4AABBB" w14:textId="61AAEC57" w:rsidR="006D5504" w:rsidRDefault="006D5504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5B361561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A110BEC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041B050C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7AD74E92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B2F3546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7347AA9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E8ED67A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6266E17C" w14:textId="77777777" w:rsidR="00FE3850" w:rsidRDefault="00FE3850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FE746F5" w14:textId="77777777" w:rsidR="00FE3850" w:rsidRDefault="00FE3850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78A7CA" w14:textId="474F10AE" w:rsidR="00A064B4" w:rsidRDefault="00A064B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3FBA81" w14:textId="0AE2B1CC" w:rsidR="00F67752" w:rsidRDefault="00F67752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CB84CD" w14:textId="5BB26DF5" w:rsidR="00F67752" w:rsidRDefault="00F67752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3146C3" w14:textId="77777777" w:rsidR="00F67752" w:rsidRDefault="00F67752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9556DD" w14:textId="77777777" w:rsidR="00A064B4" w:rsidRDefault="00A064B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EEF6D9" w14:textId="77777777" w:rsidR="00A064B4" w:rsidRDefault="00A064B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528F0A" w14:textId="77777777" w:rsidR="00A064B4" w:rsidRDefault="00A064B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44C56E" w14:textId="77777777" w:rsidR="00A064B4" w:rsidRDefault="00A064B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7665E8" w14:textId="39985683" w:rsidR="00A064B4" w:rsidRDefault="00A064B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3BC4AC" w14:textId="0830E285" w:rsidR="001C760D" w:rsidRDefault="001C760D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66EB7E5" w14:textId="77777777" w:rsidR="005167F4" w:rsidRDefault="005167F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2F1257" w14:textId="15917B6F" w:rsidR="00A064B4" w:rsidRDefault="00A064B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39167D" w14:textId="77777777" w:rsidR="00171AA4" w:rsidRDefault="00171AA4" w:rsidP="00A064B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EA14151" w14:textId="77777777" w:rsidR="00FE3850" w:rsidRDefault="00FE3850" w:rsidP="000C15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81C41B" w14:textId="77777777" w:rsidR="0060163E" w:rsidRDefault="0060163E" w:rsidP="000C158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4E669E" w14:textId="2D4CA232" w:rsidR="00FE3850" w:rsidRPr="0077775E" w:rsidRDefault="00FE3850" w:rsidP="000C1584">
      <w:pPr>
        <w:pStyle w:val="Heading1"/>
        <w:numPr>
          <w:ilvl w:val="0"/>
          <w:numId w:val="2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9" w:name="_Toc514454798"/>
      <w:bookmarkStart w:id="110" w:name="_Toc514455808"/>
      <w:bookmarkStart w:id="111" w:name="_Toc514456211"/>
      <w:bookmarkStart w:id="112" w:name="_Toc514592296"/>
      <w:bookmarkStart w:id="113" w:name="_Toc514593721"/>
      <w:bookmarkStart w:id="114" w:name="_Toc514595069"/>
      <w:bookmarkStart w:id="115" w:name="_Toc514606832"/>
      <w:bookmarkStart w:id="116" w:name="_Toc514608321"/>
      <w:bookmarkStart w:id="117" w:name="_Toc514608681"/>
      <w:bookmarkStart w:id="118" w:name="_Toc514609896"/>
      <w:bookmarkStart w:id="119" w:name="_Toc514610739"/>
      <w:bookmarkStart w:id="120" w:name="_Toc514629578"/>
      <w:bookmarkStart w:id="121" w:name="_Toc37600232"/>
      <w:r w:rsidRPr="0077775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ТЕХНИЧЕСКИЕ </w:t>
      </w:r>
      <w:r w:rsidR="00E97378" w:rsidRPr="0077775E">
        <w:rPr>
          <w:rFonts w:ascii="Times New Roman" w:hAnsi="Times New Roman" w:cs="Times New Roman"/>
          <w:b/>
          <w:color w:val="auto"/>
          <w:sz w:val="24"/>
          <w:szCs w:val="24"/>
        </w:rPr>
        <w:t>ХАРАКТЕРИСТИКИ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7539A36A" w14:textId="39309586" w:rsidR="006D5504" w:rsidRPr="0077775E" w:rsidRDefault="00E97378" w:rsidP="006D7029">
      <w:pPr>
        <w:pStyle w:val="Heading2"/>
        <w:numPr>
          <w:ilvl w:val="1"/>
          <w:numId w:val="2"/>
        </w:numPr>
        <w:spacing w:before="0" w:line="240" w:lineRule="auto"/>
        <w:ind w:hanging="11"/>
        <w:rPr>
          <w:rFonts w:ascii="Times New Roman" w:hAnsi="Times New Roman" w:cs="Times New Roman"/>
          <w:b/>
          <w:color w:val="auto"/>
          <w:sz w:val="24"/>
        </w:rPr>
      </w:pPr>
      <w:bookmarkStart w:id="122" w:name="_Toc514454799"/>
      <w:bookmarkStart w:id="123" w:name="_Toc514455809"/>
      <w:bookmarkStart w:id="124" w:name="_Toc514456212"/>
      <w:bookmarkStart w:id="125" w:name="_Toc514592297"/>
      <w:bookmarkStart w:id="126" w:name="_Toc514593722"/>
      <w:bookmarkStart w:id="127" w:name="_Toc514595070"/>
      <w:bookmarkStart w:id="128" w:name="_Toc514606833"/>
      <w:bookmarkStart w:id="129" w:name="_Toc514608322"/>
      <w:bookmarkStart w:id="130" w:name="_Toc514608682"/>
      <w:bookmarkStart w:id="131" w:name="_Toc514609897"/>
      <w:bookmarkStart w:id="132" w:name="_Toc514610740"/>
      <w:bookmarkStart w:id="133" w:name="_Toc514629579"/>
      <w:bookmarkStart w:id="134" w:name="_Toc37600233"/>
      <w:r w:rsidRPr="0077775E">
        <w:rPr>
          <w:rFonts w:ascii="Times New Roman" w:hAnsi="Times New Roman" w:cs="Times New Roman"/>
          <w:b/>
          <w:color w:val="auto"/>
          <w:sz w:val="24"/>
        </w:rPr>
        <w:t>Постановка задачи на разработку программ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="00176B5D">
        <w:rPr>
          <w:rFonts w:ascii="Times New Roman" w:hAnsi="Times New Roman" w:cs="Times New Roman"/>
          <w:b/>
          <w:color w:val="auto"/>
          <w:sz w:val="24"/>
        </w:rPr>
        <w:t>ного комплекса</w:t>
      </w:r>
      <w:bookmarkEnd w:id="134"/>
    </w:p>
    <w:p w14:paraId="7AC633AB" w14:textId="78949E65" w:rsidR="00E97378" w:rsidRDefault="004F56E3" w:rsidP="0086698B">
      <w:pPr>
        <w:spacing w:after="0" w:line="240" w:lineRule="auto"/>
        <w:ind w:firstLine="706"/>
        <w:jc w:val="both"/>
      </w:pPr>
      <w:r w:rsidRPr="004F56E3">
        <w:rPr>
          <w:rFonts w:ascii="Times New Roman" w:hAnsi="Times New Roman" w:cs="Times New Roman"/>
        </w:rPr>
        <w:t>Тема работы: «</w:t>
      </w:r>
      <w:r w:rsidR="00F67752" w:rsidRPr="00F67752">
        <w:rPr>
          <w:rFonts w:ascii="Times New Roman" w:hAnsi="Times New Roman" w:cs="Times New Roman"/>
        </w:rPr>
        <w:t xml:space="preserve">Интерактивные </w:t>
      </w:r>
      <w:proofErr w:type="spellStart"/>
      <w:r w:rsidR="00F67752" w:rsidRPr="00F67752">
        <w:rPr>
          <w:rFonts w:ascii="Times New Roman" w:hAnsi="Times New Roman" w:cs="Times New Roman"/>
        </w:rPr>
        <w:t>дашборды</w:t>
      </w:r>
      <w:proofErr w:type="spellEnd"/>
      <w:r w:rsidR="00F67752" w:rsidRPr="00F67752">
        <w:rPr>
          <w:rFonts w:ascii="Times New Roman" w:hAnsi="Times New Roman" w:cs="Times New Roman"/>
        </w:rPr>
        <w:t xml:space="preserve"> для аналитики траекторий пользователей</w:t>
      </w:r>
      <w:r w:rsidRPr="004F56E3">
        <w:rPr>
          <w:rFonts w:ascii="Times New Roman" w:hAnsi="Times New Roman" w:cs="Times New Roman"/>
        </w:rPr>
        <w:t xml:space="preserve">». </w:t>
      </w:r>
      <w:r w:rsidRPr="00A913A5">
        <w:rPr>
          <w:rFonts w:ascii="Times New Roman" w:hAnsi="Times New Roman" w:cs="Times New Roman"/>
        </w:rPr>
        <w:t>Цель разработки программ</w:t>
      </w:r>
      <w:r w:rsidR="00176B5D">
        <w:rPr>
          <w:rFonts w:ascii="Times New Roman" w:hAnsi="Times New Roman" w:cs="Times New Roman"/>
        </w:rPr>
        <w:t>ного комплекса</w:t>
      </w:r>
      <w:r w:rsidRPr="00A913A5">
        <w:rPr>
          <w:rFonts w:ascii="Times New Roman" w:hAnsi="Times New Roman" w:cs="Times New Roman"/>
        </w:rPr>
        <w:t>:</w:t>
      </w:r>
      <w:r w:rsidRPr="004F56E3">
        <w:rPr>
          <w:rFonts w:ascii="Times New Roman" w:hAnsi="Times New Roman" w:cs="Times New Roman"/>
        </w:rPr>
        <w:t xml:space="preserve"> предоставить конечному пользователю систему, которая может </w:t>
      </w:r>
      <w:r w:rsidR="00F67752">
        <w:rPr>
          <w:rFonts w:ascii="Times New Roman" w:hAnsi="Times New Roman" w:cs="Times New Roman"/>
        </w:rPr>
        <w:t xml:space="preserve">визуализировать данные аналитики и </w:t>
      </w:r>
      <w:proofErr w:type="spellStart"/>
      <w:r w:rsidR="00F67752">
        <w:rPr>
          <w:rFonts w:ascii="Times New Roman" w:hAnsi="Times New Roman" w:cs="Times New Roman"/>
        </w:rPr>
        <w:t>кластеризовать</w:t>
      </w:r>
      <w:proofErr w:type="spellEnd"/>
      <w:r w:rsidR="00F67752">
        <w:rPr>
          <w:rFonts w:ascii="Times New Roman" w:hAnsi="Times New Roman" w:cs="Times New Roman"/>
        </w:rPr>
        <w:t xml:space="preserve"> пользователей в зависимости от их поведения</w:t>
      </w:r>
    </w:p>
    <w:p w14:paraId="657D6E32" w14:textId="43346847" w:rsidR="005B0820" w:rsidRPr="00457DCA" w:rsidRDefault="00B77E16" w:rsidP="005B082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функции р</w:t>
      </w:r>
      <w:r w:rsidR="005B0820" w:rsidRPr="00457DCA">
        <w:rPr>
          <w:rFonts w:ascii="Times New Roman" w:hAnsi="Times New Roman" w:cs="Times New Roman"/>
        </w:rPr>
        <w:t>азрабатываем</w:t>
      </w:r>
      <w:r>
        <w:rPr>
          <w:rFonts w:ascii="Times New Roman" w:hAnsi="Times New Roman" w:cs="Times New Roman"/>
        </w:rPr>
        <w:t>ой</w:t>
      </w:r>
      <w:r w:rsidR="005B0820" w:rsidRPr="00457DCA">
        <w:rPr>
          <w:rFonts w:ascii="Times New Roman" w:hAnsi="Times New Roman" w:cs="Times New Roman"/>
        </w:rPr>
        <w:t xml:space="preserve"> программ</w:t>
      </w:r>
      <w:r w:rsidR="00176B5D">
        <w:rPr>
          <w:rFonts w:ascii="Times New Roman" w:hAnsi="Times New Roman" w:cs="Times New Roman"/>
        </w:rPr>
        <w:t>ного комплекса</w:t>
      </w:r>
      <w:r w:rsidR="005B0820" w:rsidRPr="00457DCA">
        <w:rPr>
          <w:rFonts w:ascii="Times New Roman" w:hAnsi="Times New Roman" w:cs="Times New Roman"/>
        </w:rPr>
        <w:t>:</w:t>
      </w:r>
    </w:p>
    <w:p w14:paraId="615F232A" w14:textId="0B2D36B8" w:rsidR="00F67752" w:rsidRDefault="00F67752" w:rsidP="00E030DB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Загрузка файлов с данными аналитики в систему</w:t>
      </w:r>
    </w:p>
    <w:p w14:paraId="1984B4CB" w14:textId="4E585806" w:rsidR="00F67752" w:rsidRDefault="00F67752" w:rsidP="00E030DB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Расчет матрицы переходов </w:t>
      </w:r>
      <w:r w:rsidR="00734D2D">
        <w:rPr>
          <w:rFonts w:cs="Times New Roman"/>
          <w:szCs w:val="24"/>
        </w:rPr>
        <w:t>для набора данных</w:t>
      </w:r>
    </w:p>
    <w:p w14:paraId="2E35C6A2" w14:textId="34761EDC" w:rsidR="00734D2D" w:rsidRDefault="00734D2D" w:rsidP="00E030DB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Визуализация матрицы переходов для набора данных</w:t>
      </w:r>
    </w:p>
    <w:p w14:paraId="328AAD32" w14:textId="505A86A6" w:rsidR="00734D2D" w:rsidRDefault="00734D2D" w:rsidP="00E030DB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Кластеризация пользователей по их поведению в программном продукте</w:t>
      </w:r>
    </w:p>
    <w:p w14:paraId="3BEC6167" w14:textId="118175A0" w:rsidR="00734D2D" w:rsidRDefault="00734D2D" w:rsidP="00E030DB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Визуализация кластеров</w:t>
      </w:r>
    </w:p>
    <w:p w14:paraId="2E8A3293" w14:textId="1FC1073C" w:rsidR="00734D2D" w:rsidRDefault="00734D2D" w:rsidP="00E030DB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графа перемещения пользователя по каждому кластеру</w:t>
      </w:r>
    </w:p>
    <w:p w14:paraId="40942B4A" w14:textId="5773594F" w:rsidR="002D3EFE" w:rsidRPr="003D6F5E" w:rsidRDefault="002D3EFE" w:rsidP="002D3EFE">
      <w:pPr>
        <w:pStyle w:val="ListParagraph"/>
        <w:numPr>
          <w:ilvl w:val="0"/>
          <w:numId w:val="11"/>
        </w:numPr>
        <w:tabs>
          <w:tab w:val="left" w:pos="0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Управление учетными записями пользователей</w:t>
      </w:r>
      <w:r>
        <w:rPr>
          <w:rFonts w:cs="Times New Roman"/>
          <w:szCs w:val="24"/>
          <w:lang w:val="en-US"/>
        </w:rPr>
        <w:t>.</w:t>
      </w:r>
    </w:p>
    <w:p w14:paraId="2CC204E3" w14:textId="77777777" w:rsidR="00E97378" w:rsidRDefault="00E97378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DB56800" w14:textId="00EF72BA" w:rsidR="00E97378" w:rsidRPr="0077775E" w:rsidRDefault="00E97378" w:rsidP="006D7029">
      <w:pPr>
        <w:pStyle w:val="Heading2"/>
        <w:numPr>
          <w:ilvl w:val="1"/>
          <w:numId w:val="2"/>
        </w:numPr>
        <w:spacing w:before="0" w:line="240" w:lineRule="auto"/>
        <w:ind w:hanging="11"/>
        <w:rPr>
          <w:rFonts w:ascii="Times New Roman" w:hAnsi="Times New Roman" w:cs="Times New Roman"/>
          <w:b/>
          <w:color w:val="auto"/>
          <w:sz w:val="24"/>
        </w:rPr>
      </w:pPr>
      <w:bookmarkStart w:id="135" w:name="_Toc514454800"/>
      <w:bookmarkStart w:id="136" w:name="_Toc514455810"/>
      <w:bookmarkStart w:id="137" w:name="_Toc514456213"/>
      <w:bookmarkStart w:id="138" w:name="_Toc514592298"/>
      <w:bookmarkStart w:id="139" w:name="_Toc514593723"/>
      <w:bookmarkStart w:id="140" w:name="_Toc514595071"/>
      <w:bookmarkStart w:id="141" w:name="_Toc514606834"/>
      <w:bookmarkStart w:id="142" w:name="_Toc514608323"/>
      <w:bookmarkStart w:id="143" w:name="_Toc514608683"/>
      <w:bookmarkStart w:id="144" w:name="_Toc514609898"/>
      <w:bookmarkStart w:id="145" w:name="_Toc514610741"/>
      <w:bookmarkStart w:id="146" w:name="_Toc514629580"/>
      <w:bookmarkStart w:id="147" w:name="_Toc37600234"/>
      <w:r w:rsidRPr="0077775E">
        <w:rPr>
          <w:rFonts w:ascii="Times New Roman" w:hAnsi="Times New Roman" w:cs="Times New Roman"/>
          <w:b/>
          <w:color w:val="auto"/>
          <w:sz w:val="24"/>
        </w:rPr>
        <w:t>Описание алгоритма и функционирования программ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176B5D">
        <w:rPr>
          <w:rFonts w:ascii="Times New Roman" w:hAnsi="Times New Roman" w:cs="Times New Roman"/>
          <w:b/>
          <w:color w:val="auto"/>
          <w:sz w:val="24"/>
        </w:rPr>
        <w:t>ного комплекса</w:t>
      </w:r>
      <w:bookmarkEnd w:id="147"/>
    </w:p>
    <w:p w14:paraId="4CBB23AD" w14:textId="59B49E24" w:rsidR="00E97378" w:rsidRDefault="00C4421B" w:rsidP="006D7029">
      <w:pPr>
        <w:pStyle w:val="Heading3"/>
        <w:numPr>
          <w:ilvl w:val="2"/>
          <w:numId w:val="2"/>
        </w:numPr>
        <w:spacing w:before="0" w:line="240" w:lineRule="auto"/>
        <w:ind w:left="1077" w:hanging="226"/>
        <w:rPr>
          <w:rFonts w:ascii="Times New Roman" w:hAnsi="Times New Roman" w:cs="Times New Roman"/>
          <w:b/>
          <w:color w:val="auto"/>
        </w:rPr>
      </w:pPr>
      <w:bookmarkStart w:id="148" w:name="_Toc514454801"/>
      <w:bookmarkStart w:id="149" w:name="_Toc514455811"/>
      <w:bookmarkStart w:id="150" w:name="_Toc514456214"/>
      <w:bookmarkStart w:id="151" w:name="_Toc514592299"/>
      <w:bookmarkStart w:id="152" w:name="_Toc514593724"/>
      <w:bookmarkStart w:id="153" w:name="_Toc514595072"/>
      <w:bookmarkStart w:id="154" w:name="_Toc514606835"/>
      <w:bookmarkStart w:id="155" w:name="_Toc514608324"/>
      <w:bookmarkStart w:id="156" w:name="_Toc514608684"/>
      <w:bookmarkStart w:id="157" w:name="_Toc514609899"/>
      <w:bookmarkStart w:id="158" w:name="_Toc514610742"/>
      <w:bookmarkStart w:id="159" w:name="_Toc514629581"/>
      <w:bookmarkStart w:id="160" w:name="_Toc37600235"/>
      <w:r w:rsidRPr="0077775E">
        <w:rPr>
          <w:rFonts w:ascii="Times New Roman" w:hAnsi="Times New Roman" w:cs="Times New Roman"/>
          <w:b/>
          <w:color w:val="auto"/>
        </w:rPr>
        <w:t>Описание алгоритма программ</w:t>
      </w:r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 w:rsidR="00176B5D">
        <w:rPr>
          <w:rFonts w:ascii="Times New Roman" w:hAnsi="Times New Roman" w:cs="Times New Roman"/>
          <w:b/>
          <w:color w:val="auto"/>
        </w:rPr>
        <w:t>ного комплекса</w:t>
      </w:r>
      <w:bookmarkEnd w:id="160"/>
    </w:p>
    <w:p w14:paraId="2092AF91" w14:textId="232F45DA" w:rsidR="002B1EAC" w:rsidRDefault="00A576B5" w:rsidP="002669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представляет из себя </w:t>
      </w:r>
      <w:proofErr w:type="spellStart"/>
      <w:r w:rsidR="007E62F1">
        <w:rPr>
          <w:rFonts w:ascii="Times New Roman" w:hAnsi="Times New Roman" w:cs="Times New Roman"/>
        </w:rPr>
        <w:t>микросервисное</w:t>
      </w:r>
      <w:proofErr w:type="spellEnd"/>
      <w:r w:rsidR="007E62F1">
        <w:rPr>
          <w:rFonts w:ascii="Times New Roman" w:hAnsi="Times New Roman" w:cs="Times New Roman"/>
        </w:rPr>
        <w:t xml:space="preserve"> </w:t>
      </w:r>
      <w:r w:rsidR="0057489A">
        <w:rPr>
          <w:rFonts w:ascii="Times New Roman" w:hAnsi="Times New Roman" w:cs="Times New Roman"/>
        </w:rPr>
        <w:t>веб-</w:t>
      </w:r>
      <w:r w:rsidR="007E62F1">
        <w:rPr>
          <w:rFonts w:ascii="Times New Roman" w:hAnsi="Times New Roman" w:cs="Times New Roman"/>
        </w:rPr>
        <w:t>приложение</w:t>
      </w:r>
      <w:r>
        <w:rPr>
          <w:rFonts w:ascii="Times New Roman" w:hAnsi="Times New Roman" w:cs="Times New Roman"/>
        </w:rPr>
        <w:t xml:space="preserve"> </w:t>
      </w:r>
      <w:r w:rsidR="001D5B20">
        <w:rPr>
          <w:rFonts w:ascii="Times New Roman" w:hAnsi="Times New Roman" w:cs="Times New Roman"/>
        </w:rPr>
        <w:t>с базой данн</w:t>
      </w:r>
      <w:r w:rsidR="009E185F">
        <w:rPr>
          <w:rFonts w:ascii="Times New Roman" w:hAnsi="Times New Roman" w:cs="Times New Roman"/>
        </w:rPr>
        <w:t>ых</w:t>
      </w:r>
      <w:r w:rsidR="001D5B20">
        <w:rPr>
          <w:rFonts w:ascii="Times New Roman" w:hAnsi="Times New Roman" w:cs="Times New Roman"/>
        </w:rPr>
        <w:t>,</w:t>
      </w:r>
      <w:r w:rsidR="007E62F1">
        <w:rPr>
          <w:rFonts w:ascii="Times New Roman" w:hAnsi="Times New Roman" w:cs="Times New Roman"/>
        </w:rPr>
        <w:t xml:space="preserve"> кэшем и очередью сообщений</w:t>
      </w:r>
      <w:r w:rsidR="001D5B20">
        <w:rPr>
          <w:rFonts w:ascii="Times New Roman" w:hAnsi="Times New Roman" w:cs="Times New Roman"/>
        </w:rPr>
        <w:t>. Общая схема работы систем</w:t>
      </w:r>
      <w:r w:rsidR="00AA0E90">
        <w:rPr>
          <w:rFonts w:ascii="Times New Roman" w:hAnsi="Times New Roman" w:cs="Times New Roman"/>
        </w:rPr>
        <w:t>ы</w:t>
      </w:r>
      <w:r w:rsidR="001D5B20">
        <w:rPr>
          <w:rFonts w:ascii="Times New Roman" w:hAnsi="Times New Roman" w:cs="Times New Roman"/>
        </w:rPr>
        <w:t xml:space="preserve"> приведена ниже</w:t>
      </w:r>
      <w:r w:rsidR="00C156BB">
        <w:rPr>
          <w:rFonts w:ascii="Times New Roman" w:hAnsi="Times New Roman" w:cs="Times New Roman"/>
        </w:rPr>
        <w:t xml:space="preserve"> (рис. 1)</w:t>
      </w:r>
      <w:r w:rsidR="00BA486F">
        <w:rPr>
          <w:rFonts w:ascii="Times New Roman" w:hAnsi="Times New Roman" w:cs="Times New Roman"/>
        </w:rPr>
        <w:t>.</w:t>
      </w:r>
    </w:p>
    <w:p w14:paraId="33A3A381" w14:textId="757F6B41" w:rsidR="00B1551D" w:rsidRDefault="00266964" w:rsidP="001209F6">
      <w:pPr>
        <w:keepNext/>
        <w:spacing w:after="0" w:line="24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282E4" wp14:editId="1052D230">
            <wp:extent cx="4000368" cy="7448645"/>
            <wp:effectExtent l="0" t="0" r="0" b="0"/>
            <wp:docPr id="1" name="Picture 1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ntionBoards Activity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37" cy="74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D5C7" w14:textId="4DE9DF80" w:rsidR="00B1551D" w:rsidRDefault="00B1551D" w:rsidP="001209F6">
      <w:pPr>
        <w:keepNext/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488CB55" w14:textId="77777777" w:rsidR="00B1551D" w:rsidRDefault="00B1551D" w:rsidP="002B1EAC">
      <w:pPr>
        <w:keepNext/>
        <w:spacing w:after="0" w:line="240" w:lineRule="auto"/>
        <w:ind w:firstLine="706"/>
        <w:jc w:val="both"/>
      </w:pPr>
    </w:p>
    <w:p w14:paraId="136690F6" w14:textId="0C85A612" w:rsidR="00601581" w:rsidRDefault="002B1EAC" w:rsidP="00AA0E90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C156BB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C156BB">
        <w:rPr>
          <w:rFonts w:ascii="Times New Roman" w:hAnsi="Times New Roman" w:cs="Times New Roman"/>
          <w:color w:val="auto"/>
          <w:sz w:val="24"/>
        </w:rPr>
        <w:fldChar w:fldCharType="begin"/>
      </w:r>
      <w:r w:rsidRPr="00C156BB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C156BB">
        <w:rPr>
          <w:rFonts w:ascii="Times New Roman" w:hAnsi="Times New Roman" w:cs="Times New Roman"/>
          <w:color w:val="auto"/>
          <w:sz w:val="24"/>
        </w:rPr>
        <w:fldChar w:fldCharType="separate"/>
      </w:r>
      <w:r w:rsidR="00AC4696">
        <w:rPr>
          <w:rFonts w:ascii="Times New Roman" w:hAnsi="Times New Roman" w:cs="Times New Roman"/>
          <w:noProof/>
          <w:color w:val="auto"/>
          <w:sz w:val="24"/>
        </w:rPr>
        <w:t>1</w:t>
      </w:r>
      <w:r w:rsidRPr="00C156BB">
        <w:rPr>
          <w:rFonts w:ascii="Times New Roman" w:hAnsi="Times New Roman" w:cs="Times New Roman"/>
          <w:color w:val="auto"/>
          <w:sz w:val="24"/>
        </w:rPr>
        <w:fldChar w:fldCharType="end"/>
      </w:r>
      <w:r w:rsidR="00AA0E90" w:rsidRPr="00C156BB">
        <w:rPr>
          <w:rFonts w:ascii="Times New Roman" w:hAnsi="Times New Roman" w:cs="Times New Roman"/>
          <w:color w:val="auto"/>
          <w:sz w:val="24"/>
        </w:rPr>
        <w:t xml:space="preserve"> – Схема работы системы</w:t>
      </w:r>
    </w:p>
    <w:p w14:paraId="510143EA" w14:textId="3897375C" w:rsidR="007E62F1" w:rsidRDefault="007E62F1" w:rsidP="007E62F1"/>
    <w:p w14:paraId="1C33859D" w14:textId="7F998C8E" w:rsidR="007E62F1" w:rsidRDefault="007E62F1" w:rsidP="007E62F1"/>
    <w:p w14:paraId="40B23074" w14:textId="0EF99834" w:rsidR="007E62F1" w:rsidRDefault="007E62F1" w:rsidP="007E62F1"/>
    <w:p w14:paraId="1850B000" w14:textId="77777777" w:rsidR="007E62F1" w:rsidRPr="007E62F1" w:rsidRDefault="007E62F1" w:rsidP="007E62F1"/>
    <w:p w14:paraId="1082A91F" w14:textId="77777777" w:rsidR="00C4421B" w:rsidRDefault="00C4421B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717D47CA" w14:textId="5813CA30" w:rsidR="00C4421B" w:rsidRPr="00C156BB" w:rsidRDefault="00C4421B" w:rsidP="00EA2229">
      <w:pPr>
        <w:pStyle w:val="Heading4"/>
        <w:numPr>
          <w:ilvl w:val="3"/>
          <w:numId w:val="2"/>
        </w:numPr>
        <w:tabs>
          <w:tab w:val="left" w:pos="1701"/>
        </w:tabs>
        <w:spacing w:before="0" w:line="240" w:lineRule="auto"/>
        <w:ind w:left="1170" w:hanging="85"/>
        <w:rPr>
          <w:rFonts w:ascii="Times New Roman" w:hAnsi="Times New Roman" w:cs="Times New Roman"/>
          <w:b/>
          <w:i w:val="0"/>
          <w:color w:val="auto"/>
        </w:rPr>
      </w:pPr>
      <w:r w:rsidRPr="00F5346C">
        <w:rPr>
          <w:rFonts w:ascii="Times New Roman" w:hAnsi="Times New Roman" w:cs="Times New Roman"/>
          <w:b/>
          <w:i w:val="0"/>
          <w:color w:val="auto"/>
        </w:rPr>
        <w:t>Описание общей схемы работы системы</w:t>
      </w:r>
    </w:p>
    <w:p w14:paraId="43D68473" w14:textId="40596DBD" w:rsidR="00BD3C15" w:rsidRDefault="00BD3C15" w:rsidP="00F0250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Пользователь открывает главную страницу</w:t>
      </w:r>
    </w:p>
    <w:p w14:paraId="41D3B610" w14:textId="2C29E7B7" w:rsidR="00BD3C15" w:rsidRDefault="00BD3C15" w:rsidP="00F0250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Проводит </w:t>
      </w:r>
      <w:proofErr w:type="spellStart"/>
      <w:r>
        <w:rPr>
          <w:rFonts w:cs="Times New Roman"/>
        </w:rPr>
        <w:t>логинизацию</w:t>
      </w:r>
      <w:proofErr w:type="spellEnd"/>
      <w:r>
        <w:rPr>
          <w:rFonts w:cs="Times New Roman"/>
        </w:rPr>
        <w:t xml:space="preserve"> в системе или регистрацию в случае необходимости</w:t>
      </w:r>
    </w:p>
    <w:p w14:paraId="5EAB2AF3" w14:textId="09938C39" w:rsidR="00BD3C15" w:rsidRDefault="00BD3C15" w:rsidP="00F0250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Загружает в систему </w:t>
      </w:r>
      <w:r>
        <w:rPr>
          <w:rFonts w:cs="Times New Roman"/>
          <w:lang w:val="en-US"/>
        </w:rPr>
        <w:t>csv</w:t>
      </w:r>
      <w:r w:rsidRPr="00BD3C15">
        <w:rPr>
          <w:rFonts w:cs="Times New Roman"/>
        </w:rPr>
        <w:t xml:space="preserve"> </w:t>
      </w:r>
      <w:r>
        <w:rPr>
          <w:rFonts w:cs="Times New Roman"/>
        </w:rPr>
        <w:t>файл с данными событий аналитики</w:t>
      </w:r>
    </w:p>
    <w:p w14:paraId="7C7713CF" w14:textId="13693D59" w:rsidR="00BD3C15" w:rsidRDefault="00BD3C15" w:rsidP="00F0250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Введенные данные сохраняются в базе данных и начинается </w:t>
      </w:r>
      <w:proofErr w:type="spellStart"/>
      <w:r>
        <w:rPr>
          <w:rFonts w:cs="Times New Roman"/>
        </w:rPr>
        <w:t>параллельнай</w:t>
      </w:r>
      <w:proofErr w:type="spellEnd"/>
      <w:r>
        <w:rPr>
          <w:rFonts w:cs="Times New Roman"/>
        </w:rPr>
        <w:t xml:space="preserve"> расчет матрицы переходов</w:t>
      </w:r>
    </w:p>
    <w:p w14:paraId="47634670" w14:textId="2ECA7DB2" w:rsidR="00BD3C15" w:rsidRDefault="00BD3C15" w:rsidP="00F0250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Создается матрица переходов</w:t>
      </w:r>
    </w:p>
    <w:p w14:paraId="2944DB93" w14:textId="6CB27CC4" w:rsidR="00BD3C15" w:rsidRDefault="00BD3C15" w:rsidP="00F0250A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Создается диаграмма кластеров</w:t>
      </w:r>
    </w:p>
    <w:p w14:paraId="22A92986" w14:textId="0940AEBC" w:rsidR="00C367E2" w:rsidRPr="00C367E2" w:rsidRDefault="00BD3C15" w:rsidP="00C367E2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Создаются графики по каждому кластеру</w:t>
      </w:r>
    </w:p>
    <w:p w14:paraId="289E3025" w14:textId="30B1349A" w:rsidR="00A84CD3" w:rsidRDefault="00A84CD3" w:rsidP="00A84CD3">
      <w:pPr>
        <w:pStyle w:val="ListParagraph"/>
        <w:ind w:left="1066" w:firstLine="0"/>
        <w:rPr>
          <w:rFonts w:cs="Times New Roman"/>
        </w:rPr>
      </w:pPr>
    </w:p>
    <w:p w14:paraId="2678E2DE" w14:textId="74FF8D1C" w:rsidR="00007965" w:rsidRPr="00007965" w:rsidRDefault="00007965" w:rsidP="00007965">
      <w:pPr>
        <w:pStyle w:val="Heading3"/>
        <w:numPr>
          <w:ilvl w:val="2"/>
          <w:numId w:val="2"/>
        </w:numPr>
        <w:spacing w:before="0" w:line="240" w:lineRule="auto"/>
        <w:ind w:left="1077" w:hanging="226"/>
        <w:rPr>
          <w:rFonts w:ascii="Times New Roman" w:hAnsi="Times New Roman" w:cs="Times New Roman"/>
          <w:b/>
          <w:iCs/>
          <w:color w:val="auto"/>
        </w:rPr>
      </w:pPr>
      <w:bookmarkStart w:id="161" w:name="_Toc37600236"/>
      <w:r w:rsidRPr="00007965">
        <w:rPr>
          <w:rFonts w:ascii="Times New Roman" w:hAnsi="Times New Roman" w:cs="Times New Roman"/>
          <w:b/>
          <w:iCs/>
          <w:color w:val="auto"/>
        </w:rPr>
        <w:t>Структура аналитики</w:t>
      </w:r>
      <w:bookmarkEnd w:id="161"/>
    </w:p>
    <w:p w14:paraId="193BCECA" w14:textId="77777777" w:rsidR="00007965" w:rsidRDefault="00007965" w:rsidP="00007965">
      <w:pPr>
        <w:pStyle w:val="ListParagraph"/>
        <w:ind w:left="0" w:firstLine="0"/>
        <w:rPr>
          <w:rFonts w:cs="Times New Roman"/>
        </w:rPr>
      </w:pPr>
    </w:p>
    <w:p w14:paraId="6248FCA8" w14:textId="3AE674FE" w:rsidR="00A84CD3" w:rsidRPr="00B65917" w:rsidRDefault="00BD3C15" w:rsidP="00007965">
      <w:pPr>
        <w:pStyle w:val="Heading4"/>
        <w:numPr>
          <w:ilvl w:val="3"/>
          <w:numId w:val="2"/>
        </w:numPr>
        <w:tabs>
          <w:tab w:val="left" w:pos="1701"/>
        </w:tabs>
        <w:spacing w:before="0" w:line="240" w:lineRule="auto"/>
        <w:ind w:left="1350" w:hanging="227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>События аналитики</w:t>
      </w:r>
    </w:p>
    <w:p w14:paraId="4D57259E" w14:textId="6690346B" w:rsidR="00DD3EFB" w:rsidRDefault="00BD3C15" w:rsidP="00BD3C15">
      <w:pPr>
        <w:spacing w:after="0" w:line="240" w:lineRule="auto"/>
        <w:ind w:lef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Событие аналитики представляют из себя запись о действии определенного пользователя в определенное время.</w:t>
      </w:r>
    </w:p>
    <w:p w14:paraId="4537DB3E" w14:textId="468345E7" w:rsidR="00BD3C15" w:rsidRPr="00BD3C15" w:rsidRDefault="00BD3C15" w:rsidP="00BD3C15">
      <w:pPr>
        <w:spacing w:after="0" w:line="240" w:lineRule="auto"/>
        <w:ind w:left="-1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D3C1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выгрузки</w:t>
      </w:r>
      <w:r w:rsidRPr="00BD3C1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событий</w:t>
      </w:r>
      <w:r w:rsidRPr="00BD3C1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аналитики</w:t>
      </w:r>
      <w:r w:rsidRPr="00BD3C15">
        <w:rPr>
          <w:rFonts w:ascii="Times New Roman" w:hAnsi="Times New Roman" w:cs="Times New Roman"/>
          <w:lang w:val="en-US"/>
        </w:rPr>
        <w:t>:</w:t>
      </w:r>
    </w:p>
    <w:p w14:paraId="58B6A981" w14:textId="77777777" w:rsidR="00BD3C15" w:rsidRPr="00BD3C15" w:rsidRDefault="00BD3C15" w:rsidP="00BD3C15">
      <w:pPr>
        <w:spacing w:after="0" w:line="240" w:lineRule="auto"/>
        <w:ind w:left="-1"/>
        <w:jc w:val="both"/>
        <w:rPr>
          <w:rFonts w:ascii="Times New Roman" w:hAnsi="Times New Roman" w:cs="Times New Roman"/>
          <w:lang w:val="en-US"/>
        </w:rPr>
      </w:pPr>
      <w:r w:rsidRPr="00BD3C15">
        <w:rPr>
          <w:rFonts w:ascii="Times New Roman" w:hAnsi="Times New Roman" w:cs="Times New Roman"/>
          <w:lang w:val="en-US"/>
        </w:rPr>
        <w:t>onboarding_welcome_screen,1538397432261002000,80f4a724cd5c5a1a4d187fa59e2aa1e3</w:t>
      </w:r>
    </w:p>
    <w:p w14:paraId="72919BF1" w14:textId="77777777" w:rsidR="00BD3C15" w:rsidRPr="00BD3C15" w:rsidRDefault="00BD3C15" w:rsidP="00BD3C15">
      <w:pPr>
        <w:spacing w:after="0" w:line="240" w:lineRule="auto"/>
        <w:ind w:left="-1"/>
        <w:jc w:val="both"/>
        <w:rPr>
          <w:rFonts w:ascii="Times New Roman" w:hAnsi="Times New Roman" w:cs="Times New Roman"/>
          <w:lang w:val="en-US"/>
        </w:rPr>
      </w:pPr>
      <w:r w:rsidRPr="00BD3C15">
        <w:rPr>
          <w:rFonts w:ascii="Times New Roman" w:hAnsi="Times New Roman" w:cs="Times New Roman"/>
          <w:lang w:val="en-US"/>
        </w:rPr>
        <w:t>onboarding__chooseLoginType,1538397440902004000,80f4a724cd5c5a1a4d187fa59e2aa1e3</w:t>
      </w:r>
    </w:p>
    <w:p w14:paraId="571863D6" w14:textId="77777777" w:rsidR="00BD3C15" w:rsidRPr="00BD3C15" w:rsidRDefault="00BD3C15" w:rsidP="00BD3C15">
      <w:pPr>
        <w:spacing w:after="0" w:line="240" w:lineRule="auto"/>
        <w:ind w:left="-1"/>
        <w:jc w:val="both"/>
        <w:rPr>
          <w:rFonts w:ascii="Times New Roman" w:hAnsi="Times New Roman" w:cs="Times New Roman"/>
          <w:lang w:val="en-US"/>
        </w:rPr>
      </w:pPr>
      <w:r w:rsidRPr="00BD3C15">
        <w:rPr>
          <w:rFonts w:ascii="Times New Roman" w:hAnsi="Times New Roman" w:cs="Times New Roman"/>
          <w:lang w:val="en-US"/>
        </w:rPr>
        <w:t>onboarding_privacy_policyShown,1538397440956005000,80f4a724cd5c5a1a4d187fa59e2aa1e3</w:t>
      </w:r>
    </w:p>
    <w:p w14:paraId="508FCC09" w14:textId="2AB1FA22" w:rsidR="00BD3C15" w:rsidRDefault="00BD3C15" w:rsidP="00BD3C1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D3C15">
        <w:rPr>
          <w:rFonts w:ascii="Times New Roman" w:hAnsi="Times New Roman" w:cs="Times New Roman"/>
          <w:lang w:val="en-US"/>
        </w:rPr>
        <w:t>onboarding_login_Type2,1538397440966006000,80f4a724cd5c5a1a4d187fa59e2aa1e3</w:t>
      </w:r>
    </w:p>
    <w:p w14:paraId="521A38A6" w14:textId="117C078A" w:rsidR="00BD3C15" w:rsidRPr="00C367E2" w:rsidRDefault="00BD3C15" w:rsidP="00BD3C15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</w:t>
      </w:r>
      <w:r w:rsidRPr="006D364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событие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3C15">
        <w:rPr>
          <w:rFonts w:ascii="Times New Roman" w:hAnsi="Times New Roman" w:cs="Times New Roman"/>
          <w:lang w:val="en-US"/>
        </w:rPr>
        <w:t>onboarding</w:t>
      </w:r>
      <w:r w:rsidRPr="006D364D">
        <w:rPr>
          <w:rFonts w:ascii="Times New Roman" w:hAnsi="Times New Roman" w:cs="Times New Roman"/>
          <w:lang w:val="en-US"/>
        </w:rPr>
        <w:t>_</w:t>
      </w:r>
      <w:r w:rsidRPr="00BD3C15">
        <w:rPr>
          <w:rFonts w:ascii="Times New Roman" w:hAnsi="Times New Roman" w:cs="Times New Roman"/>
          <w:lang w:val="en-US"/>
        </w:rPr>
        <w:t>welcome</w:t>
      </w:r>
      <w:r w:rsidRPr="006D364D">
        <w:rPr>
          <w:rFonts w:ascii="Times New Roman" w:hAnsi="Times New Roman" w:cs="Times New Roman"/>
          <w:lang w:val="en-US"/>
        </w:rPr>
        <w:t>_</w:t>
      </w:r>
      <w:r w:rsidRPr="00BD3C15">
        <w:rPr>
          <w:rFonts w:ascii="Times New Roman" w:hAnsi="Times New Roman" w:cs="Times New Roman"/>
          <w:lang w:val="en-US"/>
        </w:rPr>
        <w:t>screen</w:t>
      </w:r>
      <w:proofErr w:type="spellEnd"/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обозначает</w:t>
      </w:r>
      <w:r w:rsidRPr="006D364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что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уникальным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идентификатором</w:t>
      </w:r>
      <w:r w:rsidRPr="006D364D">
        <w:rPr>
          <w:rFonts w:ascii="Times New Roman" w:hAnsi="Times New Roman" w:cs="Times New Roman"/>
          <w:lang w:val="en-US"/>
        </w:rPr>
        <w:t xml:space="preserve"> 80</w:t>
      </w:r>
      <w:r w:rsidRPr="00BD3C15">
        <w:rPr>
          <w:rFonts w:ascii="Times New Roman" w:hAnsi="Times New Roman" w:cs="Times New Roman"/>
          <w:lang w:val="en-US"/>
        </w:rPr>
        <w:t>f</w:t>
      </w:r>
      <w:r w:rsidRPr="006D364D">
        <w:rPr>
          <w:rFonts w:ascii="Times New Roman" w:hAnsi="Times New Roman" w:cs="Times New Roman"/>
          <w:lang w:val="en-US"/>
        </w:rPr>
        <w:t>4</w:t>
      </w:r>
      <w:r w:rsidRPr="00BD3C15">
        <w:rPr>
          <w:rFonts w:ascii="Times New Roman" w:hAnsi="Times New Roman" w:cs="Times New Roman"/>
          <w:lang w:val="en-US"/>
        </w:rPr>
        <w:t>a</w:t>
      </w:r>
      <w:r w:rsidRPr="006D364D">
        <w:rPr>
          <w:rFonts w:ascii="Times New Roman" w:hAnsi="Times New Roman" w:cs="Times New Roman"/>
          <w:lang w:val="en-US"/>
        </w:rPr>
        <w:t>724</w:t>
      </w:r>
      <w:r w:rsidRPr="00BD3C15">
        <w:rPr>
          <w:rFonts w:ascii="Times New Roman" w:hAnsi="Times New Roman" w:cs="Times New Roman"/>
          <w:lang w:val="en-US"/>
        </w:rPr>
        <w:t>cd</w:t>
      </w:r>
      <w:r w:rsidRPr="006D364D">
        <w:rPr>
          <w:rFonts w:ascii="Times New Roman" w:hAnsi="Times New Roman" w:cs="Times New Roman"/>
          <w:lang w:val="en-US"/>
        </w:rPr>
        <w:t>5</w:t>
      </w:r>
      <w:r w:rsidRPr="00BD3C15">
        <w:rPr>
          <w:rFonts w:ascii="Times New Roman" w:hAnsi="Times New Roman" w:cs="Times New Roman"/>
          <w:lang w:val="en-US"/>
        </w:rPr>
        <w:t>c</w:t>
      </w:r>
      <w:r w:rsidRPr="006D364D">
        <w:rPr>
          <w:rFonts w:ascii="Times New Roman" w:hAnsi="Times New Roman" w:cs="Times New Roman"/>
          <w:lang w:val="en-US"/>
        </w:rPr>
        <w:t>5</w:t>
      </w:r>
      <w:r w:rsidRPr="00BD3C15">
        <w:rPr>
          <w:rFonts w:ascii="Times New Roman" w:hAnsi="Times New Roman" w:cs="Times New Roman"/>
          <w:lang w:val="en-US"/>
        </w:rPr>
        <w:t>a</w:t>
      </w:r>
      <w:r w:rsidRPr="006D364D">
        <w:rPr>
          <w:rFonts w:ascii="Times New Roman" w:hAnsi="Times New Roman" w:cs="Times New Roman"/>
          <w:lang w:val="en-US"/>
        </w:rPr>
        <w:t>1</w:t>
      </w:r>
      <w:r w:rsidRPr="00BD3C15">
        <w:rPr>
          <w:rFonts w:ascii="Times New Roman" w:hAnsi="Times New Roman" w:cs="Times New Roman"/>
          <w:lang w:val="en-US"/>
        </w:rPr>
        <w:t>a</w:t>
      </w:r>
      <w:r w:rsidRPr="006D364D">
        <w:rPr>
          <w:rFonts w:ascii="Times New Roman" w:hAnsi="Times New Roman" w:cs="Times New Roman"/>
          <w:lang w:val="en-US"/>
        </w:rPr>
        <w:t>4</w:t>
      </w:r>
      <w:r w:rsidRPr="00BD3C15">
        <w:rPr>
          <w:rFonts w:ascii="Times New Roman" w:hAnsi="Times New Roman" w:cs="Times New Roman"/>
          <w:lang w:val="en-US"/>
        </w:rPr>
        <w:t>d</w:t>
      </w:r>
      <w:r w:rsidRPr="006D364D">
        <w:rPr>
          <w:rFonts w:ascii="Times New Roman" w:hAnsi="Times New Roman" w:cs="Times New Roman"/>
          <w:lang w:val="en-US"/>
        </w:rPr>
        <w:t>187</w:t>
      </w:r>
      <w:r w:rsidRPr="00BD3C15">
        <w:rPr>
          <w:rFonts w:ascii="Times New Roman" w:hAnsi="Times New Roman" w:cs="Times New Roman"/>
          <w:lang w:val="en-US"/>
        </w:rPr>
        <w:t>fa</w:t>
      </w:r>
      <w:r w:rsidRPr="006D364D">
        <w:rPr>
          <w:rFonts w:ascii="Times New Roman" w:hAnsi="Times New Roman" w:cs="Times New Roman"/>
          <w:lang w:val="en-US"/>
        </w:rPr>
        <w:t>59</w:t>
      </w:r>
      <w:r w:rsidRPr="00BD3C15">
        <w:rPr>
          <w:rFonts w:ascii="Times New Roman" w:hAnsi="Times New Roman" w:cs="Times New Roman"/>
          <w:lang w:val="en-US"/>
        </w:rPr>
        <w:t>e</w:t>
      </w:r>
      <w:r w:rsidRPr="006D364D">
        <w:rPr>
          <w:rFonts w:ascii="Times New Roman" w:hAnsi="Times New Roman" w:cs="Times New Roman"/>
          <w:lang w:val="en-US"/>
        </w:rPr>
        <w:t>2</w:t>
      </w:r>
      <w:r w:rsidRPr="00BD3C15">
        <w:rPr>
          <w:rFonts w:ascii="Times New Roman" w:hAnsi="Times New Roman" w:cs="Times New Roman"/>
          <w:lang w:val="en-US"/>
        </w:rPr>
        <w:t>aa</w:t>
      </w:r>
      <w:r w:rsidRPr="006D364D">
        <w:rPr>
          <w:rFonts w:ascii="Times New Roman" w:hAnsi="Times New Roman" w:cs="Times New Roman"/>
          <w:lang w:val="en-US"/>
        </w:rPr>
        <w:t>1</w:t>
      </w:r>
      <w:r w:rsidRPr="00BD3C15">
        <w:rPr>
          <w:rFonts w:ascii="Times New Roman" w:hAnsi="Times New Roman" w:cs="Times New Roman"/>
          <w:lang w:val="en-US"/>
        </w:rPr>
        <w:t>e</w:t>
      </w:r>
      <w:r w:rsidRPr="006D364D">
        <w:rPr>
          <w:rFonts w:ascii="Times New Roman" w:hAnsi="Times New Roman" w:cs="Times New Roman"/>
          <w:lang w:val="en-US"/>
        </w:rPr>
        <w:t xml:space="preserve">3 </w:t>
      </w:r>
      <w:r>
        <w:rPr>
          <w:rFonts w:ascii="Times New Roman" w:hAnsi="Times New Roman" w:cs="Times New Roman"/>
        </w:rPr>
        <w:t>увидел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экран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Welcome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процессе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онбординга</w:t>
      </w:r>
      <w:proofErr w:type="spellEnd"/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6D364D">
        <w:rPr>
          <w:rFonts w:ascii="Times New Roman" w:hAnsi="Times New Roman" w:cs="Times New Roman"/>
          <w:lang w:val="en-US"/>
        </w:rPr>
        <w:t xml:space="preserve"> 1538397432261002000 </w:t>
      </w:r>
      <w:r>
        <w:rPr>
          <w:rFonts w:ascii="Times New Roman" w:hAnsi="Times New Roman" w:cs="Times New Roman"/>
        </w:rPr>
        <w:t>такое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время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системе</w:t>
      </w:r>
      <w:r w:rsidRPr="006D364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UNIX</w:t>
      </w:r>
      <w:r w:rsidRPr="006D364D">
        <w:rPr>
          <w:rFonts w:ascii="Times New Roman" w:hAnsi="Times New Roman" w:cs="Times New Roman"/>
          <w:lang w:val="en-US"/>
        </w:rPr>
        <w:t>.</w:t>
      </w:r>
      <w:r w:rsidR="00C367E2" w:rsidRPr="006D364D">
        <w:rPr>
          <w:rFonts w:ascii="Times New Roman" w:hAnsi="Times New Roman" w:cs="Times New Roman"/>
          <w:lang w:val="en-US"/>
        </w:rPr>
        <w:t xml:space="preserve"> </w:t>
      </w:r>
      <w:r w:rsidR="00C367E2">
        <w:rPr>
          <w:rFonts w:ascii="Times New Roman" w:hAnsi="Times New Roman" w:cs="Times New Roman"/>
        </w:rPr>
        <w:t xml:space="preserve">Аналогично </w:t>
      </w:r>
      <w:r w:rsidR="00C367E2" w:rsidRPr="00BD3C15">
        <w:rPr>
          <w:rFonts w:ascii="Times New Roman" w:hAnsi="Times New Roman" w:cs="Times New Roman"/>
          <w:lang w:val="en-US"/>
        </w:rPr>
        <w:t>onboarding</w:t>
      </w:r>
      <w:r w:rsidR="00C367E2" w:rsidRPr="00C367E2">
        <w:rPr>
          <w:rFonts w:ascii="Times New Roman" w:hAnsi="Times New Roman" w:cs="Times New Roman"/>
        </w:rPr>
        <w:t>_</w:t>
      </w:r>
      <w:r w:rsidR="00C367E2" w:rsidRPr="00BD3C15">
        <w:rPr>
          <w:rFonts w:ascii="Times New Roman" w:hAnsi="Times New Roman" w:cs="Times New Roman"/>
          <w:lang w:val="en-US"/>
        </w:rPr>
        <w:t>privacy</w:t>
      </w:r>
      <w:r w:rsidR="00C367E2" w:rsidRPr="00C367E2">
        <w:rPr>
          <w:rFonts w:ascii="Times New Roman" w:hAnsi="Times New Roman" w:cs="Times New Roman"/>
        </w:rPr>
        <w:t>_</w:t>
      </w:r>
      <w:proofErr w:type="spellStart"/>
      <w:r w:rsidR="00C367E2" w:rsidRPr="00BD3C15">
        <w:rPr>
          <w:rFonts w:ascii="Times New Roman" w:hAnsi="Times New Roman" w:cs="Times New Roman"/>
          <w:lang w:val="en-US"/>
        </w:rPr>
        <w:t>policyShown</w:t>
      </w:r>
      <w:proofErr w:type="spellEnd"/>
      <w:r w:rsidR="00C367E2">
        <w:rPr>
          <w:rFonts w:ascii="Times New Roman" w:hAnsi="Times New Roman" w:cs="Times New Roman"/>
        </w:rPr>
        <w:t xml:space="preserve"> пользователь посмотрел политику приватности и </w:t>
      </w:r>
      <w:proofErr w:type="spellStart"/>
      <w:r w:rsidR="00C367E2">
        <w:rPr>
          <w:rFonts w:ascii="Times New Roman" w:hAnsi="Times New Roman" w:cs="Times New Roman"/>
        </w:rPr>
        <w:t>тд</w:t>
      </w:r>
      <w:proofErr w:type="spellEnd"/>
      <w:r w:rsidR="00C367E2">
        <w:rPr>
          <w:rFonts w:ascii="Times New Roman" w:hAnsi="Times New Roman" w:cs="Times New Roman"/>
        </w:rPr>
        <w:t>.</w:t>
      </w:r>
    </w:p>
    <w:p w14:paraId="2B420393" w14:textId="77777777" w:rsidR="00BD3C15" w:rsidRPr="00BD3C15" w:rsidRDefault="00BD3C15" w:rsidP="00BD3C15">
      <w:pPr>
        <w:spacing w:after="0" w:line="240" w:lineRule="auto"/>
        <w:ind w:left="-1" w:firstLine="709"/>
        <w:jc w:val="both"/>
        <w:rPr>
          <w:rFonts w:ascii="Times New Roman" w:hAnsi="Times New Roman" w:cs="Times New Roman"/>
        </w:rPr>
      </w:pPr>
    </w:p>
    <w:p w14:paraId="512E1855" w14:textId="38B051BC" w:rsidR="00C367E2" w:rsidRPr="00B65917" w:rsidRDefault="00007965" w:rsidP="00007965">
      <w:pPr>
        <w:pStyle w:val="Heading4"/>
        <w:numPr>
          <w:ilvl w:val="3"/>
          <w:numId w:val="2"/>
        </w:numPr>
        <w:tabs>
          <w:tab w:val="left" w:pos="1701"/>
        </w:tabs>
        <w:spacing w:before="0" w:line="240" w:lineRule="auto"/>
        <w:ind w:left="1710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 xml:space="preserve">     </w:t>
      </w:r>
      <w:r w:rsidR="00286F76">
        <w:rPr>
          <w:rFonts w:ascii="Times New Roman" w:hAnsi="Times New Roman" w:cs="Times New Roman"/>
          <w:b/>
          <w:i w:val="0"/>
          <w:color w:val="auto"/>
        </w:rPr>
        <w:t>Траектория пользователя</w:t>
      </w:r>
    </w:p>
    <w:p w14:paraId="14BC0BE0" w14:textId="20F7F249" w:rsidR="00BD3C15" w:rsidRDefault="00C367E2" w:rsidP="00007965">
      <w:pPr>
        <w:rPr>
          <w:rFonts w:ascii="Times New Roman" w:hAnsi="Times New Roman" w:cs="Times New Roman"/>
        </w:rPr>
      </w:pPr>
      <w:r w:rsidRPr="00C367E2">
        <w:rPr>
          <w:rFonts w:ascii="Times New Roman" w:hAnsi="Times New Roman" w:cs="Times New Roman"/>
        </w:rPr>
        <w:t>Траектория пользователя</w:t>
      </w:r>
      <w:r>
        <w:rPr>
          <w:rFonts w:ascii="Times New Roman" w:hAnsi="Times New Roman" w:cs="Times New Roman"/>
        </w:rPr>
        <w:t xml:space="preserve"> представляет последовательность событий аналитики</w:t>
      </w:r>
      <w:r w:rsidR="00286F76">
        <w:rPr>
          <w:rFonts w:ascii="Times New Roman" w:hAnsi="Times New Roman" w:cs="Times New Roman"/>
        </w:rPr>
        <w:t xml:space="preserve"> в определенных временных точках</w:t>
      </w:r>
      <w:r w:rsidR="00007965" w:rsidRPr="00007965">
        <w:rPr>
          <w:rFonts w:ascii="Times New Roman" w:hAnsi="Times New Roman" w:cs="Times New Roman"/>
        </w:rPr>
        <w:t xml:space="preserve">. </w:t>
      </w:r>
      <w:r w:rsidR="00007965">
        <w:rPr>
          <w:rFonts w:ascii="Times New Roman" w:hAnsi="Times New Roman" w:cs="Times New Roman"/>
        </w:rPr>
        <w:t>Например</w:t>
      </w:r>
      <w:r w:rsidR="00007965" w:rsidRPr="00007965">
        <w:rPr>
          <w:rFonts w:ascii="Times New Roman" w:hAnsi="Times New Roman" w:cs="Times New Roman"/>
        </w:rPr>
        <w:t xml:space="preserve">, </w:t>
      </w:r>
      <w:r w:rsidR="00007965">
        <w:rPr>
          <w:rFonts w:ascii="Times New Roman" w:hAnsi="Times New Roman" w:cs="Times New Roman"/>
        </w:rPr>
        <w:t>события</w:t>
      </w:r>
      <w:r w:rsidR="00007965" w:rsidRPr="00007965">
        <w:rPr>
          <w:rFonts w:ascii="Times New Roman" w:hAnsi="Times New Roman" w:cs="Times New Roman"/>
        </w:rPr>
        <w:t xml:space="preserve"> </w:t>
      </w:r>
      <w:r w:rsidR="00007965">
        <w:rPr>
          <w:rFonts w:ascii="Times New Roman" w:hAnsi="Times New Roman" w:cs="Times New Roman"/>
        </w:rPr>
        <w:t>из</w:t>
      </w:r>
      <w:r w:rsidR="00007965" w:rsidRPr="00007965">
        <w:rPr>
          <w:rFonts w:ascii="Times New Roman" w:hAnsi="Times New Roman" w:cs="Times New Roman"/>
        </w:rPr>
        <w:t xml:space="preserve"> </w:t>
      </w:r>
      <w:r w:rsidR="00007965">
        <w:rPr>
          <w:rFonts w:ascii="Times New Roman" w:hAnsi="Times New Roman" w:cs="Times New Roman"/>
        </w:rPr>
        <w:t>пункта</w:t>
      </w:r>
      <w:r w:rsidR="00007965" w:rsidRPr="00007965">
        <w:rPr>
          <w:rFonts w:ascii="Times New Roman" w:hAnsi="Times New Roman" w:cs="Times New Roman"/>
        </w:rPr>
        <w:t xml:space="preserve"> 3.2.1.2 </w:t>
      </w:r>
      <w:r w:rsidR="00007965">
        <w:rPr>
          <w:rFonts w:ascii="Times New Roman" w:hAnsi="Times New Roman" w:cs="Times New Roman"/>
        </w:rPr>
        <w:t>образуют</w:t>
      </w:r>
      <w:r w:rsidR="00007965" w:rsidRPr="00007965">
        <w:rPr>
          <w:rFonts w:ascii="Times New Roman" w:hAnsi="Times New Roman" w:cs="Times New Roman"/>
        </w:rPr>
        <w:t xml:space="preserve"> </w:t>
      </w:r>
      <w:r w:rsidR="00007965">
        <w:rPr>
          <w:rFonts w:ascii="Times New Roman" w:hAnsi="Times New Roman" w:cs="Times New Roman"/>
        </w:rPr>
        <w:t>траекторию</w:t>
      </w:r>
      <w:r w:rsidR="00007965" w:rsidRPr="00007965">
        <w:rPr>
          <w:rFonts w:ascii="Times New Roman" w:hAnsi="Times New Roman" w:cs="Times New Roman"/>
        </w:rPr>
        <w:t xml:space="preserve"> </w:t>
      </w:r>
      <w:r w:rsidR="00007965" w:rsidRPr="00BD3C15">
        <w:rPr>
          <w:rFonts w:ascii="Times New Roman" w:hAnsi="Times New Roman" w:cs="Times New Roman"/>
          <w:lang w:val="en-US"/>
        </w:rPr>
        <w:t>onboarding</w:t>
      </w:r>
      <w:r w:rsidR="00007965" w:rsidRPr="00007965">
        <w:rPr>
          <w:rFonts w:ascii="Times New Roman" w:hAnsi="Times New Roman" w:cs="Times New Roman"/>
        </w:rPr>
        <w:t>_</w:t>
      </w:r>
      <w:r w:rsidR="00007965" w:rsidRPr="00BD3C15">
        <w:rPr>
          <w:rFonts w:ascii="Times New Roman" w:hAnsi="Times New Roman" w:cs="Times New Roman"/>
          <w:lang w:val="en-US"/>
        </w:rPr>
        <w:t>welcome</w:t>
      </w:r>
      <w:r w:rsidR="00007965" w:rsidRPr="00007965">
        <w:rPr>
          <w:rFonts w:ascii="Times New Roman" w:hAnsi="Times New Roman" w:cs="Times New Roman"/>
        </w:rPr>
        <w:t>_</w:t>
      </w:r>
      <w:r w:rsidR="00007965" w:rsidRPr="00BD3C15">
        <w:rPr>
          <w:rFonts w:ascii="Times New Roman" w:hAnsi="Times New Roman" w:cs="Times New Roman"/>
          <w:lang w:val="en-US"/>
        </w:rPr>
        <w:t>screen</w:t>
      </w:r>
      <w:r w:rsidR="00007965" w:rsidRPr="00007965">
        <w:rPr>
          <w:rFonts w:ascii="Times New Roman" w:hAnsi="Times New Roman" w:cs="Times New Roman"/>
        </w:rPr>
        <w:t xml:space="preserve">, </w:t>
      </w:r>
      <w:r w:rsidR="00007965" w:rsidRPr="00BD3C15">
        <w:rPr>
          <w:rFonts w:ascii="Times New Roman" w:hAnsi="Times New Roman" w:cs="Times New Roman"/>
          <w:lang w:val="en-US"/>
        </w:rPr>
        <w:t>onboarding</w:t>
      </w:r>
      <w:r w:rsidR="00007965" w:rsidRPr="00007965">
        <w:rPr>
          <w:rFonts w:ascii="Times New Roman" w:hAnsi="Times New Roman" w:cs="Times New Roman"/>
        </w:rPr>
        <w:t>__</w:t>
      </w:r>
      <w:proofErr w:type="spellStart"/>
      <w:r w:rsidR="00007965" w:rsidRPr="00BD3C15">
        <w:rPr>
          <w:rFonts w:ascii="Times New Roman" w:hAnsi="Times New Roman" w:cs="Times New Roman"/>
          <w:lang w:val="en-US"/>
        </w:rPr>
        <w:t>chooseLoginType</w:t>
      </w:r>
      <w:proofErr w:type="spellEnd"/>
      <w:r w:rsidR="00007965" w:rsidRPr="00007965">
        <w:rPr>
          <w:rFonts w:ascii="Times New Roman" w:hAnsi="Times New Roman" w:cs="Times New Roman"/>
        </w:rPr>
        <w:t xml:space="preserve">, </w:t>
      </w:r>
      <w:r w:rsidR="00007965" w:rsidRPr="00BD3C15">
        <w:rPr>
          <w:rFonts w:ascii="Times New Roman" w:hAnsi="Times New Roman" w:cs="Times New Roman"/>
          <w:lang w:val="en-US"/>
        </w:rPr>
        <w:t>onboarding</w:t>
      </w:r>
      <w:r w:rsidR="00007965" w:rsidRPr="00007965">
        <w:rPr>
          <w:rFonts w:ascii="Times New Roman" w:hAnsi="Times New Roman" w:cs="Times New Roman"/>
        </w:rPr>
        <w:t>_</w:t>
      </w:r>
      <w:r w:rsidR="00007965" w:rsidRPr="00BD3C15">
        <w:rPr>
          <w:rFonts w:ascii="Times New Roman" w:hAnsi="Times New Roman" w:cs="Times New Roman"/>
          <w:lang w:val="en-US"/>
        </w:rPr>
        <w:t>privacy</w:t>
      </w:r>
      <w:r w:rsidR="00007965" w:rsidRPr="00007965">
        <w:rPr>
          <w:rFonts w:ascii="Times New Roman" w:hAnsi="Times New Roman" w:cs="Times New Roman"/>
        </w:rPr>
        <w:t>_</w:t>
      </w:r>
      <w:proofErr w:type="spellStart"/>
      <w:r w:rsidR="00007965" w:rsidRPr="00BD3C15">
        <w:rPr>
          <w:rFonts w:ascii="Times New Roman" w:hAnsi="Times New Roman" w:cs="Times New Roman"/>
          <w:lang w:val="en-US"/>
        </w:rPr>
        <w:t>policyShown</w:t>
      </w:r>
      <w:proofErr w:type="spellEnd"/>
      <w:r w:rsidR="00007965" w:rsidRPr="00007965">
        <w:rPr>
          <w:rFonts w:ascii="Times New Roman" w:hAnsi="Times New Roman" w:cs="Times New Roman"/>
        </w:rPr>
        <w:t xml:space="preserve">, </w:t>
      </w:r>
      <w:r w:rsidR="00007965" w:rsidRPr="00BD3C15">
        <w:rPr>
          <w:rFonts w:ascii="Times New Roman" w:hAnsi="Times New Roman" w:cs="Times New Roman"/>
          <w:lang w:val="en-US"/>
        </w:rPr>
        <w:t>onboarding</w:t>
      </w:r>
      <w:r w:rsidR="00007965" w:rsidRPr="00007965">
        <w:rPr>
          <w:rFonts w:ascii="Times New Roman" w:hAnsi="Times New Roman" w:cs="Times New Roman"/>
        </w:rPr>
        <w:t>_</w:t>
      </w:r>
      <w:r w:rsidR="00007965" w:rsidRPr="00BD3C15">
        <w:rPr>
          <w:rFonts w:ascii="Times New Roman" w:hAnsi="Times New Roman" w:cs="Times New Roman"/>
          <w:lang w:val="en-US"/>
        </w:rPr>
        <w:t>login</w:t>
      </w:r>
      <w:r w:rsidR="00007965" w:rsidRPr="00007965">
        <w:rPr>
          <w:rFonts w:ascii="Times New Roman" w:hAnsi="Times New Roman" w:cs="Times New Roman"/>
        </w:rPr>
        <w:t>_</w:t>
      </w:r>
      <w:r w:rsidR="00007965" w:rsidRPr="00BD3C15">
        <w:rPr>
          <w:rFonts w:ascii="Times New Roman" w:hAnsi="Times New Roman" w:cs="Times New Roman"/>
          <w:lang w:val="en-US"/>
        </w:rPr>
        <w:t>Type</w:t>
      </w:r>
      <w:r w:rsidR="00007965" w:rsidRPr="00007965">
        <w:rPr>
          <w:rFonts w:ascii="Times New Roman" w:hAnsi="Times New Roman" w:cs="Times New Roman"/>
        </w:rPr>
        <w:t xml:space="preserve">2, </w:t>
      </w:r>
      <w:r w:rsidR="00007965">
        <w:rPr>
          <w:rFonts w:ascii="Times New Roman" w:hAnsi="Times New Roman" w:cs="Times New Roman"/>
        </w:rPr>
        <w:t>что</w:t>
      </w:r>
      <w:r w:rsidR="00007965" w:rsidRPr="00007965">
        <w:rPr>
          <w:rFonts w:ascii="Times New Roman" w:hAnsi="Times New Roman" w:cs="Times New Roman"/>
        </w:rPr>
        <w:t xml:space="preserve"> </w:t>
      </w:r>
      <w:r w:rsidR="00007965">
        <w:rPr>
          <w:rFonts w:ascii="Times New Roman" w:hAnsi="Times New Roman" w:cs="Times New Roman"/>
        </w:rPr>
        <w:t>соответствует действиям пользователя «Увидел приветственный экран», «Выбрал тип логина», «Увидел политику приватности», «Выбрал второй тип логина».</w:t>
      </w:r>
    </w:p>
    <w:p w14:paraId="4663B742" w14:textId="77777777" w:rsidR="00AC4696" w:rsidRDefault="00ED0ECD" w:rsidP="00AC4696">
      <w:pPr>
        <w:keepNext/>
      </w:pPr>
      <w:r>
        <w:rPr>
          <w:noProof/>
        </w:rPr>
        <w:lastRenderedPageBreak/>
        <w:drawing>
          <wp:inline distT="0" distB="0" distL="0" distR="0" wp14:anchorId="66272C2B" wp14:editId="6348D90C">
            <wp:extent cx="5768340" cy="5687695"/>
            <wp:effectExtent l="0" t="0" r="381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3" r="1634"/>
                    <a:stretch/>
                  </pic:blipFill>
                  <pic:spPr bwMode="auto">
                    <a:xfrm>
                      <a:off x="0" y="0"/>
                      <a:ext cx="5768340" cy="568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6A632" w14:textId="55F17F79" w:rsidR="00ED0ECD" w:rsidRPr="00AC4696" w:rsidRDefault="00AC4696" w:rsidP="00AC4696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AC469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AC4696">
        <w:rPr>
          <w:rFonts w:ascii="Times New Roman" w:hAnsi="Times New Roman" w:cs="Times New Roman"/>
          <w:color w:val="auto"/>
          <w:sz w:val="24"/>
        </w:rPr>
        <w:fldChar w:fldCharType="begin"/>
      </w:r>
      <w:r w:rsidRPr="00AC469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AC4696">
        <w:rPr>
          <w:rFonts w:ascii="Times New Roman" w:hAnsi="Times New Roman" w:cs="Times New Roman"/>
          <w:color w:val="auto"/>
          <w:sz w:val="24"/>
        </w:rPr>
        <w:fldChar w:fldCharType="separate"/>
      </w:r>
      <w:r w:rsidRPr="00AC4696">
        <w:rPr>
          <w:rFonts w:ascii="Times New Roman" w:hAnsi="Times New Roman" w:cs="Times New Roman"/>
          <w:color w:val="auto"/>
          <w:sz w:val="24"/>
        </w:rPr>
        <w:t>2</w:t>
      </w:r>
      <w:r w:rsidRPr="00AC4696">
        <w:rPr>
          <w:rFonts w:ascii="Times New Roman" w:hAnsi="Times New Roman" w:cs="Times New Roman"/>
          <w:color w:val="auto"/>
          <w:sz w:val="24"/>
        </w:rPr>
        <w:fldChar w:fldCharType="end"/>
      </w:r>
      <w:r w:rsidRPr="00AC4696">
        <w:rPr>
          <w:rFonts w:ascii="Times New Roman" w:hAnsi="Times New Roman" w:cs="Times New Roman"/>
          <w:color w:val="auto"/>
          <w:sz w:val="24"/>
        </w:rPr>
        <w:t xml:space="preserve"> - Пример графа траекторий пользователей</w:t>
      </w:r>
    </w:p>
    <w:p w14:paraId="2317F88B" w14:textId="7D4863EF" w:rsidR="00ED0ECD" w:rsidRDefault="00ED0ECD" w:rsidP="00007965">
      <w:pPr>
        <w:rPr>
          <w:rFonts w:ascii="Times New Roman" w:hAnsi="Times New Roman" w:cs="Times New Roman"/>
        </w:rPr>
      </w:pPr>
    </w:p>
    <w:p w14:paraId="5D2ECA0C" w14:textId="670A22DF" w:rsidR="00ED0ECD" w:rsidRDefault="00ED0ECD" w:rsidP="00007965">
      <w:pPr>
        <w:rPr>
          <w:rFonts w:ascii="Times New Roman" w:hAnsi="Times New Roman" w:cs="Times New Roman"/>
        </w:rPr>
      </w:pPr>
    </w:p>
    <w:p w14:paraId="0AE8B02A" w14:textId="1BBAE4FF" w:rsidR="00ED0ECD" w:rsidRDefault="00ED0ECD" w:rsidP="00007965">
      <w:pPr>
        <w:rPr>
          <w:rFonts w:ascii="Times New Roman" w:hAnsi="Times New Roman" w:cs="Times New Roman"/>
        </w:rPr>
      </w:pPr>
    </w:p>
    <w:p w14:paraId="6BEFC4C7" w14:textId="685D04B2" w:rsidR="00ED0ECD" w:rsidRDefault="00ED0ECD" w:rsidP="00007965">
      <w:pPr>
        <w:rPr>
          <w:rFonts w:ascii="Times New Roman" w:hAnsi="Times New Roman" w:cs="Times New Roman"/>
        </w:rPr>
      </w:pPr>
    </w:p>
    <w:p w14:paraId="538A0AFD" w14:textId="71D45C15" w:rsidR="00ED0ECD" w:rsidRDefault="00ED0ECD" w:rsidP="00007965">
      <w:pPr>
        <w:rPr>
          <w:rFonts w:ascii="Times New Roman" w:hAnsi="Times New Roman" w:cs="Times New Roman"/>
        </w:rPr>
      </w:pPr>
    </w:p>
    <w:p w14:paraId="7ADD791A" w14:textId="1D7BD4CE" w:rsidR="00ED0ECD" w:rsidRDefault="00ED0ECD" w:rsidP="00007965">
      <w:pPr>
        <w:rPr>
          <w:rFonts w:ascii="Times New Roman" w:hAnsi="Times New Roman" w:cs="Times New Roman"/>
        </w:rPr>
      </w:pPr>
    </w:p>
    <w:p w14:paraId="329FAE24" w14:textId="77777777" w:rsidR="00ED0ECD" w:rsidRDefault="00ED0ECD" w:rsidP="00007965">
      <w:pPr>
        <w:rPr>
          <w:rFonts w:ascii="Times New Roman" w:hAnsi="Times New Roman" w:cs="Times New Roman"/>
        </w:rPr>
      </w:pPr>
    </w:p>
    <w:p w14:paraId="29E0BC55" w14:textId="33D070EA" w:rsidR="00286F76" w:rsidRPr="00B65917" w:rsidRDefault="00286F76" w:rsidP="00286F76">
      <w:pPr>
        <w:pStyle w:val="Heading4"/>
        <w:numPr>
          <w:ilvl w:val="3"/>
          <w:numId w:val="2"/>
        </w:numPr>
        <w:tabs>
          <w:tab w:val="left" w:pos="1701"/>
        </w:tabs>
        <w:spacing w:before="0" w:line="240" w:lineRule="auto"/>
        <w:ind w:left="1710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lastRenderedPageBreak/>
        <w:t xml:space="preserve">     Кластеризация пользовательских траекторий</w:t>
      </w:r>
    </w:p>
    <w:p w14:paraId="022A3FDD" w14:textId="586BF4D9" w:rsidR="00286F76" w:rsidRDefault="00286F76" w:rsidP="00286F7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Траекторию пользователя можно представить как </w:t>
      </w:r>
      <w:r w:rsidRPr="00286F76">
        <w:rPr>
          <w:rFonts w:ascii="Times New Roman" w:hAnsi="Times New Roman" w:cs="Times New Roman"/>
        </w:rPr>
        <w:t>точку с помощью непрерывных представлений, например, </w:t>
      </w:r>
      <w:hyperlink r:id="rId10" w:history="1">
        <w:r w:rsidRPr="00286F76">
          <w:rPr>
            <w:rFonts w:ascii="Times New Roman" w:hAnsi="Times New Roman" w:cs="Times New Roman"/>
          </w:rPr>
          <w:t>TF-IDF</w:t>
        </w:r>
      </w:hyperlink>
      <w:r w:rsidRPr="00286F76">
        <w:rPr>
          <w:rFonts w:ascii="Times New Roman" w:hAnsi="Times New Roman" w:cs="Times New Roman"/>
        </w:rPr>
        <w:t xml:space="preserve">. После преобразования траектория становится точкой в пространстве, где по осям отложена нормированная встречаемость в траектории различных событий и переходов между ними. </w:t>
      </w:r>
      <w:r>
        <w:rPr>
          <w:rFonts w:ascii="Times New Roman" w:hAnsi="Times New Roman" w:cs="Times New Roman"/>
        </w:rPr>
        <w:t>Затем эту точ</w:t>
      </w:r>
      <w:r w:rsidR="006D364D">
        <w:rPr>
          <w:rFonts w:ascii="Times New Roman" w:hAnsi="Times New Roman" w:cs="Times New Roman"/>
        </w:rPr>
        <w:t>ку</w:t>
      </w:r>
      <w:r>
        <w:rPr>
          <w:rFonts w:ascii="Times New Roman" w:hAnsi="Times New Roman" w:cs="Times New Roman"/>
        </w:rPr>
        <w:t xml:space="preserve"> можно </w:t>
      </w:r>
      <w:r w:rsidRPr="00286F76">
        <w:rPr>
          <w:rFonts w:ascii="Times New Roman" w:hAnsi="Times New Roman" w:cs="Times New Roman"/>
        </w:rPr>
        <w:t>спроецировать на плоскость с помощью </w:t>
      </w:r>
      <w:hyperlink r:id="rId11" w:history="1">
        <w:r w:rsidRPr="00286F76">
          <w:rPr>
            <w:rFonts w:ascii="Times New Roman" w:hAnsi="Times New Roman" w:cs="Times New Roman"/>
          </w:rPr>
          <w:t>TSNE</w:t>
        </w:r>
      </w:hyperlink>
      <w:r w:rsidRPr="00286F76">
        <w:rPr>
          <w:rFonts w:ascii="Times New Roman" w:hAnsi="Times New Roman" w:cs="Times New Roman"/>
        </w:rPr>
        <w:t xml:space="preserve">. TSNE — преобразование, снижает размерность пространства до 2 осей и по возможности сохраняет относительные расстояния между точками. Соответственно, становится возможным на плоской карте, образной проекционной карте траекторий, изучать как располагались между собой точки разных траекторий. </w:t>
      </w:r>
    </w:p>
    <w:p w14:paraId="496800B9" w14:textId="27AE1217" w:rsidR="00286F76" w:rsidRPr="00B65917" w:rsidRDefault="00286F76" w:rsidP="00286F76">
      <w:pPr>
        <w:pStyle w:val="Heading4"/>
        <w:numPr>
          <w:ilvl w:val="3"/>
          <w:numId w:val="2"/>
        </w:numPr>
        <w:tabs>
          <w:tab w:val="left" w:pos="1701"/>
        </w:tabs>
        <w:spacing w:before="0" w:line="240" w:lineRule="auto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 xml:space="preserve">     </w:t>
      </w:r>
      <w:r>
        <w:rPr>
          <w:rFonts w:ascii="Times New Roman" w:hAnsi="Times New Roman" w:cs="Times New Roman"/>
          <w:b/>
          <w:i w:val="0"/>
          <w:color w:val="auto"/>
          <w:lang w:val="en-US"/>
        </w:rPr>
        <w:t>TF-IDF</w:t>
      </w:r>
    </w:p>
    <w:p w14:paraId="23B09C46" w14:textId="57B295C2" w:rsidR="00286F76" w:rsidRDefault="00286F76" w:rsidP="00286F76">
      <w:pPr>
        <w:ind w:firstLine="708"/>
        <w:rPr>
          <w:rFonts w:ascii="Times New Roman" w:hAnsi="Times New Roman" w:cs="Times New Roman"/>
        </w:rPr>
      </w:pPr>
      <w:r w:rsidRPr="00286F76">
        <w:rPr>
          <w:rFonts w:ascii="Times New Roman" w:hAnsi="Times New Roman" w:cs="Times New Roman"/>
        </w:rPr>
        <w:t xml:space="preserve">TF-IDF </w:t>
      </w:r>
      <w:r w:rsidR="008624D5">
        <w:rPr>
          <w:rFonts w:ascii="Times New Roman" w:hAnsi="Times New Roman" w:cs="Times New Roman"/>
        </w:rPr>
        <w:t>-</w:t>
      </w:r>
      <w:r w:rsidRPr="00286F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 </w:t>
      </w:r>
      <w:r w:rsidRPr="00286F76">
        <w:rPr>
          <w:rFonts w:ascii="Times New Roman" w:hAnsi="Times New Roman" w:cs="Times New Roman"/>
        </w:rPr>
        <w:t>статистическая мера, используемая для оценки важности слова в контексте </w:t>
      </w:r>
      <w:hyperlink r:id="rId12" w:tooltip="Документ" w:history="1">
        <w:r w:rsidRPr="00286F76">
          <w:rPr>
            <w:rFonts w:ascii="Times New Roman" w:hAnsi="Times New Roman" w:cs="Times New Roman"/>
          </w:rPr>
          <w:t>документа</w:t>
        </w:r>
      </w:hyperlink>
      <w:r w:rsidRPr="00286F76">
        <w:rPr>
          <w:rFonts w:ascii="Times New Roman" w:hAnsi="Times New Roman" w:cs="Times New Roman"/>
        </w:rPr>
        <w:t>, являющегося частью коллекции документов или </w:t>
      </w:r>
      <w:hyperlink r:id="rId13" w:tooltip="Корпусная лингвистика" w:history="1">
        <w:r w:rsidRPr="00286F76">
          <w:rPr>
            <w:rFonts w:ascii="Times New Roman" w:hAnsi="Times New Roman" w:cs="Times New Roman"/>
          </w:rPr>
          <w:t>корпуса</w:t>
        </w:r>
      </w:hyperlink>
      <w:r w:rsidRPr="00286F76">
        <w:rPr>
          <w:rFonts w:ascii="Times New Roman" w:hAnsi="Times New Roman" w:cs="Times New Roman"/>
        </w:rPr>
        <w:t>.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коллекции.</w:t>
      </w:r>
    </w:p>
    <w:p w14:paraId="2C7842A1" w14:textId="5487E4A1" w:rsidR="008624D5" w:rsidRPr="008624D5" w:rsidRDefault="008624D5" w:rsidP="008624D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</w:rPr>
      </w:pPr>
      <w:r w:rsidRPr="008624D5">
        <w:rPr>
          <w:rFonts w:ascii="Times New Roman" w:hAnsi="Times New Roman" w:cs="Times New Roman"/>
        </w:rPr>
        <w:t>TF </w:t>
      </w:r>
      <w:r>
        <w:rPr>
          <w:rFonts w:ascii="Times New Roman" w:hAnsi="Times New Roman" w:cs="Times New Roman"/>
        </w:rPr>
        <w:t xml:space="preserve">- </w:t>
      </w:r>
      <w:r w:rsidRPr="008624D5">
        <w:rPr>
          <w:rFonts w:ascii="Times New Roman" w:hAnsi="Times New Roman" w:cs="Times New Roman"/>
        </w:rPr>
        <w:t>отношение числа вхождений некоторого слова к общему числу слов документа.</w:t>
      </w:r>
      <w:r>
        <w:rPr>
          <w:rFonts w:ascii="Times New Roman" w:hAnsi="Times New Roman" w:cs="Times New Roman"/>
        </w:rPr>
        <w:t xml:space="preserve"> </w:t>
      </w:r>
      <w:r w:rsidRPr="008624D5">
        <w:rPr>
          <w:rFonts w:ascii="Times New Roman" w:hAnsi="Times New Roman" w:cs="Times New Roman"/>
        </w:rPr>
        <w:t>Таким образом, оценивается важность слова в пределах отдельного документа.</w:t>
      </w:r>
    </w:p>
    <w:p w14:paraId="1CA0D430" w14:textId="5BDD50F8" w:rsidR="008624D5" w:rsidRPr="008624D5" w:rsidRDefault="008624D5" w:rsidP="008624D5">
      <w:pPr>
        <w:shd w:val="clear" w:color="auto" w:fill="FFFFFF"/>
        <w:spacing w:after="24" w:line="240" w:lineRule="auto"/>
        <w:ind w:left="720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8624D5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 wp14:anchorId="54781116" wp14:editId="1D344E6A">
            <wp:extent cx="1352667" cy="46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667" cy="4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{\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displaystyle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 xml:space="preserve"> \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mathrm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 xml:space="preserve"> {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tf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} (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t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,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d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)={\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frac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 xml:space="preserve"> {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n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_{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t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}}{\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sum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 xml:space="preserve"> _{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k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}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n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_{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  <w:lang w:val="en-US"/>
        </w:rPr>
        <w:t>k</w:t>
      </w:r>
      <w:r w:rsidRPr="008624D5">
        <w:rPr>
          <w:rFonts w:ascii="Arial" w:eastAsia="Times New Roman" w:hAnsi="Arial" w:cs="Arial"/>
          <w:vanish/>
          <w:color w:val="222222"/>
          <w:sz w:val="21"/>
          <w:szCs w:val="21"/>
        </w:rPr>
        <w:t>}}}}</w:t>
      </w:r>
    </w:p>
    <w:p w14:paraId="60F8E3AB" w14:textId="7395BDFD" w:rsidR="008624D5" w:rsidRDefault="008624D5" w:rsidP="008624D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</w:rPr>
      </w:pPr>
      <w:r w:rsidRPr="008624D5">
        <w:rPr>
          <w:rFonts w:ascii="Times New Roman" w:hAnsi="Times New Roman" w:cs="Times New Roman"/>
        </w:rPr>
        <w:t>где </w:t>
      </w:r>
      <w:r>
        <w:rPr>
          <w:rFonts w:ascii="Times New Roman" w:hAnsi="Times New Roman" w:cs="Times New Roman"/>
          <w:lang w:val="en-US"/>
        </w:rPr>
        <w:t>n</w:t>
      </w:r>
      <w:r w:rsidRPr="008624D5">
        <w:rPr>
          <w:rFonts w:ascii="Times New Roman" w:hAnsi="Times New Roman" w:cs="Times New Roman"/>
        </w:rPr>
        <w:t xml:space="preserve"> - число вхождений слова </w:t>
      </w:r>
      <w:r>
        <w:rPr>
          <w:rFonts w:ascii="Times New Roman" w:hAnsi="Times New Roman" w:cs="Times New Roman"/>
          <w:lang w:val="en-US"/>
        </w:rPr>
        <w:t>t</w:t>
      </w:r>
      <w:r w:rsidRPr="008624D5">
        <w:rPr>
          <w:rFonts w:ascii="Times New Roman" w:hAnsi="Times New Roman" w:cs="Times New Roman"/>
        </w:rPr>
        <w:t> в документ, а в знаменателе общее число слов в данном документе.</w:t>
      </w:r>
    </w:p>
    <w:p w14:paraId="09E63616" w14:textId="6DB6552F" w:rsidR="008624D5" w:rsidRPr="008624D5" w:rsidRDefault="008624D5" w:rsidP="008624D5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lang w:val="ru-RU"/>
        </w:rPr>
      </w:pPr>
      <w:r w:rsidRPr="008624D5">
        <w:rPr>
          <w:rFonts w:eastAsiaTheme="minorHAnsi"/>
          <w:lang w:val="ru-RU"/>
        </w:rPr>
        <w:t>IDF - инверсия частоты, с которой некоторое слово встречается в документах коллекции. Учёт IDF уменьшает вес широкоупотребительных слов. Для каждого уникального слова в пределах конкретной коллекции документов существует только одно значение IDF.</w:t>
      </w:r>
    </w:p>
    <w:p w14:paraId="5FB59D04" w14:textId="0DA187A8" w:rsidR="008624D5" w:rsidRDefault="008624D5" w:rsidP="005F632B">
      <w:pPr>
        <w:shd w:val="clear" w:color="auto" w:fill="FFFFFF"/>
        <w:spacing w:after="24"/>
        <w:ind w:left="72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\mathrm {idf} (t,D)=\log {\frac {|D|}{|\{\,d_{i}\in D\mid t\in d_{i}\,\}|}}}</w:t>
      </w:r>
      <w:r w:rsidR="005F632B" w:rsidRPr="005F632B">
        <w:rPr>
          <w:noProof/>
        </w:rPr>
        <w:t xml:space="preserve"> </w:t>
      </w:r>
      <w:r w:rsidR="005F632B" w:rsidRPr="005F632B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3747EE5F" wp14:editId="5D908DEC">
            <wp:extent cx="2488146" cy="537257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8146" cy="5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</w:rPr>
        <w:t> ,</w:t>
      </w:r>
      <w:hyperlink r:id="rId16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14:paraId="6DDD2DBA" w14:textId="018CD65E" w:rsidR="008624D5" w:rsidRPr="005F632B" w:rsidRDefault="005F632B" w:rsidP="005F632B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lang w:val="ru-RU"/>
        </w:rPr>
      </w:pPr>
      <w:r w:rsidRPr="005F632B">
        <w:rPr>
          <w:rFonts w:eastAsiaTheme="minorHAnsi"/>
          <w:lang w:val="ru-RU"/>
        </w:rPr>
        <w:t>г</w:t>
      </w:r>
      <w:r w:rsidR="008624D5" w:rsidRPr="005F632B">
        <w:rPr>
          <w:rFonts w:eastAsiaTheme="minorHAnsi"/>
          <w:lang w:val="ru-RU"/>
        </w:rPr>
        <w:t>де</w:t>
      </w:r>
      <w:r w:rsidRPr="005F632B">
        <w:rPr>
          <w:rFonts w:eastAsiaTheme="minorHAnsi"/>
          <w:lang w:val="ru-RU"/>
        </w:rPr>
        <w:t xml:space="preserve"> </w:t>
      </w:r>
      <w:r w:rsidR="008624D5" w:rsidRPr="005F632B">
        <w:rPr>
          <w:rFonts w:eastAsiaTheme="minorHAnsi"/>
          <w:lang w:val="ru-RU"/>
        </w:rPr>
        <w:t>|D| — число документов в коллекции</w:t>
      </w:r>
      <w:r w:rsidRPr="005F632B">
        <w:rPr>
          <w:rFonts w:eastAsiaTheme="minorHAnsi"/>
          <w:lang w:val="ru-RU"/>
        </w:rPr>
        <w:t>;</w:t>
      </w:r>
      <w:r w:rsidRPr="005F632B">
        <w:rPr>
          <w:rFonts w:eastAsiaTheme="minorHAnsi"/>
          <w:noProof/>
          <w:lang w:val="ru-RU"/>
        </w:rPr>
        <w:drawing>
          <wp:inline distT="0" distB="0" distL="0" distR="0" wp14:anchorId="67D32100" wp14:editId="0B7EEFF0">
            <wp:extent cx="1168204" cy="1921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4623" cy="2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D5" w:rsidRPr="005F632B">
        <w:rPr>
          <w:rFonts w:eastAsiaTheme="minorHAnsi"/>
          <w:lang w:val="ru-RU"/>
        </w:rPr>
        <w:t> — число документов из коллекции </w:t>
      </w:r>
      <w:r>
        <w:rPr>
          <w:rFonts w:eastAsiaTheme="minorHAnsi"/>
        </w:rPr>
        <w:t>D</w:t>
      </w:r>
      <w:r w:rsidR="008624D5" w:rsidRPr="005F632B">
        <w:rPr>
          <w:rFonts w:eastAsiaTheme="minorHAnsi"/>
          <w:lang w:val="ru-RU"/>
        </w:rPr>
        <w:t>, в которых встречается </w:t>
      </w:r>
      <w:r>
        <w:rPr>
          <w:rFonts w:eastAsiaTheme="minorHAnsi"/>
        </w:rPr>
        <w:t>t</w:t>
      </w:r>
      <w:r w:rsidRPr="005F632B">
        <w:rPr>
          <w:rFonts w:eastAsiaTheme="minorHAnsi"/>
          <w:lang w:val="ru-RU"/>
        </w:rPr>
        <w:t>.</w:t>
      </w:r>
    </w:p>
    <w:p w14:paraId="254D4BBD" w14:textId="77777777" w:rsidR="008624D5" w:rsidRPr="005F632B" w:rsidRDefault="008624D5" w:rsidP="005F632B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lang w:val="ru-RU"/>
        </w:rPr>
      </w:pPr>
      <w:r w:rsidRPr="005F632B">
        <w:rPr>
          <w:rFonts w:eastAsiaTheme="minorHAnsi"/>
          <w:lang w:val="ru-RU"/>
        </w:rPr>
        <w:t>Таким образом, мера TF-IDF является произведением двух сомножителей:</w:t>
      </w:r>
    </w:p>
    <w:p w14:paraId="4ED55125" w14:textId="106FBED7" w:rsidR="008624D5" w:rsidRPr="005F632B" w:rsidRDefault="005F632B" w:rsidP="005F632B">
      <w:pPr>
        <w:shd w:val="clear" w:color="auto" w:fill="FFFFFF"/>
        <w:spacing w:after="24"/>
        <w:ind w:left="720"/>
        <w:jc w:val="center"/>
        <w:rPr>
          <w:rFonts w:ascii="Arial" w:hAnsi="Arial" w:cs="Arial"/>
          <w:color w:val="222222"/>
          <w:sz w:val="21"/>
          <w:szCs w:val="21"/>
        </w:rPr>
      </w:pPr>
      <w:r w:rsidRPr="005F632B">
        <w:rPr>
          <w:rStyle w:val="mwe-math-mathml-inline"/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6E251BE3" wp14:editId="20ABB9BF">
            <wp:extent cx="2419560" cy="31244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56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4D5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\operatorname {tf-idf} (t,d,D)=\operatorname {tf} (t,d)\times \operatorname {idf} (t,D)}</w:t>
      </w:r>
      <w:r w:rsidR="008624D5"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7B6FC504" wp14:editId="6F7BFE60">
                <wp:extent cx="304800" cy="304800"/>
                <wp:effectExtent l="0" t="0" r="0" b="0"/>
                <wp:docPr id="15" name="Rectangle 15" descr="\operatorname {tf-idf}(t,d,D)=\operatorname {tf}(t,d)\times \operatorname {idf}(t,D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F3E56" id="Rectangle 15" o:spid="_x0000_s1026" alt="\operatorname {tf-idf}(t,d,D)=\operatorname {tf}(t,d)\times \operatorname {idf}(t,D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wNGgIAACMEAAAOAAAAZHJzL2Uyb0RvYy54bWysU01vEzEQvSPxHyyfiNRmk5BCWWVTVY2K&#10;kApUFG69OP7IWux6zNjpJiD+O2NvEtL2hrhY82G/efNmPLvYtA170BgsuIqPhyPOtJOgrFtV/NvX&#10;69NzzkIUTokGnK74Vgd+MX/5Ytb5Uk+ghkZpZATiQtn5itcx+rIogqx1K8IQvHaUNICtiOTiqlAo&#10;OkJvm2IyGr0pOkDlEaQOgaKLPsnnGd8YLeNnY4KOrKk4cYv5xHwu01nMZ6JcofC1lTsa4h9YtMI6&#10;KnqAWogo2BrtM6jWSoQAJg4ltAUYY6XOPVA349GTbu5q4XXuhcQJ/iBT+H+w8tPDLTKraHZnnDnR&#10;0oy+kGrCrRrNUkzpIEmwexoFigiY7rBf0ZxaZX6/iifqZDGonmVzZnAfbasDe5LdPVwMkvqdDyWR&#10;uPO3mPQL/gbk98AcXNXEQV8GT2yIHZHbhxChq7VQJMM4QRSPMJITCI0tu4+gqB2xjpBnszHYphqk&#10;OtvkFdgeVkBvIpMUfD2ano9oUSSldnaqIMr9Y48hvtfQsmRUHIldBhcPNyH2V/dXUi0H17ZpKC7K&#10;xj0KEGaKZPKJby/FEtSWuCP0m0o/i4wa8CdnHW1pxcOPtUDNWfPBUf/vxtNpWuvsTM/eTsjB48zy&#10;OCOcJKiKR8568yr2X2Ht0a7qLHPP8ZI0Mzb3k/TsWe3I0iZmRXa/Jq36sZ9v/f3b8z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n9bMDRoCAAAjBA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714C2AE7" w14:textId="1643277B" w:rsidR="008624D5" w:rsidRPr="00B65917" w:rsidRDefault="008624D5" w:rsidP="008624D5">
      <w:pPr>
        <w:pStyle w:val="Heading4"/>
        <w:numPr>
          <w:ilvl w:val="3"/>
          <w:numId w:val="2"/>
        </w:numPr>
        <w:tabs>
          <w:tab w:val="left" w:pos="1701"/>
        </w:tabs>
        <w:spacing w:before="0" w:line="240" w:lineRule="auto"/>
        <w:rPr>
          <w:rFonts w:ascii="Times New Roman" w:hAnsi="Times New Roman" w:cs="Times New Roman"/>
          <w:b/>
          <w:i w:val="0"/>
          <w:color w:val="auto"/>
        </w:rPr>
      </w:pPr>
      <w:r>
        <w:rPr>
          <w:rFonts w:ascii="Times New Roman" w:hAnsi="Times New Roman" w:cs="Times New Roman"/>
          <w:b/>
          <w:i w:val="0"/>
          <w:color w:val="auto"/>
        </w:rPr>
        <w:t xml:space="preserve">     </w:t>
      </w:r>
      <w:r w:rsidR="005F632B">
        <w:rPr>
          <w:rFonts w:ascii="Times New Roman" w:hAnsi="Times New Roman" w:cs="Times New Roman"/>
          <w:b/>
          <w:i w:val="0"/>
          <w:color w:val="auto"/>
          <w:lang w:val="en-US"/>
        </w:rPr>
        <w:t>t-</w:t>
      </w:r>
      <w:r>
        <w:rPr>
          <w:rFonts w:ascii="Times New Roman" w:hAnsi="Times New Roman" w:cs="Times New Roman"/>
          <w:b/>
          <w:i w:val="0"/>
          <w:color w:val="auto"/>
          <w:lang w:val="en-US"/>
        </w:rPr>
        <w:t>SNE</w:t>
      </w:r>
    </w:p>
    <w:p w14:paraId="4545D8DF" w14:textId="19650DBD" w:rsidR="008624D5" w:rsidRDefault="005F632B" w:rsidP="005F632B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</w:rPr>
      </w:pPr>
      <w:r w:rsidRPr="005F632B">
        <w:rPr>
          <w:rFonts w:ascii="Times New Roman" w:hAnsi="Times New Roman" w:cs="Times New Roman"/>
        </w:rPr>
        <w:t>Алгоритм t-SNE состоит из двух главных шагов. Сначала t-SNE создаёт </w:t>
      </w:r>
      <w:hyperlink r:id="rId19" w:tooltip="Распределение вероятностей" w:history="1">
        <w:r w:rsidRPr="005F632B">
          <w:rPr>
            <w:rFonts w:ascii="Times New Roman" w:hAnsi="Times New Roman" w:cs="Times New Roman"/>
          </w:rPr>
          <w:t>распределение вероятностей</w:t>
        </w:r>
      </w:hyperlink>
      <w:r w:rsidRPr="005F632B">
        <w:rPr>
          <w:rFonts w:ascii="Times New Roman" w:hAnsi="Times New Roman" w:cs="Times New Roman"/>
        </w:rPr>
        <w:t> по парам объектов высокой размерности таким образом, что похожие объекты будут выбраны с большой вероятностью, в то время как вероятность выбора непохожих точек будет мала. Затем t-SNE определяет похожее распределение вероятностей по точкам в пространстве малой размерности и минимизирует </w:t>
      </w:r>
      <w:hyperlink r:id="rId20" w:tooltip="Расстояние Кульбака — Лейблера" w:history="1">
        <w:r w:rsidRPr="005F632B">
          <w:rPr>
            <w:rFonts w:ascii="Times New Roman" w:hAnsi="Times New Roman" w:cs="Times New Roman"/>
          </w:rPr>
          <w:t xml:space="preserve">расстояние </w:t>
        </w:r>
        <w:proofErr w:type="spellStart"/>
        <w:r w:rsidRPr="005F632B">
          <w:rPr>
            <w:rFonts w:ascii="Times New Roman" w:hAnsi="Times New Roman" w:cs="Times New Roman"/>
          </w:rPr>
          <w:t>Кульбака</w:t>
        </w:r>
        <w:proofErr w:type="spellEnd"/>
        <w:r w:rsidRPr="005F632B">
          <w:rPr>
            <w:rFonts w:ascii="Times New Roman" w:hAnsi="Times New Roman" w:cs="Times New Roman"/>
          </w:rPr>
          <w:t xml:space="preserve"> — </w:t>
        </w:r>
        <w:proofErr w:type="spellStart"/>
        <w:r w:rsidRPr="005F632B">
          <w:rPr>
            <w:rFonts w:ascii="Times New Roman" w:hAnsi="Times New Roman" w:cs="Times New Roman"/>
          </w:rPr>
          <w:t>Лейблера</w:t>
        </w:r>
        <w:proofErr w:type="spellEnd"/>
      </w:hyperlink>
      <w:r w:rsidRPr="005F632B">
        <w:rPr>
          <w:rFonts w:ascii="Times New Roman" w:hAnsi="Times New Roman" w:cs="Times New Roman"/>
        </w:rPr>
        <w:t xml:space="preserve"> между двумя распределениями с учётом положения точек. </w:t>
      </w:r>
    </w:p>
    <w:p w14:paraId="54CCC73A" w14:textId="36849BDC" w:rsidR="00AC4696" w:rsidRDefault="00AC4696" w:rsidP="00AC4696">
      <w:pPr>
        <w:shd w:val="clear" w:color="auto" w:fill="FFFFFF"/>
        <w:spacing w:before="120" w:after="120" w:line="240" w:lineRule="auto"/>
        <w:ind w:firstLine="708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D49BF9" wp14:editId="2BD11739">
            <wp:extent cx="5151120" cy="42595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3" r="7663" b="4417"/>
                    <a:stretch/>
                  </pic:blipFill>
                  <pic:spPr bwMode="auto">
                    <a:xfrm>
                      <a:off x="0" y="0"/>
                      <a:ext cx="51511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2DFE2" w14:textId="71F58525" w:rsidR="00AC4696" w:rsidRPr="00AC4696" w:rsidRDefault="00AC4696" w:rsidP="00AC4696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AC4696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 xml:space="preserve">3 </w:t>
      </w:r>
      <w:r w:rsidRPr="00AC4696">
        <w:rPr>
          <w:rFonts w:ascii="Times New Roman" w:hAnsi="Times New Roman" w:cs="Times New Roman"/>
          <w:color w:val="auto"/>
          <w:sz w:val="24"/>
        </w:rPr>
        <w:t xml:space="preserve">- Пример </w:t>
      </w:r>
      <w:r>
        <w:rPr>
          <w:rFonts w:ascii="Times New Roman" w:hAnsi="Times New Roman" w:cs="Times New Roman"/>
          <w:color w:val="auto"/>
          <w:sz w:val="24"/>
        </w:rPr>
        <w:t>отображения кластеров пользователей</w:t>
      </w:r>
    </w:p>
    <w:p w14:paraId="3650DC6A" w14:textId="77777777" w:rsidR="00C367E2" w:rsidRPr="00007965" w:rsidRDefault="00C367E2" w:rsidP="00AC469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D3EECC" w14:textId="61388005" w:rsidR="00DD3EFB" w:rsidRPr="0023563A" w:rsidRDefault="00DD3EFB" w:rsidP="008624D5">
      <w:pPr>
        <w:pStyle w:val="Heading3"/>
        <w:numPr>
          <w:ilvl w:val="2"/>
          <w:numId w:val="2"/>
        </w:numPr>
        <w:spacing w:before="0" w:line="240" w:lineRule="auto"/>
        <w:ind w:left="1077" w:hanging="226"/>
        <w:rPr>
          <w:rFonts w:ascii="Times New Roman" w:hAnsi="Times New Roman" w:cs="Times New Roman"/>
          <w:b/>
          <w:color w:val="auto"/>
        </w:rPr>
      </w:pPr>
      <w:bookmarkStart w:id="162" w:name="_Toc514454803"/>
      <w:bookmarkStart w:id="163" w:name="_Toc514455813"/>
      <w:bookmarkStart w:id="164" w:name="_Toc514456216"/>
      <w:bookmarkStart w:id="165" w:name="_Toc514592301"/>
      <w:bookmarkStart w:id="166" w:name="_Toc514593726"/>
      <w:bookmarkStart w:id="167" w:name="_Toc514595074"/>
      <w:bookmarkStart w:id="168" w:name="_Toc514606837"/>
      <w:bookmarkStart w:id="169" w:name="_Toc514608326"/>
      <w:bookmarkStart w:id="170" w:name="_Toc514608686"/>
      <w:bookmarkStart w:id="171" w:name="_Toc514609901"/>
      <w:bookmarkStart w:id="172" w:name="_Toc514610744"/>
      <w:bookmarkStart w:id="173" w:name="_Toc514629583"/>
      <w:bookmarkStart w:id="174" w:name="_Toc37600237"/>
      <w:r w:rsidRPr="0023563A">
        <w:rPr>
          <w:rFonts w:ascii="Times New Roman" w:hAnsi="Times New Roman" w:cs="Times New Roman"/>
          <w:b/>
          <w:color w:val="auto"/>
        </w:rPr>
        <w:t>Возможн</w:t>
      </w:r>
      <w:r w:rsidR="00100CC3" w:rsidRPr="0023563A">
        <w:rPr>
          <w:rFonts w:ascii="Times New Roman" w:hAnsi="Times New Roman" w:cs="Times New Roman"/>
          <w:b/>
          <w:color w:val="auto"/>
        </w:rPr>
        <w:t>ые</w:t>
      </w:r>
      <w:r w:rsidRPr="0023563A">
        <w:rPr>
          <w:rFonts w:ascii="Times New Roman" w:hAnsi="Times New Roman" w:cs="Times New Roman"/>
          <w:b/>
          <w:color w:val="auto"/>
        </w:rPr>
        <w:t xml:space="preserve"> взаимодействия программ</w:t>
      </w:r>
      <w:r w:rsidR="00176B5D">
        <w:rPr>
          <w:rFonts w:ascii="Times New Roman" w:hAnsi="Times New Roman" w:cs="Times New Roman"/>
          <w:b/>
          <w:color w:val="auto"/>
        </w:rPr>
        <w:t>ного комплекса</w:t>
      </w:r>
      <w:r w:rsidR="009B5476" w:rsidRPr="0023563A">
        <w:rPr>
          <w:rFonts w:ascii="Times New Roman" w:hAnsi="Times New Roman" w:cs="Times New Roman"/>
          <w:b/>
          <w:color w:val="auto"/>
        </w:rPr>
        <w:t xml:space="preserve"> с другими программами</w:t>
      </w:r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3B75E4C" w14:textId="7FE9095E" w:rsidR="009B5476" w:rsidRPr="00210F7E" w:rsidRDefault="00C367E2" w:rsidP="009770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</w:t>
      </w:r>
      <w:r w:rsidR="00A26F81">
        <w:rPr>
          <w:rFonts w:ascii="Times New Roman" w:hAnsi="Times New Roman" w:cs="Times New Roman"/>
        </w:rPr>
        <w:t>ный комплекс</w:t>
      </w:r>
      <w:r>
        <w:rPr>
          <w:rFonts w:ascii="Times New Roman" w:hAnsi="Times New Roman" w:cs="Times New Roman"/>
        </w:rPr>
        <w:t xml:space="preserve"> не взаимодействует ни с какими внешними программами.</w:t>
      </w:r>
    </w:p>
    <w:p w14:paraId="6EB4C484" w14:textId="409D89F9" w:rsidR="00100CC3" w:rsidRDefault="00100CC3" w:rsidP="009770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6C2E76D" w14:textId="77777777" w:rsidR="005F632B" w:rsidRDefault="005F632B" w:rsidP="009770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CC3E4F0" w14:textId="3273D78E" w:rsidR="00100CC3" w:rsidRPr="0023563A" w:rsidRDefault="003575C2" w:rsidP="008624D5">
      <w:pPr>
        <w:pStyle w:val="Heading2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/>
          <w:color w:val="auto"/>
          <w:sz w:val="24"/>
        </w:rPr>
      </w:pPr>
      <w:bookmarkStart w:id="175" w:name="_Toc514454804"/>
      <w:bookmarkStart w:id="176" w:name="_Toc514455814"/>
      <w:bookmarkStart w:id="177" w:name="_Toc514456217"/>
      <w:bookmarkStart w:id="178" w:name="_Toc514592302"/>
      <w:bookmarkStart w:id="179" w:name="_Toc514593727"/>
      <w:bookmarkStart w:id="180" w:name="_Toc514595075"/>
      <w:bookmarkStart w:id="181" w:name="_Toc514606838"/>
      <w:bookmarkStart w:id="182" w:name="_Toc514608327"/>
      <w:bookmarkStart w:id="183" w:name="_Toc514608687"/>
      <w:bookmarkStart w:id="184" w:name="_Toc514609902"/>
      <w:bookmarkStart w:id="185" w:name="_Toc514610745"/>
      <w:bookmarkStart w:id="186" w:name="_Toc514629584"/>
      <w:bookmarkStart w:id="187" w:name="_Toc37600238"/>
      <w:r w:rsidRPr="0023563A">
        <w:rPr>
          <w:rFonts w:ascii="Times New Roman" w:hAnsi="Times New Roman" w:cs="Times New Roman"/>
          <w:b/>
          <w:color w:val="auto"/>
          <w:sz w:val="24"/>
        </w:rPr>
        <w:t>Описание и обоснование выбора метода организации входных и выходных данных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6F6BD3A9" w14:textId="1076AF6A" w:rsidR="006D5504" w:rsidRPr="0023563A" w:rsidRDefault="003575C2" w:rsidP="008624D5">
      <w:pPr>
        <w:pStyle w:val="Heading3"/>
        <w:numPr>
          <w:ilvl w:val="2"/>
          <w:numId w:val="2"/>
        </w:numPr>
        <w:spacing w:before="0" w:line="240" w:lineRule="auto"/>
        <w:ind w:left="630" w:firstLine="180"/>
        <w:rPr>
          <w:rFonts w:ascii="Times New Roman" w:hAnsi="Times New Roman" w:cs="Times New Roman"/>
          <w:b/>
          <w:color w:val="auto"/>
        </w:rPr>
      </w:pPr>
      <w:bookmarkStart w:id="188" w:name="_Toc514454805"/>
      <w:bookmarkStart w:id="189" w:name="_Toc514455815"/>
      <w:bookmarkStart w:id="190" w:name="_Toc514456218"/>
      <w:bookmarkStart w:id="191" w:name="_Toc514592303"/>
      <w:bookmarkStart w:id="192" w:name="_Toc514593728"/>
      <w:bookmarkStart w:id="193" w:name="_Toc514595076"/>
      <w:bookmarkStart w:id="194" w:name="_Toc514606839"/>
      <w:bookmarkStart w:id="195" w:name="_Toc514608328"/>
      <w:bookmarkStart w:id="196" w:name="_Toc514608688"/>
      <w:bookmarkStart w:id="197" w:name="_Toc514609903"/>
      <w:bookmarkStart w:id="198" w:name="_Toc514610746"/>
      <w:bookmarkStart w:id="199" w:name="_Toc514629585"/>
      <w:bookmarkStart w:id="200" w:name="_Toc37600239"/>
      <w:r w:rsidRPr="0023563A">
        <w:rPr>
          <w:rFonts w:ascii="Times New Roman" w:hAnsi="Times New Roman" w:cs="Times New Roman"/>
          <w:b/>
          <w:color w:val="auto"/>
        </w:rPr>
        <w:t xml:space="preserve">Описание метода </w:t>
      </w:r>
      <w:r w:rsidR="00250EE9">
        <w:rPr>
          <w:rFonts w:ascii="Times New Roman" w:hAnsi="Times New Roman" w:cs="Times New Roman"/>
          <w:b/>
          <w:color w:val="auto"/>
        </w:rPr>
        <w:t xml:space="preserve">организации </w:t>
      </w:r>
      <w:r w:rsidRPr="0023563A">
        <w:rPr>
          <w:rFonts w:ascii="Times New Roman" w:hAnsi="Times New Roman" w:cs="Times New Roman"/>
          <w:b/>
          <w:color w:val="auto"/>
        </w:rPr>
        <w:t>входных и выходных данных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14:paraId="06AFEAED" w14:textId="0FB4AF79" w:rsidR="000E0A08" w:rsidRPr="000E0A08" w:rsidRDefault="000E0A08" w:rsidP="00A26F81">
      <w:pPr>
        <w:tabs>
          <w:tab w:val="left" w:pos="0"/>
        </w:tabs>
        <w:ind w:left="630"/>
        <w:rPr>
          <w:rFonts w:ascii="Times New Roman" w:hAnsi="Times New Roman" w:cs="Times New Roman"/>
        </w:rPr>
      </w:pPr>
      <w:r w:rsidRPr="000E0A08">
        <w:rPr>
          <w:rFonts w:ascii="Times New Roman" w:hAnsi="Times New Roman" w:cs="Times New Roman"/>
        </w:rPr>
        <w:t>Программ</w:t>
      </w:r>
      <w:r w:rsidR="00A26F81">
        <w:rPr>
          <w:rFonts w:ascii="Times New Roman" w:hAnsi="Times New Roman" w:cs="Times New Roman"/>
        </w:rPr>
        <w:t>ный комплекс</w:t>
      </w:r>
      <w:r w:rsidRPr="000E0A08">
        <w:rPr>
          <w:rFonts w:ascii="Times New Roman" w:hAnsi="Times New Roman" w:cs="Times New Roman"/>
        </w:rPr>
        <w:t xml:space="preserve"> должна принимать на вход .</w:t>
      </w:r>
      <w:proofErr w:type="spellStart"/>
      <w:r w:rsidRPr="000E0A08">
        <w:rPr>
          <w:rFonts w:ascii="Times New Roman" w:hAnsi="Times New Roman" w:cs="Times New Roman"/>
        </w:rPr>
        <w:t>csv</w:t>
      </w:r>
      <w:proofErr w:type="spellEnd"/>
      <w:r w:rsidRPr="000E0A08">
        <w:rPr>
          <w:rFonts w:ascii="Times New Roman" w:hAnsi="Times New Roman" w:cs="Times New Roman"/>
        </w:rPr>
        <w:t xml:space="preserve"> файл, содержащий данные о событиях в формате </w:t>
      </w:r>
      <w:proofErr w:type="spellStart"/>
      <w:r w:rsidRPr="000E0A08">
        <w:rPr>
          <w:rFonts w:ascii="Times New Roman" w:hAnsi="Times New Roman" w:cs="Times New Roman"/>
        </w:rPr>
        <w:t>event_name</w:t>
      </w:r>
      <w:proofErr w:type="spellEnd"/>
      <w:r w:rsidRPr="000E0A08">
        <w:rPr>
          <w:rFonts w:ascii="Times New Roman" w:hAnsi="Times New Roman" w:cs="Times New Roman"/>
        </w:rPr>
        <w:t xml:space="preserve">, </w:t>
      </w:r>
      <w:proofErr w:type="spellStart"/>
      <w:r w:rsidRPr="000E0A08">
        <w:rPr>
          <w:rFonts w:ascii="Times New Roman" w:hAnsi="Times New Roman" w:cs="Times New Roman"/>
        </w:rPr>
        <w:t>event_timestamp</w:t>
      </w:r>
      <w:proofErr w:type="spellEnd"/>
      <w:r w:rsidRPr="000E0A08">
        <w:rPr>
          <w:rFonts w:ascii="Times New Roman" w:hAnsi="Times New Roman" w:cs="Times New Roman"/>
        </w:rPr>
        <w:t xml:space="preserve">, </w:t>
      </w:r>
      <w:proofErr w:type="spellStart"/>
      <w:r w:rsidRPr="000E0A08">
        <w:rPr>
          <w:rFonts w:ascii="Times New Roman" w:hAnsi="Times New Roman" w:cs="Times New Roman"/>
        </w:rPr>
        <w:t>user_pseudo_id</w:t>
      </w:r>
      <w:proofErr w:type="spellEnd"/>
      <w:r w:rsidRPr="000E0A08">
        <w:rPr>
          <w:rFonts w:ascii="Times New Roman" w:hAnsi="Times New Roman" w:cs="Times New Roman"/>
        </w:rPr>
        <w:t xml:space="preserve">, где </w:t>
      </w:r>
      <w:proofErr w:type="spellStart"/>
      <w:r w:rsidRPr="000E0A08">
        <w:rPr>
          <w:rFonts w:ascii="Times New Roman" w:hAnsi="Times New Roman" w:cs="Times New Roman"/>
        </w:rPr>
        <w:t>event_name</w:t>
      </w:r>
      <w:proofErr w:type="spellEnd"/>
      <w:r w:rsidRPr="000E0A08">
        <w:rPr>
          <w:rFonts w:ascii="Times New Roman" w:hAnsi="Times New Roman" w:cs="Times New Roman"/>
        </w:rPr>
        <w:t xml:space="preserve"> – название события в системе аналитики, </w:t>
      </w:r>
      <w:proofErr w:type="spellStart"/>
      <w:r w:rsidRPr="000E0A08">
        <w:rPr>
          <w:rFonts w:ascii="Times New Roman" w:hAnsi="Times New Roman" w:cs="Times New Roman"/>
        </w:rPr>
        <w:t>event_timestamp</w:t>
      </w:r>
      <w:proofErr w:type="spellEnd"/>
      <w:r w:rsidRPr="000E0A08">
        <w:rPr>
          <w:rFonts w:ascii="Times New Roman" w:hAnsi="Times New Roman" w:cs="Times New Roman"/>
        </w:rPr>
        <w:t xml:space="preserve"> – </w:t>
      </w:r>
      <w:proofErr w:type="spellStart"/>
      <w:r w:rsidRPr="000E0A08">
        <w:rPr>
          <w:rFonts w:ascii="Times New Roman" w:hAnsi="Times New Roman" w:cs="Times New Roman"/>
        </w:rPr>
        <w:t>идектификатор</w:t>
      </w:r>
      <w:proofErr w:type="spellEnd"/>
      <w:r w:rsidRPr="000E0A08">
        <w:rPr>
          <w:rFonts w:ascii="Times New Roman" w:hAnsi="Times New Roman" w:cs="Times New Roman"/>
        </w:rPr>
        <w:t xml:space="preserve"> времени происхождения события, </w:t>
      </w:r>
      <w:proofErr w:type="spellStart"/>
      <w:r w:rsidRPr="000E0A08">
        <w:rPr>
          <w:rFonts w:ascii="Times New Roman" w:hAnsi="Times New Roman" w:cs="Times New Roman"/>
        </w:rPr>
        <w:t>user_pseudo_id</w:t>
      </w:r>
      <w:proofErr w:type="spellEnd"/>
      <w:r w:rsidRPr="000E0A08">
        <w:rPr>
          <w:rFonts w:ascii="Times New Roman" w:hAnsi="Times New Roman" w:cs="Times New Roman"/>
        </w:rPr>
        <w:t xml:space="preserve"> – уникальный </w:t>
      </w:r>
      <w:proofErr w:type="spellStart"/>
      <w:r w:rsidRPr="000E0A08">
        <w:rPr>
          <w:rFonts w:ascii="Times New Roman" w:hAnsi="Times New Roman" w:cs="Times New Roman"/>
        </w:rPr>
        <w:t>идектификатор</w:t>
      </w:r>
      <w:proofErr w:type="spellEnd"/>
      <w:r w:rsidRPr="000E0A08">
        <w:rPr>
          <w:rFonts w:ascii="Times New Roman" w:hAnsi="Times New Roman" w:cs="Times New Roman"/>
        </w:rPr>
        <w:t xml:space="preserve"> пользователя в системе аналитики.</w:t>
      </w:r>
    </w:p>
    <w:p w14:paraId="1E972D9B" w14:textId="6B5D3BBE" w:rsidR="0077775E" w:rsidRPr="007E0236" w:rsidRDefault="00873B08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41681A">
        <w:rPr>
          <w:rFonts w:ascii="Times New Roman" w:hAnsi="Times New Roman" w:cs="Times New Roman"/>
        </w:rPr>
        <w:t>Результаты работы программ</w:t>
      </w:r>
      <w:r w:rsidR="00176B5D">
        <w:rPr>
          <w:rFonts w:ascii="Times New Roman" w:hAnsi="Times New Roman" w:cs="Times New Roman"/>
        </w:rPr>
        <w:t>ного комплекса</w:t>
      </w:r>
      <w:r w:rsidRPr="0041681A">
        <w:rPr>
          <w:rFonts w:ascii="Times New Roman" w:hAnsi="Times New Roman" w:cs="Times New Roman"/>
        </w:rPr>
        <w:t xml:space="preserve"> доступны для просмотра через интерфейс </w:t>
      </w:r>
      <w:r w:rsidR="00F70994" w:rsidRPr="0041681A">
        <w:rPr>
          <w:rFonts w:ascii="Times New Roman" w:hAnsi="Times New Roman" w:cs="Times New Roman"/>
        </w:rPr>
        <w:t>пользователя, а также сохраняются в базу данных</w:t>
      </w:r>
      <w:r w:rsidR="00B24201" w:rsidRPr="0041681A">
        <w:rPr>
          <w:rFonts w:ascii="Times New Roman" w:hAnsi="Times New Roman" w:cs="Times New Roman"/>
        </w:rPr>
        <w:t xml:space="preserve"> системы.</w:t>
      </w:r>
    </w:p>
    <w:p w14:paraId="0448110B" w14:textId="77777777" w:rsidR="0077775E" w:rsidRDefault="0077775E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51123D1A" w14:textId="2E57BA31" w:rsidR="0077775E" w:rsidRDefault="0077775E" w:rsidP="008624D5">
      <w:pPr>
        <w:pStyle w:val="Heading3"/>
        <w:numPr>
          <w:ilvl w:val="2"/>
          <w:numId w:val="2"/>
        </w:numPr>
        <w:spacing w:before="0" w:line="240" w:lineRule="auto"/>
        <w:ind w:left="630" w:firstLine="180"/>
        <w:rPr>
          <w:rFonts w:ascii="Times New Roman" w:hAnsi="Times New Roman" w:cs="Times New Roman"/>
          <w:b/>
          <w:color w:val="auto"/>
        </w:rPr>
      </w:pPr>
      <w:bookmarkStart w:id="201" w:name="_Toc514454806"/>
      <w:bookmarkStart w:id="202" w:name="_Toc514455816"/>
      <w:bookmarkStart w:id="203" w:name="_Toc514456219"/>
      <w:bookmarkStart w:id="204" w:name="_Toc514592304"/>
      <w:bookmarkStart w:id="205" w:name="_Toc514593729"/>
      <w:bookmarkStart w:id="206" w:name="_Toc514595077"/>
      <w:bookmarkStart w:id="207" w:name="_Toc514606840"/>
      <w:bookmarkStart w:id="208" w:name="_Toc514608329"/>
      <w:bookmarkStart w:id="209" w:name="_Toc514608689"/>
      <w:bookmarkStart w:id="210" w:name="_Toc514609904"/>
      <w:bookmarkStart w:id="211" w:name="_Toc514610747"/>
      <w:bookmarkStart w:id="212" w:name="_Toc514629586"/>
      <w:bookmarkStart w:id="213" w:name="_Toc37600240"/>
      <w:r w:rsidRPr="0023563A">
        <w:rPr>
          <w:rFonts w:ascii="Times New Roman" w:hAnsi="Times New Roman" w:cs="Times New Roman"/>
          <w:b/>
          <w:color w:val="auto"/>
        </w:rPr>
        <w:lastRenderedPageBreak/>
        <w:t>Обоснование выбора метода организации входных и выходных данных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7B12ADA1" w14:textId="0935BD29" w:rsidR="000E0A08" w:rsidRPr="00CE58C9" w:rsidRDefault="00795DA7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5DA7">
        <w:rPr>
          <w:rFonts w:ascii="Times New Roman" w:hAnsi="Times New Roman" w:cs="Times New Roman"/>
        </w:rPr>
        <w:t>В качестве источника данных служ</w:t>
      </w:r>
      <w:r w:rsidR="000E0A08">
        <w:rPr>
          <w:rFonts w:ascii="Times New Roman" w:hAnsi="Times New Roman" w:cs="Times New Roman"/>
        </w:rPr>
        <w:t>ат</w:t>
      </w:r>
      <w:r w:rsidR="00CE58C9">
        <w:rPr>
          <w:rFonts w:ascii="Times New Roman" w:hAnsi="Times New Roman" w:cs="Times New Roman"/>
        </w:rPr>
        <w:t xml:space="preserve"> файлы </w:t>
      </w:r>
      <w:r w:rsidR="00CE58C9" w:rsidRPr="00CE58C9">
        <w:rPr>
          <w:rFonts w:ascii="Times New Roman" w:hAnsi="Times New Roman" w:cs="Times New Roman"/>
        </w:rPr>
        <w:t>.</w:t>
      </w:r>
      <w:r w:rsidR="00CE58C9">
        <w:rPr>
          <w:rFonts w:ascii="Times New Roman" w:hAnsi="Times New Roman" w:cs="Times New Roman"/>
          <w:lang w:val="en-US"/>
        </w:rPr>
        <w:t>csv</w:t>
      </w:r>
      <w:r w:rsidR="00CE58C9">
        <w:rPr>
          <w:rFonts w:ascii="Times New Roman" w:hAnsi="Times New Roman" w:cs="Times New Roman"/>
        </w:rPr>
        <w:t>, что позволяет быстро импортировать данные, не реализовывая обработку стримов данных и сервисов потоковой обработки данных.</w:t>
      </w:r>
    </w:p>
    <w:p w14:paraId="57EE78AE" w14:textId="6DA6911A" w:rsidR="0077775E" w:rsidRDefault="00795DA7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795DA7">
        <w:rPr>
          <w:rFonts w:ascii="Times New Roman" w:hAnsi="Times New Roman" w:cs="Times New Roman"/>
        </w:rPr>
        <w:t xml:space="preserve"> </w:t>
      </w:r>
    </w:p>
    <w:p w14:paraId="516355C0" w14:textId="77777777" w:rsidR="00795DA7" w:rsidRDefault="00795DA7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6334ED87" w14:textId="4F17744E" w:rsidR="005154C0" w:rsidRDefault="0077775E" w:rsidP="008624D5">
      <w:pPr>
        <w:pStyle w:val="Heading2"/>
        <w:numPr>
          <w:ilvl w:val="1"/>
          <w:numId w:val="2"/>
        </w:numPr>
        <w:spacing w:before="0" w:line="240" w:lineRule="auto"/>
        <w:ind w:left="714" w:hanging="5"/>
        <w:rPr>
          <w:rFonts w:ascii="Times New Roman" w:hAnsi="Times New Roman" w:cs="Times New Roman"/>
          <w:b/>
          <w:color w:val="auto"/>
          <w:sz w:val="24"/>
        </w:rPr>
      </w:pPr>
      <w:bookmarkStart w:id="214" w:name="_Toc514454807"/>
      <w:bookmarkStart w:id="215" w:name="_Toc514455817"/>
      <w:bookmarkStart w:id="216" w:name="_Toc514456220"/>
      <w:bookmarkStart w:id="217" w:name="_Toc514592305"/>
      <w:bookmarkStart w:id="218" w:name="_Toc514593730"/>
      <w:bookmarkStart w:id="219" w:name="_Toc514595078"/>
      <w:bookmarkStart w:id="220" w:name="_Toc514606841"/>
      <w:bookmarkStart w:id="221" w:name="_Toc514608330"/>
      <w:bookmarkStart w:id="222" w:name="_Toc514608690"/>
      <w:bookmarkStart w:id="223" w:name="_Toc514609905"/>
      <w:bookmarkStart w:id="224" w:name="_Toc514610748"/>
      <w:bookmarkStart w:id="225" w:name="_Toc514629587"/>
      <w:bookmarkStart w:id="226" w:name="_Toc37600241"/>
      <w:r w:rsidRPr="005154C0">
        <w:rPr>
          <w:rFonts w:ascii="Times New Roman" w:hAnsi="Times New Roman" w:cs="Times New Roman"/>
          <w:b/>
          <w:color w:val="auto"/>
          <w:sz w:val="24"/>
        </w:rPr>
        <w:t>Описание и обоснование выбора состава технических и программных средств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 w:rsidRPr="005154C0">
        <w:rPr>
          <w:rFonts w:ascii="Times New Roman" w:hAnsi="Times New Roman" w:cs="Times New Roman"/>
          <w:b/>
          <w:color w:val="auto"/>
          <w:sz w:val="24"/>
        </w:rPr>
        <w:t xml:space="preserve">  </w:t>
      </w:r>
    </w:p>
    <w:p w14:paraId="34290231" w14:textId="355F20C8" w:rsidR="007D39EF" w:rsidRPr="00F54B8D" w:rsidRDefault="007D39EF" w:rsidP="007D39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4B8D">
        <w:rPr>
          <w:rFonts w:ascii="Times New Roman" w:hAnsi="Times New Roman" w:cs="Times New Roman"/>
        </w:rPr>
        <w:t xml:space="preserve">Для </w:t>
      </w:r>
      <w:r w:rsidR="000E434B">
        <w:rPr>
          <w:rFonts w:ascii="Times New Roman" w:hAnsi="Times New Roman" w:cs="Times New Roman"/>
        </w:rPr>
        <w:t>правильного</w:t>
      </w:r>
      <w:r w:rsidRPr="00F54B8D">
        <w:rPr>
          <w:rFonts w:ascii="Times New Roman" w:hAnsi="Times New Roman" w:cs="Times New Roman"/>
        </w:rPr>
        <w:t xml:space="preserve"> функционирования программ</w:t>
      </w:r>
      <w:r w:rsidR="00176B5D">
        <w:rPr>
          <w:rFonts w:ascii="Times New Roman" w:hAnsi="Times New Roman" w:cs="Times New Roman"/>
        </w:rPr>
        <w:t>ного комплекса</w:t>
      </w:r>
      <w:r w:rsidRPr="00F54B8D">
        <w:rPr>
          <w:rFonts w:ascii="Times New Roman" w:hAnsi="Times New Roman" w:cs="Times New Roman"/>
        </w:rPr>
        <w:t xml:space="preserve"> требуется компьютер, </w:t>
      </w:r>
      <w:r w:rsidR="000E434B">
        <w:rPr>
          <w:rFonts w:ascii="Times New Roman" w:hAnsi="Times New Roman" w:cs="Times New Roman"/>
        </w:rPr>
        <w:t>обладающий</w:t>
      </w:r>
      <w:r w:rsidRPr="00F54B8D">
        <w:rPr>
          <w:rFonts w:ascii="Times New Roman" w:hAnsi="Times New Roman" w:cs="Times New Roman"/>
        </w:rPr>
        <w:t xml:space="preserve"> следующими техническими </w:t>
      </w:r>
      <w:r w:rsidR="000E434B">
        <w:rPr>
          <w:rFonts w:ascii="Times New Roman" w:hAnsi="Times New Roman" w:cs="Times New Roman"/>
        </w:rPr>
        <w:t>характеристиками</w:t>
      </w:r>
      <w:r w:rsidRPr="00F54B8D">
        <w:rPr>
          <w:rFonts w:ascii="Times New Roman" w:hAnsi="Times New Roman" w:cs="Times New Roman"/>
        </w:rPr>
        <w:t>:</w:t>
      </w:r>
    </w:p>
    <w:p w14:paraId="2445D2FE" w14:textId="7325CF23" w:rsidR="007D39EF" w:rsidRDefault="000E434B" w:rsidP="007D39EF">
      <w:pPr>
        <w:pStyle w:val="ListParagraph"/>
        <w:numPr>
          <w:ilvl w:val="0"/>
          <w:numId w:val="20"/>
        </w:numPr>
        <w:spacing w:after="100" w:line="264" w:lineRule="auto"/>
        <w:jc w:val="left"/>
      </w:pPr>
      <w:r>
        <w:t>П</w:t>
      </w:r>
      <w:r w:rsidR="007D39EF">
        <w:t xml:space="preserve">роцессор с тактовой частотой </w:t>
      </w:r>
      <w:r w:rsidR="00CE58C9">
        <w:t>2</w:t>
      </w:r>
      <w:r w:rsidR="007D39EF">
        <w:t xml:space="preserve"> ГГц или более</w:t>
      </w:r>
      <w:r w:rsidR="00CE58C9">
        <w:t xml:space="preserve"> и 2 ядрами</w:t>
      </w:r>
      <w:r w:rsidR="007D39EF">
        <w:t xml:space="preserve">. Минимальная тактовая частота процессора — </w:t>
      </w:r>
      <w:r w:rsidR="007D39EF" w:rsidRPr="000E434B">
        <w:t>1</w:t>
      </w:r>
      <w:r w:rsidR="007D39EF">
        <w:t xml:space="preserve"> ГГц;</w:t>
      </w:r>
    </w:p>
    <w:p w14:paraId="25BC0ECD" w14:textId="21DD1100" w:rsidR="007D39EF" w:rsidRDefault="007D39EF" w:rsidP="007D39EF">
      <w:pPr>
        <w:pStyle w:val="ListParagraph"/>
        <w:numPr>
          <w:ilvl w:val="0"/>
          <w:numId w:val="20"/>
        </w:numPr>
        <w:spacing w:after="100" w:line="264" w:lineRule="auto"/>
        <w:jc w:val="left"/>
      </w:pPr>
      <w:r>
        <w:t xml:space="preserve">Рекомендуется </w:t>
      </w:r>
      <w:r w:rsidR="00CE58C9">
        <w:t>8</w:t>
      </w:r>
      <w:r>
        <w:t xml:space="preserve"> ГБ ОЗУ или более. Минимальный объём – </w:t>
      </w:r>
      <w:r w:rsidR="00CE58C9">
        <w:t>4</w:t>
      </w:r>
      <w:r>
        <w:t xml:space="preserve"> ГБ;</w:t>
      </w:r>
    </w:p>
    <w:p w14:paraId="3A908E9D" w14:textId="4FA94095" w:rsidR="007D39EF" w:rsidRDefault="007D39EF" w:rsidP="007D39EF">
      <w:pPr>
        <w:pStyle w:val="ListParagraph"/>
        <w:numPr>
          <w:ilvl w:val="0"/>
          <w:numId w:val="20"/>
        </w:numPr>
        <w:spacing w:after="100" w:line="264" w:lineRule="auto"/>
        <w:jc w:val="left"/>
      </w:pPr>
      <w:r>
        <w:t>Не менее 8 ГБ свободного места на жёстком диске, на котором хранится программ</w:t>
      </w:r>
      <w:r w:rsidR="00A26F81">
        <w:t>ный комплекс</w:t>
      </w:r>
      <w:r w:rsidRPr="00B038BF">
        <w:t>;</w:t>
      </w:r>
    </w:p>
    <w:p w14:paraId="56BBE318" w14:textId="77777777" w:rsidR="007D39EF" w:rsidRDefault="007D39EF" w:rsidP="007D39EF">
      <w:pPr>
        <w:pStyle w:val="ListParagraph"/>
        <w:numPr>
          <w:ilvl w:val="0"/>
          <w:numId w:val="20"/>
        </w:numPr>
        <w:spacing w:after="100" w:line="264" w:lineRule="auto"/>
        <w:jc w:val="left"/>
      </w:pPr>
      <w:r>
        <w:t>Мышь Microsoft или совместимое указывающее устройство.</w:t>
      </w:r>
    </w:p>
    <w:p w14:paraId="0103E331" w14:textId="77777777" w:rsidR="007D39EF" w:rsidRPr="009B5493" w:rsidRDefault="007D39EF" w:rsidP="007D39EF">
      <w:pPr>
        <w:pStyle w:val="ListParagraph"/>
        <w:numPr>
          <w:ilvl w:val="0"/>
          <w:numId w:val="20"/>
        </w:numPr>
        <w:spacing w:after="100" w:line="264" w:lineRule="auto"/>
        <w:jc w:val="left"/>
      </w:pPr>
      <w:r>
        <w:rPr>
          <w:rFonts w:cs="Times New Roman"/>
          <w:szCs w:val="24"/>
        </w:rPr>
        <w:t>Мо</w:t>
      </w:r>
      <w:r>
        <w:rPr>
          <w:rFonts w:cs="Times New Roman"/>
          <w:spacing w:val="1"/>
          <w:szCs w:val="24"/>
        </w:rPr>
        <w:t>ни</w:t>
      </w:r>
      <w:r>
        <w:rPr>
          <w:rFonts w:cs="Times New Roman"/>
          <w:szCs w:val="24"/>
        </w:rPr>
        <w:t>тор с</w:t>
      </w:r>
      <w:r>
        <w:rPr>
          <w:rFonts w:cs="Times New Roman"/>
          <w:spacing w:val="-1"/>
          <w:szCs w:val="24"/>
        </w:rPr>
        <w:t xml:space="preserve"> </w:t>
      </w:r>
      <w:r>
        <w:rPr>
          <w:rFonts w:cs="Times New Roman"/>
          <w:szCs w:val="24"/>
        </w:rPr>
        <w:t>р</w:t>
      </w:r>
      <w:r>
        <w:rPr>
          <w:rFonts w:cs="Times New Roman"/>
          <w:spacing w:val="-1"/>
          <w:szCs w:val="24"/>
        </w:rPr>
        <w:t>а</w:t>
      </w:r>
      <w:r>
        <w:rPr>
          <w:rFonts w:cs="Times New Roman"/>
          <w:spacing w:val="1"/>
          <w:szCs w:val="24"/>
        </w:rPr>
        <w:t>з</w:t>
      </w:r>
      <w:r>
        <w:rPr>
          <w:rFonts w:cs="Times New Roman"/>
          <w:szCs w:val="24"/>
        </w:rPr>
        <w:t>р</w:t>
      </w:r>
      <w:r>
        <w:rPr>
          <w:rFonts w:cs="Times New Roman"/>
          <w:spacing w:val="-1"/>
          <w:szCs w:val="24"/>
        </w:rPr>
        <w:t>е</w:t>
      </w:r>
      <w:r>
        <w:rPr>
          <w:rFonts w:cs="Times New Roman"/>
          <w:szCs w:val="24"/>
        </w:rPr>
        <w:t>ш</w:t>
      </w:r>
      <w:r>
        <w:rPr>
          <w:rFonts w:cs="Times New Roman"/>
          <w:spacing w:val="-1"/>
          <w:szCs w:val="24"/>
        </w:rPr>
        <w:t>е</w:t>
      </w:r>
      <w:r>
        <w:rPr>
          <w:rFonts w:cs="Times New Roman"/>
          <w:spacing w:val="1"/>
          <w:szCs w:val="24"/>
        </w:rPr>
        <w:t>ни</w:t>
      </w:r>
      <w:r>
        <w:rPr>
          <w:rFonts w:cs="Times New Roman"/>
          <w:spacing w:val="-1"/>
          <w:szCs w:val="24"/>
        </w:rPr>
        <w:t>е</w:t>
      </w:r>
      <w:r>
        <w:rPr>
          <w:rFonts w:cs="Times New Roman"/>
          <w:szCs w:val="24"/>
        </w:rPr>
        <w:t>м</w:t>
      </w:r>
      <w:r>
        <w:rPr>
          <w:rFonts w:cs="Times New Roman"/>
          <w:spacing w:val="-1"/>
          <w:szCs w:val="24"/>
        </w:rPr>
        <w:t xml:space="preserve"> </w:t>
      </w:r>
      <w:r>
        <w:rPr>
          <w:rFonts w:cs="Times New Roman"/>
          <w:szCs w:val="24"/>
        </w:rPr>
        <w:t xml:space="preserve">1024x768 </w:t>
      </w:r>
      <w:r>
        <w:rPr>
          <w:rFonts w:cs="Times New Roman"/>
          <w:spacing w:val="1"/>
          <w:szCs w:val="24"/>
        </w:rPr>
        <w:t>и</w:t>
      </w:r>
      <w:r>
        <w:rPr>
          <w:rFonts w:cs="Times New Roman"/>
          <w:szCs w:val="24"/>
        </w:rPr>
        <w:t>ли</w:t>
      </w:r>
      <w:r>
        <w:rPr>
          <w:rFonts w:cs="Times New Roman"/>
          <w:spacing w:val="1"/>
          <w:szCs w:val="24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pacing w:val="1"/>
          <w:szCs w:val="24"/>
        </w:rPr>
        <w:t>.</w:t>
      </w:r>
    </w:p>
    <w:p w14:paraId="0D2F8F9E" w14:textId="77777777" w:rsidR="007D39EF" w:rsidRDefault="007D39EF" w:rsidP="007D39EF">
      <w:pPr>
        <w:pStyle w:val="ListParagraph"/>
        <w:numPr>
          <w:ilvl w:val="0"/>
          <w:numId w:val="20"/>
        </w:numPr>
        <w:spacing w:after="100" w:line="264" w:lineRule="auto"/>
        <w:jc w:val="left"/>
      </w:pPr>
      <w:r>
        <w:t>Клавиатура</w:t>
      </w:r>
    </w:p>
    <w:p w14:paraId="74A55871" w14:textId="4EB4FFBD" w:rsidR="007D39EF" w:rsidRDefault="007D39EF" w:rsidP="007D39EF">
      <w:pPr>
        <w:pStyle w:val="ListParagraph"/>
        <w:numPr>
          <w:ilvl w:val="0"/>
          <w:numId w:val="20"/>
        </w:numPr>
        <w:spacing w:after="100" w:line="264" w:lineRule="auto"/>
        <w:jc w:val="left"/>
      </w:pPr>
      <w:r>
        <w:t>Интернет-соединение скоростью не ме</w:t>
      </w:r>
      <w:r w:rsidR="00C57FB1">
        <w:t>нее</w:t>
      </w:r>
      <w:r>
        <w:t xml:space="preserve"> </w:t>
      </w:r>
      <w:r w:rsidR="00CE58C9">
        <w:t>5</w:t>
      </w:r>
      <w:r>
        <w:t>Мб</w:t>
      </w:r>
      <w:r w:rsidRPr="009B4B13">
        <w:t>/</w:t>
      </w:r>
      <w:r>
        <w:t>сек</w:t>
      </w:r>
    </w:p>
    <w:p w14:paraId="7F75070F" w14:textId="77777777" w:rsidR="00C57FB1" w:rsidRDefault="00C57FB1" w:rsidP="00C57FB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59894B5" w14:textId="7A3C8987" w:rsidR="00A43D6C" w:rsidRDefault="008F2B80" w:rsidP="00C57FB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154D0">
        <w:rPr>
          <w:rFonts w:ascii="Times New Roman" w:hAnsi="Times New Roman" w:cs="Times New Roman"/>
        </w:rPr>
        <w:t>Состав п</w:t>
      </w:r>
      <w:r w:rsidR="00EE4930" w:rsidRPr="000154D0">
        <w:rPr>
          <w:rFonts w:ascii="Times New Roman" w:hAnsi="Times New Roman" w:cs="Times New Roman"/>
        </w:rPr>
        <w:t>рограммных средств, необходимых для работы системы:</w:t>
      </w:r>
    </w:p>
    <w:p w14:paraId="4A254D10" w14:textId="77777777" w:rsidR="00A43D6C" w:rsidRDefault="00A43D6C" w:rsidP="00A43D6C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</w:rPr>
      </w:pPr>
    </w:p>
    <w:p w14:paraId="2462967E" w14:textId="0A7EE69F" w:rsidR="00A43D6C" w:rsidRPr="00A43D6C" w:rsidRDefault="00A43D6C" w:rsidP="00A43D6C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A43D6C">
        <w:rPr>
          <w:rFonts w:ascii="Times New Roman" w:hAnsi="Times New Roman" w:cs="Times New Roman"/>
        </w:rPr>
        <w:t>Для эксплуатации:</w:t>
      </w:r>
    </w:p>
    <w:p w14:paraId="75342EF8" w14:textId="1ECC4048" w:rsidR="00A43D6C" w:rsidRDefault="00A43D6C" w:rsidP="00A43D6C">
      <w:pPr>
        <w:pStyle w:val="ListParagraph"/>
        <w:ind w:left="0"/>
      </w:pPr>
      <w:r w:rsidRPr="00A43D6C">
        <w:t xml:space="preserve">Операционная система с поддержкой выхода в сеть интернета, стабильное интернет-соединение скоростью не меньше 500 Кбит/сек, а также браузер аналогичный </w:t>
      </w:r>
      <w:proofErr w:type="spellStart"/>
      <w:r w:rsidRPr="00A43D6C">
        <w:t>Google</w:t>
      </w:r>
      <w:proofErr w:type="spellEnd"/>
      <w:r w:rsidRPr="00A43D6C">
        <w:t xml:space="preserve"> </w:t>
      </w:r>
      <w:proofErr w:type="spellStart"/>
      <w:r w:rsidRPr="00A43D6C">
        <w:t>Chrome</w:t>
      </w:r>
      <w:proofErr w:type="spellEnd"/>
      <w:r w:rsidRPr="00A43D6C">
        <w:t xml:space="preserve"> </w:t>
      </w:r>
      <w:r w:rsidR="00CE58C9">
        <w:t>последних трех версий</w:t>
      </w:r>
      <w:r w:rsidRPr="00A43D6C">
        <w:t>.</w:t>
      </w:r>
    </w:p>
    <w:p w14:paraId="106F9BF6" w14:textId="77777777" w:rsidR="00A43D6C" w:rsidRPr="00A43D6C" w:rsidRDefault="00A43D6C" w:rsidP="00A43D6C">
      <w:pPr>
        <w:pStyle w:val="ListParagraph"/>
        <w:ind w:left="0"/>
      </w:pPr>
    </w:p>
    <w:p w14:paraId="6DFAE012" w14:textId="1CF5369B" w:rsidR="00A43D6C" w:rsidRPr="000E434B" w:rsidRDefault="00A43D6C" w:rsidP="00A43D6C">
      <w:pPr>
        <w:rPr>
          <w:rFonts w:ascii="Times New Roman" w:hAnsi="Times New Roman" w:cs="Times New Roman"/>
        </w:rPr>
      </w:pPr>
      <w:r w:rsidRPr="000E434B">
        <w:rPr>
          <w:rFonts w:ascii="Times New Roman" w:hAnsi="Times New Roman" w:cs="Times New Roman"/>
        </w:rPr>
        <w:t>Для развертывания:</w:t>
      </w:r>
    </w:p>
    <w:p w14:paraId="4C72F5AB" w14:textId="28DD0074" w:rsidR="00A43D6C" w:rsidRPr="00A43D6C" w:rsidRDefault="00A43D6C" w:rsidP="00A43D6C">
      <w:pPr>
        <w:pStyle w:val="ListParagraph"/>
        <w:ind w:left="0"/>
      </w:pPr>
      <w:r w:rsidRPr="00A43D6C">
        <w:t xml:space="preserve">Операционная система Windows </w:t>
      </w:r>
      <w:r w:rsidR="00CE58C9">
        <w:t xml:space="preserve">10 </w:t>
      </w:r>
      <w:r w:rsidR="00CE58C9">
        <w:rPr>
          <w:lang w:val="en-US"/>
        </w:rPr>
        <w:t>Pro</w:t>
      </w:r>
      <w:r w:rsidRPr="00A43D6C">
        <w:t xml:space="preserve"> или более поздняя версия Windows. Должен быть установлен </w:t>
      </w:r>
      <w:proofErr w:type="spellStart"/>
      <w:r w:rsidRPr="00A43D6C">
        <w:t>Docker</w:t>
      </w:r>
      <w:proofErr w:type="spellEnd"/>
      <w:r w:rsidRPr="00A43D6C">
        <w:t xml:space="preserve"> </w:t>
      </w:r>
      <w:proofErr w:type="spellStart"/>
      <w:r w:rsidRPr="00A43D6C">
        <w:t>Community</w:t>
      </w:r>
      <w:proofErr w:type="spellEnd"/>
      <w:r w:rsidRPr="00A43D6C">
        <w:t xml:space="preserve"> </w:t>
      </w:r>
      <w:proofErr w:type="spellStart"/>
      <w:r w:rsidRPr="00A43D6C">
        <w:t>Edition</w:t>
      </w:r>
      <w:proofErr w:type="spellEnd"/>
      <w:r w:rsidRPr="00A43D6C">
        <w:t>.</w:t>
      </w:r>
    </w:p>
    <w:p w14:paraId="69EFFD60" w14:textId="41673C48" w:rsidR="005154C0" w:rsidRDefault="005154C0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805D57" w14:textId="47899B83" w:rsidR="00CE58C9" w:rsidRDefault="00CE58C9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1FC051" w14:textId="2C78B827" w:rsidR="00CE58C9" w:rsidRDefault="00CE58C9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3D7747" w14:textId="77777777" w:rsidR="00CE58C9" w:rsidRDefault="00CE58C9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A941AF" w14:textId="7301D23A" w:rsidR="00CE58C9" w:rsidRDefault="00CE58C9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EAE997" w14:textId="7A101CB2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29C682" w14:textId="16E9FA31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2FF0AF" w14:textId="14B62A82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896B3C" w14:textId="73823050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8453B6" w14:textId="79127C90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419EDE" w14:textId="6860039B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77448C" w14:textId="0696F815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B804CF" w14:textId="76C96E74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9F44CA" w14:textId="0E95C42F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93EF25" w14:textId="48B5DF21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3DC790" w14:textId="5DC98212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8FDB10" w14:textId="36315B76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8E7CBC" w14:textId="3859D124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B91FA0" w14:textId="25E84DF0" w:rsidR="00AC4696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02BE09" w14:textId="77777777" w:rsidR="00AC4696" w:rsidRPr="00A43D6C" w:rsidRDefault="00AC4696" w:rsidP="00BA486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59595E" w14:textId="16604427" w:rsidR="006D5504" w:rsidRDefault="000B56D1" w:rsidP="008624D5">
      <w:pPr>
        <w:pStyle w:val="Heading3"/>
        <w:numPr>
          <w:ilvl w:val="1"/>
          <w:numId w:val="2"/>
        </w:numPr>
        <w:spacing w:before="0" w:line="240" w:lineRule="auto"/>
        <w:ind w:left="714" w:hanging="5"/>
        <w:rPr>
          <w:rFonts w:ascii="Times New Roman" w:hAnsi="Times New Roman" w:cs="Times New Roman"/>
          <w:b/>
          <w:color w:val="auto"/>
        </w:rPr>
      </w:pPr>
      <w:bookmarkStart w:id="227" w:name="_Toc514592306"/>
      <w:bookmarkStart w:id="228" w:name="_Toc514593731"/>
      <w:bookmarkStart w:id="229" w:name="_Toc514595079"/>
      <w:bookmarkStart w:id="230" w:name="_Toc514606842"/>
      <w:bookmarkStart w:id="231" w:name="_Toc514608331"/>
      <w:bookmarkStart w:id="232" w:name="_Toc514608691"/>
      <w:bookmarkStart w:id="233" w:name="_Toc514609906"/>
      <w:bookmarkStart w:id="234" w:name="_Toc514610749"/>
      <w:bookmarkStart w:id="235" w:name="_Toc514629588"/>
      <w:bookmarkStart w:id="236" w:name="_Toc37600242"/>
      <w:r>
        <w:rPr>
          <w:rFonts w:ascii="Times New Roman" w:hAnsi="Times New Roman" w:cs="Times New Roman"/>
          <w:b/>
          <w:color w:val="auto"/>
        </w:rPr>
        <w:t>Архитектура программного решения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415D1EF0" w14:textId="48EFD37C" w:rsidR="00CE58C9" w:rsidRDefault="00CE58C9" w:rsidP="000E434B">
      <w:pPr>
        <w:pStyle w:val="ListParagraph"/>
        <w:ind w:left="0"/>
      </w:pPr>
      <w:r>
        <w:t xml:space="preserve">Приложение </w:t>
      </w:r>
      <w:r w:rsidR="00572A39">
        <w:t>реализует</w:t>
      </w:r>
      <w:r>
        <w:t xml:space="preserve"> </w:t>
      </w:r>
      <w:proofErr w:type="spellStart"/>
      <w:r>
        <w:t>микросервисную</w:t>
      </w:r>
      <w:proofErr w:type="spellEnd"/>
      <w:r>
        <w:t xml:space="preserve"> архитектуру.</w:t>
      </w:r>
      <w:r w:rsidR="00572A39">
        <w:t xml:space="preserve"> Данный вид архитектуры характеризуется низкой связанностью и высокой масштабируемостью, так как нагрузку можно распределить между несколькими копиями одного сервиса.</w:t>
      </w:r>
    </w:p>
    <w:p w14:paraId="5341BE63" w14:textId="1E2C6C61" w:rsidR="00CE58C9" w:rsidRDefault="00ED0ECD" w:rsidP="000E434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46799D" wp14:editId="1581B3A5">
            <wp:extent cx="5004435" cy="2903220"/>
            <wp:effectExtent l="0" t="0" r="0" b="0"/>
            <wp:docPr id="29" name="Picture 29" descr="A picture containing screen, black, monit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tentionBoards Architecture (1)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4" t="40302" b="10951"/>
                    <a:stretch/>
                  </pic:blipFill>
                  <pic:spPr bwMode="auto">
                    <a:xfrm>
                      <a:off x="0" y="0"/>
                      <a:ext cx="5004435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F1251" w14:textId="72D1D403" w:rsidR="009116A6" w:rsidRDefault="009116A6" w:rsidP="009116A6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C156BB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F01BE4">
        <w:rPr>
          <w:rFonts w:ascii="Times New Roman" w:hAnsi="Times New Roman" w:cs="Times New Roman"/>
          <w:color w:val="auto"/>
          <w:sz w:val="24"/>
        </w:rPr>
        <w:t>4</w:t>
      </w:r>
      <w:r w:rsidRPr="00C156BB">
        <w:rPr>
          <w:rFonts w:ascii="Times New Roman" w:hAnsi="Times New Roman" w:cs="Times New Roman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color w:val="auto"/>
          <w:sz w:val="24"/>
        </w:rPr>
        <w:t>Архит</w:t>
      </w:r>
      <w:r w:rsidR="00ED0ECD">
        <w:rPr>
          <w:rFonts w:ascii="Times New Roman" w:hAnsi="Times New Roman" w:cs="Times New Roman"/>
          <w:color w:val="auto"/>
          <w:sz w:val="24"/>
        </w:rPr>
        <w:t>ектура системы</w:t>
      </w:r>
    </w:p>
    <w:p w14:paraId="0C739DD2" w14:textId="10970013" w:rsidR="00ED0ECD" w:rsidRDefault="00ED0ECD" w:rsidP="00ED0ECD">
      <w:pPr>
        <w:pStyle w:val="Heading3"/>
        <w:numPr>
          <w:ilvl w:val="2"/>
          <w:numId w:val="2"/>
        </w:numPr>
        <w:spacing w:before="0" w:line="240" w:lineRule="auto"/>
        <w:rPr>
          <w:rFonts w:ascii="Times New Roman" w:hAnsi="Times New Roman" w:cs="Times New Roman"/>
          <w:b/>
          <w:color w:val="auto"/>
        </w:rPr>
      </w:pPr>
      <w:bookmarkStart w:id="237" w:name="_Toc37600243"/>
      <w:r>
        <w:rPr>
          <w:rFonts w:ascii="Times New Roman" w:hAnsi="Times New Roman" w:cs="Times New Roman"/>
          <w:b/>
          <w:color w:val="auto"/>
        </w:rPr>
        <w:t>Архитектура основного веб-приложения</w:t>
      </w:r>
      <w:bookmarkEnd w:id="237"/>
    </w:p>
    <w:p w14:paraId="1CD2E31A" w14:textId="57218E5A" w:rsidR="009116A6" w:rsidRPr="00ED0ECD" w:rsidRDefault="00ED0ECD" w:rsidP="000E434B">
      <w:pPr>
        <w:pStyle w:val="ListParagraph"/>
        <w:ind w:left="0"/>
      </w:pPr>
      <w:r>
        <w:t xml:space="preserve">Основное веб приложение написано на основе фреймворка </w:t>
      </w:r>
      <w:r>
        <w:rPr>
          <w:lang w:val="en-US"/>
        </w:rPr>
        <w:t>Django</w:t>
      </w:r>
      <w:r w:rsidRPr="00ED0ECD">
        <w:t xml:space="preserve"> 3.0.5,</w:t>
      </w:r>
    </w:p>
    <w:p w14:paraId="7576F9B3" w14:textId="24AF2EC2" w:rsidR="00827DE5" w:rsidRPr="00AC4696" w:rsidRDefault="00922D62" w:rsidP="000E434B">
      <w:pPr>
        <w:pStyle w:val="ListParagraph"/>
        <w:ind w:left="0"/>
      </w:pPr>
      <w:r>
        <w:t xml:space="preserve">Приложение имеет трехслойную архитектуру, в которую входят слои работы с </w:t>
      </w:r>
      <w:r w:rsidR="00BE14BA">
        <w:t>модель</w:t>
      </w:r>
      <w:r w:rsidR="006D364D">
        <w:t>ю</w:t>
      </w:r>
      <w:r>
        <w:t xml:space="preserve">, слой сервисов и </w:t>
      </w:r>
      <w:r w:rsidR="00DD50FF">
        <w:t>бизнес-логики,</w:t>
      </w:r>
      <w:r>
        <w:t xml:space="preserve"> и слой презентации.</w:t>
      </w:r>
      <w:r w:rsidR="008F1256">
        <w:t xml:space="preserve"> </w:t>
      </w:r>
      <w:r w:rsidR="00994770">
        <w:t xml:space="preserve">архитектурной модели </w:t>
      </w:r>
      <w:r w:rsidR="00994770">
        <w:rPr>
          <w:lang w:val="en-US"/>
        </w:rPr>
        <w:t>M</w:t>
      </w:r>
      <w:r w:rsidR="00BB6E40">
        <w:rPr>
          <w:lang w:val="en-US"/>
        </w:rPr>
        <w:t>V</w:t>
      </w:r>
      <w:r w:rsidR="00ED0ECD">
        <w:rPr>
          <w:lang w:val="en-US"/>
        </w:rPr>
        <w:t>T</w:t>
      </w:r>
      <w:r w:rsidR="00994770" w:rsidRPr="00994770">
        <w:t xml:space="preserve"> (</w:t>
      </w:r>
      <w:r w:rsidR="00994770">
        <w:rPr>
          <w:lang w:val="en-US"/>
        </w:rPr>
        <w:t>Model</w:t>
      </w:r>
      <w:r w:rsidR="00994770" w:rsidRPr="00994770">
        <w:t xml:space="preserve"> – </w:t>
      </w:r>
      <w:r w:rsidR="00994770">
        <w:rPr>
          <w:lang w:val="en-US"/>
        </w:rPr>
        <w:t>View</w:t>
      </w:r>
      <w:r w:rsidR="00994770" w:rsidRPr="00994770">
        <w:t xml:space="preserve"> </w:t>
      </w:r>
      <w:r w:rsidR="00994770">
        <w:t>–</w:t>
      </w:r>
      <w:r w:rsidR="00994770" w:rsidRPr="00994770">
        <w:t xml:space="preserve"> </w:t>
      </w:r>
      <w:r w:rsidR="00ED0ECD">
        <w:rPr>
          <w:lang w:val="en-US"/>
        </w:rPr>
        <w:t>Template</w:t>
      </w:r>
      <w:r w:rsidR="00994770" w:rsidRPr="00994770">
        <w:t>).</w:t>
      </w:r>
      <w:r w:rsidR="0091721F" w:rsidRPr="0091721F">
        <w:t xml:space="preserve"> </w:t>
      </w:r>
      <w:proofErr w:type="spellStart"/>
      <w:r w:rsidR="00ED0ECD">
        <w:t>Микросервис</w:t>
      </w:r>
      <w:proofErr w:type="spellEnd"/>
      <w:r w:rsidR="00ED0ECD">
        <w:t xml:space="preserve"> отвечает за взаимодействие с пользователями, за регистрацию и </w:t>
      </w:r>
      <w:proofErr w:type="spellStart"/>
      <w:r w:rsidR="00ED0ECD">
        <w:t>логинизацию</w:t>
      </w:r>
      <w:proofErr w:type="spellEnd"/>
      <w:r w:rsidR="00ED0ECD">
        <w:t>, хранение информации о наборах данных</w:t>
      </w:r>
      <w:r w:rsidR="00ED0ECD" w:rsidRPr="00ED0ECD">
        <w:t xml:space="preserve"> </w:t>
      </w:r>
      <w:r w:rsidR="00ED0ECD">
        <w:t>и управление очередями сообщений</w:t>
      </w:r>
      <w:r w:rsidR="00AC4696">
        <w:t xml:space="preserve"> с помощью </w:t>
      </w:r>
      <w:proofErr w:type="spellStart"/>
      <w:r w:rsidR="00AC4696">
        <w:t>фреймформа</w:t>
      </w:r>
      <w:proofErr w:type="spellEnd"/>
      <w:r w:rsidR="00AC4696">
        <w:t xml:space="preserve"> </w:t>
      </w:r>
      <w:r w:rsidR="00AC4696">
        <w:rPr>
          <w:lang w:val="en-US"/>
        </w:rPr>
        <w:t>Celery</w:t>
      </w:r>
      <w:r w:rsidR="00ED0ECD">
        <w:t>.</w:t>
      </w:r>
      <w:r w:rsidR="00AC4696">
        <w:t xml:space="preserve"> Запросы кэшируются в </w:t>
      </w:r>
      <w:r w:rsidR="00AC4696">
        <w:rPr>
          <w:lang w:val="en-US"/>
        </w:rPr>
        <w:t>Redis</w:t>
      </w:r>
      <w:r w:rsidR="00AC4696" w:rsidRPr="00AC4696">
        <w:t xml:space="preserve"> </w:t>
      </w:r>
      <w:r w:rsidR="00AC4696">
        <w:rPr>
          <w:lang w:val="en-US"/>
        </w:rPr>
        <w:t>Cache</w:t>
      </w:r>
      <w:r w:rsidR="00AC4696" w:rsidRPr="00AC4696">
        <w:t>.</w:t>
      </w:r>
    </w:p>
    <w:p w14:paraId="643E9D17" w14:textId="77777777" w:rsidR="00AC4696" w:rsidRDefault="00AC4696" w:rsidP="00AC469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Основным способом взаимодействия с базой данных </w:t>
      </w:r>
      <w:r>
        <w:rPr>
          <w:rFonts w:ascii="Times New Roman" w:hAnsi="Times New Roman" w:cs="Times New Roman"/>
          <w:lang w:val="en-US"/>
        </w:rPr>
        <w:t>SQL</w:t>
      </w:r>
      <w:r w:rsidRPr="006C2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Django</w:t>
      </w:r>
      <w:r w:rsidRPr="001E00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ORM</w:t>
      </w:r>
      <w:r w:rsidRPr="001E092E">
        <w:rPr>
          <w:rFonts w:ascii="Times New Roman" w:hAnsi="Times New Roman" w:cs="Times New Roman"/>
        </w:rPr>
        <w:t xml:space="preserve"> - </w:t>
      </w:r>
      <w:r w:rsidRPr="004066F6">
        <w:rPr>
          <w:rFonts w:ascii="Times New Roman" w:hAnsi="Times New Roman" w:cs="Times New Roman"/>
          <w:lang w:val="en-US"/>
        </w:rPr>
        <w:t>ORM</w:t>
      </w:r>
      <w:r w:rsidRPr="00DA600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Object</w:t>
      </w:r>
      <w:r w:rsidRPr="00DA600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Relational</w:t>
      </w:r>
      <w:r w:rsidRPr="006C24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Mapping</w:t>
      </w:r>
      <w:r w:rsidRPr="006C24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фреймворк, созданный </w:t>
      </w:r>
      <w:r>
        <w:rPr>
          <w:rFonts w:ascii="Times New Roman" w:hAnsi="Times New Roman" w:cs="Times New Roman"/>
          <w:lang w:val="en-US"/>
        </w:rPr>
        <w:t>Microsoft</w:t>
      </w:r>
      <w:r w:rsidRPr="002E63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позволяющий сопоставлять таблицы БД с классами модели программы. Основными моделями программы являются:</w:t>
      </w:r>
    </w:p>
    <w:p w14:paraId="511D54BF" w14:textId="77777777" w:rsidR="00AC4696" w:rsidRPr="0046015E" w:rsidRDefault="00AC4696" w:rsidP="00AC4696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lang w:val="en-US"/>
        </w:rPr>
        <w:t xml:space="preserve">User – </w:t>
      </w:r>
      <w:r>
        <w:rPr>
          <w:rFonts w:cs="Times New Roman"/>
        </w:rPr>
        <w:t xml:space="preserve">характеризует пользователя </w:t>
      </w:r>
      <w:proofErr w:type="gramStart"/>
      <w:r>
        <w:rPr>
          <w:rFonts w:cs="Times New Roman"/>
        </w:rPr>
        <w:t>системы</w:t>
      </w:r>
      <w:r>
        <w:rPr>
          <w:rFonts w:cs="Times New Roman"/>
          <w:lang w:val="en-US"/>
        </w:rPr>
        <w:t>;</w:t>
      </w:r>
      <w:proofErr w:type="gramEnd"/>
    </w:p>
    <w:p w14:paraId="6D49089D" w14:textId="43E3FB63" w:rsidR="00AC4696" w:rsidRDefault="00AC4696" w:rsidP="00AC4696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  <w:lang w:val="en-US"/>
        </w:rPr>
        <w:t xml:space="preserve">Event </w:t>
      </w:r>
      <w:r>
        <w:rPr>
          <w:rFonts w:cs="Times New Roman"/>
        </w:rPr>
        <w:t xml:space="preserve">– событие </w:t>
      </w:r>
      <w:proofErr w:type="gramStart"/>
      <w:r>
        <w:rPr>
          <w:rFonts w:cs="Times New Roman"/>
        </w:rPr>
        <w:t>аналитики</w:t>
      </w:r>
      <w:r>
        <w:rPr>
          <w:rFonts w:cs="Times New Roman"/>
          <w:lang w:val="en-US"/>
        </w:rPr>
        <w:t>;</w:t>
      </w:r>
      <w:proofErr w:type="gramEnd"/>
    </w:p>
    <w:p w14:paraId="0890C048" w14:textId="77777777" w:rsidR="00AC4696" w:rsidRPr="00AC4696" w:rsidRDefault="00AC4696" w:rsidP="00AC4696">
      <w:pPr>
        <w:pStyle w:val="ListParagraph"/>
        <w:numPr>
          <w:ilvl w:val="0"/>
          <w:numId w:val="21"/>
        </w:numPr>
      </w:pPr>
      <w:proofErr w:type="spellStart"/>
      <w:r>
        <w:rPr>
          <w:rFonts w:cs="Times New Roman"/>
          <w:lang w:val="en-US"/>
        </w:rPr>
        <w:t>Eventset</w:t>
      </w:r>
      <w:proofErr w:type="spellEnd"/>
      <w:r>
        <w:rPr>
          <w:rFonts w:cs="Times New Roman"/>
          <w:lang w:val="en-US"/>
        </w:rPr>
        <w:t xml:space="preserve"> – </w:t>
      </w:r>
      <w:r>
        <w:rPr>
          <w:rFonts w:cs="Times New Roman"/>
        </w:rPr>
        <w:t xml:space="preserve">набор </w:t>
      </w:r>
      <w:proofErr w:type="gramStart"/>
      <w:r>
        <w:rPr>
          <w:rFonts w:cs="Times New Roman"/>
        </w:rPr>
        <w:t>данных</w:t>
      </w:r>
      <w:r>
        <w:rPr>
          <w:rFonts w:cs="Times New Roman"/>
          <w:lang w:val="en-US"/>
        </w:rPr>
        <w:t>;</w:t>
      </w:r>
      <w:proofErr w:type="gramEnd"/>
    </w:p>
    <w:p w14:paraId="034E0C68" w14:textId="0E450300" w:rsidR="00AC4696" w:rsidRPr="00ED0ECD" w:rsidRDefault="00AC4696" w:rsidP="00AC4696">
      <w:pPr>
        <w:pStyle w:val="ListParagraph"/>
        <w:ind w:left="0" w:firstLine="706"/>
      </w:pPr>
      <w:r w:rsidRPr="00164714">
        <w:rPr>
          <w:rFonts w:cs="Times New Roman"/>
        </w:rPr>
        <w:t>Все модели являются «</w:t>
      </w:r>
      <w:proofErr w:type="spellStart"/>
      <w:r w:rsidRPr="00164714">
        <w:rPr>
          <w:rFonts w:cs="Times New Roman"/>
        </w:rPr>
        <w:t>Rich</w:t>
      </w:r>
      <w:proofErr w:type="spellEnd"/>
      <w:r w:rsidRPr="00164714">
        <w:rPr>
          <w:rFonts w:cs="Times New Roman"/>
        </w:rPr>
        <w:t xml:space="preserve"> </w:t>
      </w:r>
      <w:r>
        <w:rPr>
          <w:rFonts w:cs="Times New Roman"/>
          <w:lang w:val="en-US"/>
        </w:rPr>
        <w:t>D</w:t>
      </w:r>
      <w:proofErr w:type="spellStart"/>
      <w:r w:rsidRPr="00164714">
        <w:rPr>
          <w:rFonts w:cs="Times New Roman"/>
        </w:rPr>
        <w:t>omain</w:t>
      </w:r>
      <w:proofErr w:type="spellEnd"/>
      <w:r w:rsidRPr="00164714">
        <w:rPr>
          <w:rFonts w:cs="Times New Roman"/>
        </w:rPr>
        <w:t xml:space="preserve"> </w:t>
      </w:r>
      <w:r>
        <w:rPr>
          <w:rFonts w:cs="Times New Roman"/>
          <w:lang w:val="en-US"/>
        </w:rPr>
        <w:t>M</w:t>
      </w:r>
      <w:proofErr w:type="spellStart"/>
      <w:r w:rsidRPr="00164714">
        <w:rPr>
          <w:rFonts w:cs="Times New Roman"/>
        </w:rPr>
        <w:t>odel</w:t>
      </w:r>
      <w:proofErr w:type="spellEnd"/>
      <w:r w:rsidRPr="00164714">
        <w:rPr>
          <w:rFonts w:cs="Times New Roman"/>
        </w:rPr>
        <w:t>», то есть включают в себя всю логику и валидацию и не полагаются на отдельные сервисы по обработке данных, предоставляя более объектно-ориентированный подход.</w:t>
      </w:r>
    </w:p>
    <w:p w14:paraId="3920B0FA" w14:textId="77777777" w:rsidR="00827DE5" w:rsidRPr="004E48A5" w:rsidRDefault="00827DE5" w:rsidP="00866E58">
      <w:pPr>
        <w:pStyle w:val="ListParagraph"/>
        <w:ind w:left="0"/>
      </w:pPr>
    </w:p>
    <w:p w14:paraId="49B98614" w14:textId="6D5978A4" w:rsidR="00AF7975" w:rsidRDefault="00AF7975" w:rsidP="0086698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151EACFE" w14:textId="3FB06310" w:rsidR="00293C1D" w:rsidRDefault="00ED0ECD" w:rsidP="007D42FA">
      <w:pPr>
        <w:keepNext/>
        <w:spacing w:after="0" w:line="240" w:lineRule="auto"/>
        <w:ind w:firstLine="706"/>
        <w:jc w:val="center"/>
      </w:pPr>
      <w:r>
        <w:rPr>
          <w:noProof/>
        </w:rPr>
        <w:lastRenderedPageBreak/>
        <w:drawing>
          <wp:inline distT="0" distB="0" distL="0" distR="0" wp14:anchorId="2419EAFC" wp14:editId="7E7B64D4">
            <wp:extent cx="4940004" cy="2255520"/>
            <wp:effectExtent l="0" t="0" r="0" b="0"/>
            <wp:docPr id="30" name="Picture 30" descr="Django MV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jango MVT - javatpoi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02" cy="225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B0E9" w14:textId="2ADA43C9" w:rsidR="004C47CB" w:rsidRPr="001209F6" w:rsidRDefault="00293C1D" w:rsidP="00155E55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155E55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F01BE4">
        <w:rPr>
          <w:rFonts w:ascii="Times New Roman" w:hAnsi="Times New Roman" w:cs="Times New Roman"/>
          <w:color w:val="auto"/>
          <w:sz w:val="24"/>
        </w:rPr>
        <w:t>5</w:t>
      </w:r>
      <w:r w:rsidRPr="00155E55">
        <w:rPr>
          <w:rFonts w:ascii="Times New Roman" w:hAnsi="Times New Roman" w:cs="Times New Roman"/>
          <w:color w:val="auto"/>
          <w:sz w:val="24"/>
        </w:rPr>
        <w:t xml:space="preserve"> </w:t>
      </w:r>
      <w:r w:rsidR="000A6706" w:rsidRPr="00155E55">
        <w:rPr>
          <w:rFonts w:ascii="Times New Roman" w:hAnsi="Times New Roman" w:cs="Times New Roman"/>
          <w:color w:val="auto"/>
          <w:sz w:val="24"/>
        </w:rPr>
        <w:t>–</w:t>
      </w:r>
      <w:r w:rsidRPr="00155E55">
        <w:rPr>
          <w:rFonts w:ascii="Times New Roman" w:hAnsi="Times New Roman" w:cs="Times New Roman"/>
          <w:color w:val="auto"/>
          <w:sz w:val="24"/>
        </w:rPr>
        <w:t xml:space="preserve"> </w:t>
      </w:r>
      <w:r w:rsidR="007D42FA">
        <w:rPr>
          <w:rFonts w:ascii="Times New Roman" w:hAnsi="Times New Roman" w:cs="Times New Roman"/>
          <w:color w:val="auto"/>
          <w:sz w:val="24"/>
        </w:rPr>
        <w:t xml:space="preserve">Архитектурная модель </w:t>
      </w:r>
      <w:r w:rsidR="007D42FA">
        <w:rPr>
          <w:rFonts w:ascii="Times New Roman" w:hAnsi="Times New Roman" w:cs="Times New Roman"/>
          <w:color w:val="auto"/>
          <w:sz w:val="24"/>
          <w:lang w:val="en-US"/>
        </w:rPr>
        <w:t>M</w:t>
      </w:r>
      <w:r w:rsidR="00BB6E40">
        <w:rPr>
          <w:rFonts w:ascii="Times New Roman" w:hAnsi="Times New Roman" w:cs="Times New Roman"/>
          <w:color w:val="auto"/>
          <w:sz w:val="24"/>
          <w:lang w:val="en-US"/>
        </w:rPr>
        <w:t>V</w:t>
      </w:r>
      <w:r w:rsidR="00ED0ECD">
        <w:rPr>
          <w:rFonts w:ascii="Times New Roman" w:hAnsi="Times New Roman" w:cs="Times New Roman"/>
          <w:color w:val="auto"/>
          <w:sz w:val="24"/>
          <w:lang w:val="en-US"/>
        </w:rPr>
        <w:t>T</w:t>
      </w:r>
    </w:p>
    <w:p w14:paraId="07D3851E" w14:textId="41BB6EF7" w:rsidR="002C7980" w:rsidRDefault="002C7980" w:rsidP="002C7980"/>
    <w:p w14:paraId="4E9CC615" w14:textId="77777777" w:rsidR="000E434B" w:rsidRPr="002C7980" w:rsidRDefault="000E434B" w:rsidP="002C7980"/>
    <w:p w14:paraId="070445F8" w14:textId="7D20305A" w:rsidR="00AC4696" w:rsidRDefault="00AC4696" w:rsidP="00AC4696">
      <w:pPr>
        <w:pStyle w:val="Heading3"/>
        <w:numPr>
          <w:ilvl w:val="2"/>
          <w:numId w:val="2"/>
        </w:numPr>
        <w:spacing w:before="0" w:line="240" w:lineRule="auto"/>
        <w:rPr>
          <w:rFonts w:ascii="Times New Roman" w:hAnsi="Times New Roman" w:cs="Times New Roman"/>
          <w:b/>
          <w:color w:val="auto"/>
        </w:rPr>
      </w:pPr>
      <w:bookmarkStart w:id="238" w:name="_Toc37600244"/>
      <w:r>
        <w:rPr>
          <w:rFonts w:ascii="Times New Roman" w:hAnsi="Times New Roman" w:cs="Times New Roman"/>
          <w:b/>
          <w:color w:val="auto"/>
        </w:rPr>
        <w:t>Архитектура аналитического приложения</w:t>
      </w:r>
      <w:bookmarkEnd w:id="238"/>
    </w:p>
    <w:p w14:paraId="6F1AD767" w14:textId="0FD5225A" w:rsidR="00B37D4B" w:rsidRPr="00AC4696" w:rsidRDefault="00AC4696" w:rsidP="000E43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Основой аналитического приложения также является фреймворк </w:t>
      </w:r>
      <w:r>
        <w:rPr>
          <w:rFonts w:ascii="Times New Roman" w:hAnsi="Times New Roman" w:cs="Times New Roman"/>
          <w:lang w:val="en-US"/>
        </w:rPr>
        <w:t>Django</w:t>
      </w:r>
      <w:r w:rsidRPr="00AC4696">
        <w:rPr>
          <w:rFonts w:ascii="Times New Roman" w:hAnsi="Times New Roman" w:cs="Times New Roman"/>
        </w:rPr>
        <w:t xml:space="preserve"> 3.0.5</w:t>
      </w:r>
      <w:r>
        <w:rPr>
          <w:rFonts w:ascii="Times New Roman" w:hAnsi="Times New Roman" w:cs="Times New Roman"/>
        </w:rPr>
        <w:t xml:space="preserve"> и библиотека </w:t>
      </w:r>
      <w:proofErr w:type="spellStart"/>
      <w:r>
        <w:rPr>
          <w:rFonts w:ascii="Times New Roman" w:hAnsi="Times New Roman" w:cs="Times New Roman"/>
          <w:lang w:val="en-US"/>
        </w:rPr>
        <w:t>Retentioneering</w:t>
      </w:r>
      <w:proofErr w:type="spellEnd"/>
      <w:r>
        <w:rPr>
          <w:rFonts w:ascii="Times New Roman" w:hAnsi="Times New Roman" w:cs="Times New Roman"/>
        </w:rPr>
        <w:t xml:space="preserve">, разработанная М. </w:t>
      </w:r>
      <w:proofErr w:type="spellStart"/>
      <w:r>
        <w:rPr>
          <w:rFonts w:ascii="Times New Roman" w:hAnsi="Times New Roman" w:cs="Times New Roman"/>
        </w:rPr>
        <w:t>Годзи</w:t>
      </w:r>
      <w:proofErr w:type="spellEnd"/>
      <w:r>
        <w:rPr>
          <w:rFonts w:ascii="Times New Roman" w:hAnsi="Times New Roman" w:cs="Times New Roman"/>
        </w:rPr>
        <w:t>, А. Зайцевым</w:t>
      </w:r>
      <w:r w:rsidR="00F01BE4">
        <w:rPr>
          <w:rFonts w:ascii="Times New Roman" w:hAnsi="Times New Roman" w:cs="Times New Roman"/>
        </w:rPr>
        <w:t xml:space="preserve"> и Д. Киселевым, созданная для решения задачи построения траекторий пользователей и их кластеризации.</w:t>
      </w:r>
    </w:p>
    <w:p w14:paraId="725C758C" w14:textId="77777777" w:rsidR="00164714" w:rsidRPr="00291C07" w:rsidRDefault="00164714" w:rsidP="00164714">
      <w:pPr>
        <w:ind w:firstLine="708"/>
        <w:rPr>
          <w:rFonts w:ascii="Times New Roman" w:hAnsi="Times New Roman" w:cs="Times New Roman"/>
        </w:rPr>
      </w:pPr>
    </w:p>
    <w:p w14:paraId="0DC47D78" w14:textId="0A5DF7D3" w:rsidR="00F01BE4" w:rsidRDefault="00F01BE4" w:rsidP="00F01BE4">
      <w:pPr>
        <w:pStyle w:val="Heading3"/>
        <w:numPr>
          <w:ilvl w:val="2"/>
          <w:numId w:val="2"/>
        </w:numPr>
        <w:spacing w:before="0" w:line="240" w:lineRule="auto"/>
        <w:rPr>
          <w:rFonts w:ascii="Times New Roman" w:hAnsi="Times New Roman" w:cs="Times New Roman"/>
          <w:b/>
          <w:color w:val="auto"/>
        </w:rPr>
      </w:pPr>
      <w:bookmarkStart w:id="239" w:name="_Toc37600245"/>
      <w:r>
        <w:rPr>
          <w:rFonts w:ascii="Times New Roman" w:hAnsi="Times New Roman" w:cs="Times New Roman"/>
          <w:b/>
          <w:color w:val="auto"/>
        </w:rPr>
        <w:t>Архитектура инфраструктуры</w:t>
      </w:r>
      <w:bookmarkEnd w:id="239"/>
    </w:p>
    <w:p w14:paraId="6FF1FAE1" w14:textId="0E2376F4" w:rsidR="003836C4" w:rsidRPr="00F01BE4" w:rsidRDefault="00F01BE4" w:rsidP="00F01BE4">
      <w:pPr>
        <w:ind w:firstLine="708"/>
        <w:rPr>
          <w:rFonts w:ascii="Times New Roman" w:hAnsi="Times New Roman" w:cs="Times New Roman"/>
        </w:rPr>
      </w:pPr>
      <w:r w:rsidRPr="00F01BE4">
        <w:rPr>
          <w:rFonts w:ascii="Times New Roman" w:hAnsi="Times New Roman" w:cs="Times New Roman"/>
        </w:rPr>
        <w:t>Инфраструктура приложения</w:t>
      </w:r>
      <w:r>
        <w:rPr>
          <w:rFonts w:ascii="Times New Roman" w:hAnsi="Times New Roman" w:cs="Times New Roman"/>
        </w:rPr>
        <w:t xml:space="preserve"> базируется </w:t>
      </w:r>
      <w:r>
        <w:rPr>
          <w:rFonts w:ascii="Times New Roman" w:hAnsi="Times New Roman" w:cs="Times New Roman"/>
          <w:lang w:val="en-US"/>
        </w:rPr>
        <w:t>docker</w:t>
      </w:r>
      <w:r w:rsidRPr="00F01BE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compose</w:t>
      </w:r>
      <w:r w:rsidRPr="00F01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файлах, позволяющих развернуть приложение, как в </w:t>
      </w:r>
      <w:r>
        <w:rPr>
          <w:rFonts w:ascii="Times New Roman" w:hAnsi="Times New Roman" w:cs="Times New Roman"/>
          <w:lang w:val="en-US"/>
        </w:rPr>
        <w:t>dev</w:t>
      </w:r>
      <w:r>
        <w:rPr>
          <w:rFonts w:ascii="Times New Roman" w:hAnsi="Times New Roman" w:cs="Times New Roman"/>
        </w:rPr>
        <w:t xml:space="preserve">, так и в </w:t>
      </w:r>
      <w:r>
        <w:rPr>
          <w:rFonts w:ascii="Times New Roman" w:hAnsi="Times New Roman" w:cs="Times New Roman"/>
          <w:lang w:val="en-US"/>
        </w:rPr>
        <w:t>production</w:t>
      </w:r>
      <w:r w:rsidRPr="00F01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среде. В </w:t>
      </w:r>
      <w:r>
        <w:rPr>
          <w:rFonts w:ascii="Times New Roman" w:hAnsi="Times New Roman" w:cs="Times New Roman"/>
          <w:lang w:val="en-US"/>
        </w:rPr>
        <w:t>Docker</w:t>
      </w:r>
      <w:r w:rsidRPr="00F01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производится разверт</w:t>
      </w:r>
      <w:r w:rsidR="006D364D">
        <w:rPr>
          <w:rFonts w:ascii="Times New Roman" w:hAnsi="Times New Roman" w:cs="Times New Roman"/>
        </w:rPr>
        <w:t>ывание</w:t>
      </w:r>
      <w:r>
        <w:rPr>
          <w:rFonts w:ascii="Times New Roman" w:hAnsi="Times New Roman" w:cs="Times New Roman"/>
        </w:rPr>
        <w:t xml:space="preserve"> основного веб приложения, аналитического приложения, базы данных </w:t>
      </w:r>
      <w:proofErr w:type="spellStart"/>
      <w:r>
        <w:rPr>
          <w:rFonts w:ascii="Times New Roman" w:hAnsi="Times New Roman" w:cs="Times New Roman"/>
          <w:lang w:val="en-US"/>
        </w:rPr>
        <w:t>PostrgeSQL</w:t>
      </w:r>
      <w:proofErr w:type="spellEnd"/>
      <w:r>
        <w:rPr>
          <w:rFonts w:ascii="Times New Roman" w:hAnsi="Times New Roman" w:cs="Times New Roman"/>
        </w:rPr>
        <w:t>,</w:t>
      </w:r>
      <w:r w:rsidRPr="00F01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двух хранилищ данных </w:t>
      </w:r>
      <w:r>
        <w:rPr>
          <w:rFonts w:ascii="Times New Roman" w:hAnsi="Times New Roman" w:cs="Times New Roman"/>
          <w:lang w:val="en-US"/>
        </w:rPr>
        <w:t>Redis</w:t>
      </w:r>
      <w:r>
        <w:rPr>
          <w:rFonts w:ascii="Times New Roman" w:hAnsi="Times New Roman" w:cs="Times New Roman"/>
        </w:rPr>
        <w:t xml:space="preserve">, сервиса </w:t>
      </w:r>
      <w:r>
        <w:rPr>
          <w:rFonts w:ascii="Times New Roman" w:hAnsi="Times New Roman" w:cs="Times New Roman"/>
          <w:lang w:val="en-US"/>
        </w:rPr>
        <w:t>Celery</w:t>
      </w:r>
      <w:r>
        <w:rPr>
          <w:rFonts w:ascii="Times New Roman" w:hAnsi="Times New Roman" w:cs="Times New Roman"/>
        </w:rPr>
        <w:t xml:space="preserve"> для основного приложений, сервиса С</w:t>
      </w:r>
      <w:proofErr w:type="spellStart"/>
      <w:r>
        <w:rPr>
          <w:rFonts w:ascii="Times New Roman" w:hAnsi="Times New Roman" w:cs="Times New Roman"/>
          <w:lang w:val="en-US"/>
        </w:rPr>
        <w:t>elery</w:t>
      </w:r>
      <w:proofErr w:type="spellEnd"/>
      <w:r w:rsidRPr="00F01B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веб приложения и сервиса мониторинга очередей </w:t>
      </w:r>
      <w:r>
        <w:rPr>
          <w:rFonts w:ascii="Times New Roman" w:hAnsi="Times New Roman" w:cs="Times New Roman"/>
          <w:lang w:val="en-US"/>
        </w:rPr>
        <w:t>Flower</w:t>
      </w:r>
      <w:r w:rsidRPr="00F01BE4">
        <w:rPr>
          <w:rFonts w:ascii="Times New Roman" w:hAnsi="Times New Roman" w:cs="Times New Roman"/>
        </w:rPr>
        <w:t>.</w:t>
      </w:r>
    </w:p>
    <w:p w14:paraId="15E8496E" w14:textId="53FD182C" w:rsidR="009D7069" w:rsidRDefault="00F01BE4" w:rsidP="00F01BE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5AC9">
        <w:rPr>
          <w:rFonts w:ascii="Times New Roman" w:hAnsi="Times New Roman" w:cs="Times New Roman"/>
        </w:rPr>
        <w:t xml:space="preserve">Инфраструктура реализуем механизм </w:t>
      </w:r>
      <w:r w:rsidR="00BF5AC9">
        <w:rPr>
          <w:rFonts w:ascii="Times New Roman" w:hAnsi="Times New Roman" w:cs="Times New Roman"/>
          <w:lang w:val="en-US"/>
        </w:rPr>
        <w:t>Publish</w:t>
      </w:r>
      <w:r w:rsidR="00BF5AC9" w:rsidRPr="00BF5AC9">
        <w:rPr>
          <w:rFonts w:ascii="Times New Roman" w:hAnsi="Times New Roman" w:cs="Times New Roman"/>
        </w:rPr>
        <w:t xml:space="preserve"> </w:t>
      </w:r>
      <w:r w:rsidR="00BF5AC9">
        <w:rPr>
          <w:rFonts w:ascii="Times New Roman" w:hAnsi="Times New Roman" w:cs="Times New Roman"/>
        </w:rPr>
        <w:t>–</w:t>
      </w:r>
      <w:r w:rsidR="00BF5AC9" w:rsidRPr="00BF5AC9">
        <w:rPr>
          <w:rFonts w:ascii="Times New Roman" w:hAnsi="Times New Roman" w:cs="Times New Roman"/>
        </w:rPr>
        <w:t xml:space="preserve"> </w:t>
      </w:r>
      <w:r w:rsidR="00BF5AC9">
        <w:rPr>
          <w:rFonts w:ascii="Times New Roman" w:hAnsi="Times New Roman" w:cs="Times New Roman"/>
          <w:lang w:val="en-US"/>
        </w:rPr>
        <w:t>Subscribe</w:t>
      </w:r>
      <w:r w:rsidR="006D364D">
        <w:rPr>
          <w:rFonts w:ascii="Times New Roman" w:hAnsi="Times New Roman" w:cs="Times New Roman"/>
        </w:rPr>
        <w:t xml:space="preserve"> </w:t>
      </w:r>
      <w:r w:rsidR="00BF5AC9" w:rsidRPr="00BF5AC9">
        <w:rPr>
          <w:rFonts w:ascii="Times New Roman" w:hAnsi="Times New Roman" w:cs="Times New Roman"/>
        </w:rPr>
        <w:t>шаблон обмена сообщениями, при котором издатели отправляют сообщения подписчикам</w:t>
      </w:r>
      <w:r w:rsidR="00BF5AC9">
        <w:rPr>
          <w:rFonts w:ascii="Times New Roman" w:hAnsi="Times New Roman" w:cs="Times New Roman"/>
        </w:rPr>
        <w:t>.</w:t>
      </w:r>
    </w:p>
    <w:p w14:paraId="38C5D6BA" w14:textId="384C6ADD" w:rsidR="00BF5AC9" w:rsidRDefault="00BF5AC9" w:rsidP="00BF5AC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C0DD8E" wp14:editId="1554354C">
            <wp:extent cx="4122420" cy="1888727"/>
            <wp:effectExtent l="0" t="0" r="0" b="0"/>
            <wp:docPr id="34" name="Picture 34" descr="What is Pub-Sub? Rails Publish-Subscribe Pattern Tutorial | Top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What is Pub-Sub? Rails Publish-Subscribe Pattern Tutorial | Toptal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259" cy="189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E480" w14:textId="710DE0D0" w:rsidR="00BF5AC9" w:rsidRPr="00BF5AC9" w:rsidRDefault="00BF5AC9" w:rsidP="00BF5AC9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155E55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6</w:t>
      </w:r>
      <w:r w:rsidRPr="00155E55">
        <w:rPr>
          <w:rFonts w:ascii="Times New Roman" w:hAnsi="Times New Roman" w:cs="Times New Roman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color w:val="auto"/>
          <w:sz w:val="24"/>
        </w:rPr>
        <w:t xml:space="preserve">Механизм </w:t>
      </w:r>
      <w:r>
        <w:rPr>
          <w:rFonts w:ascii="Times New Roman" w:hAnsi="Times New Roman" w:cs="Times New Roman"/>
          <w:color w:val="auto"/>
          <w:sz w:val="24"/>
          <w:lang w:val="en-US"/>
        </w:rPr>
        <w:t>Publish</w:t>
      </w:r>
      <w:r w:rsidRPr="006D364D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en-US"/>
        </w:rPr>
        <w:t>Subscribe</w:t>
      </w:r>
    </w:p>
    <w:p w14:paraId="66AC703B" w14:textId="77777777" w:rsidR="00BF5AC9" w:rsidRPr="00BF5AC9" w:rsidRDefault="00BF5AC9" w:rsidP="00BF5AC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6A632A" w14:textId="77777777" w:rsidR="00BF5AC9" w:rsidRDefault="00BF5AC9" w:rsidP="00827DE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8757006" w14:textId="293957E6" w:rsidR="00BF5AC9" w:rsidRPr="00BF5AC9" w:rsidRDefault="00BF5AC9" w:rsidP="00827DE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F5AC9">
        <w:rPr>
          <w:rFonts w:ascii="Times New Roman" w:hAnsi="Times New Roman" w:cs="Times New Roman"/>
        </w:rPr>
        <w:lastRenderedPageBreak/>
        <w:t>В программ</w:t>
      </w:r>
      <w:r w:rsidR="00176B5D">
        <w:rPr>
          <w:rFonts w:ascii="Times New Roman" w:hAnsi="Times New Roman" w:cs="Times New Roman"/>
        </w:rPr>
        <w:t>ном комплексе</w:t>
      </w:r>
      <w:r w:rsidRPr="00BF5AC9">
        <w:rPr>
          <w:rFonts w:ascii="Times New Roman" w:hAnsi="Times New Roman" w:cs="Times New Roman"/>
        </w:rPr>
        <w:t xml:space="preserve"> механизм </w:t>
      </w:r>
      <w:proofErr w:type="spellStart"/>
      <w:r w:rsidRPr="00BF5AC9">
        <w:rPr>
          <w:rFonts w:ascii="Times New Roman" w:hAnsi="Times New Roman" w:cs="Times New Roman"/>
        </w:rPr>
        <w:t>Publish</w:t>
      </w:r>
      <w:proofErr w:type="spellEnd"/>
      <w:r w:rsidRPr="00BF5AC9">
        <w:rPr>
          <w:rFonts w:ascii="Times New Roman" w:hAnsi="Times New Roman" w:cs="Times New Roman"/>
        </w:rPr>
        <w:t xml:space="preserve"> – </w:t>
      </w:r>
      <w:proofErr w:type="spellStart"/>
      <w:r w:rsidRPr="00BF5AC9">
        <w:rPr>
          <w:rFonts w:ascii="Times New Roman" w:hAnsi="Times New Roman" w:cs="Times New Roman"/>
        </w:rPr>
        <w:t>Subscribe</w:t>
      </w:r>
      <w:proofErr w:type="spellEnd"/>
      <w:r w:rsidRPr="00BF5AC9">
        <w:rPr>
          <w:rFonts w:ascii="Times New Roman" w:hAnsi="Times New Roman" w:cs="Times New Roman"/>
        </w:rPr>
        <w:t xml:space="preserve"> реализован через библиотеку </w:t>
      </w:r>
      <w:proofErr w:type="spellStart"/>
      <w:r w:rsidRPr="00BF5AC9">
        <w:rPr>
          <w:rFonts w:ascii="Times New Roman" w:hAnsi="Times New Roman" w:cs="Times New Roman"/>
        </w:rPr>
        <w:t>Celery</w:t>
      </w:r>
      <w:proofErr w:type="spellEnd"/>
      <w:r w:rsidRPr="00BF5AC9">
        <w:rPr>
          <w:rFonts w:ascii="Times New Roman" w:hAnsi="Times New Roman" w:cs="Times New Roman"/>
        </w:rPr>
        <w:t xml:space="preserve"> с реализацией 3 очередей сообщений. Результат выполнения задач хранится в базе данных </w:t>
      </w:r>
      <w:proofErr w:type="spellStart"/>
      <w:r w:rsidRPr="00BF5AC9">
        <w:rPr>
          <w:rFonts w:ascii="Times New Roman" w:hAnsi="Times New Roman" w:cs="Times New Roman"/>
        </w:rPr>
        <w:t>Redis</w:t>
      </w:r>
      <w:proofErr w:type="spellEnd"/>
      <w:r w:rsidRPr="00BF5AC9">
        <w:rPr>
          <w:rFonts w:ascii="Times New Roman" w:hAnsi="Times New Roman" w:cs="Times New Roman"/>
        </w:rPr>
        <w:t>.</w:t>
      </w:r>
    </w:p>
    <w:p w14:paraId="5A0C4193" w14:textId="7DE7B0F8" w:rsidR="00F01BE4" w:rsidRDefault="00F01BE4" w:rsidP="00827DE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0FFBBA" wp14:editId="7654C042">
            <wp:extent cx="4696015" cy="280133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476"/>
                    <a:stretch/>
                  </pic:blipFill>
                  <pic:spPr bwMode="auto">
                    <a:xfrm>
                      <a:off x="0" y="0"/>
                      <a:ext cx="4701521" cy="280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4E67D" w14:textId="14107004" w:rsidR="00994C6C" w:rsidRPr="00291C07" w:rsidRDefault="00BF5AC9" w:rsidP="00BF5AC9">
      <w:pPr>
        <w:pStyle w:val="Caption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155E55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6</w:t>
      </w:r>
      <w:r w:rsidRPr="00155E55">
        <w:rPr>
          <w:rFonts w:ascii="Times New Roman" w:hAnsi="Times New Roman" w:cs="Times New Roman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color w:val="auto"/>
          <w:sz w:val="24"/>
        </w:rPr>
        <w:t xml:space="preserve">Механизм </w:t>
      </w:r>
      <w:r>
        <w:rPr>
          <w:rFonts w:ascii="Times New Roman" w:hAnsi="Times New Roman" w:cs="Times New Roman"/>
          <w:color w:val="auto"/>
          <w:sz w:val="24"/>
          <w:lang w:val="en-US"/>
        </w:rPr>
        <w:t>Publish</w:t>
      </w:r>
      <w:r w:rsidRPr="00BF5AC9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lang w:val="en-US"/>
        </w:rPr>
        <w:t>Subscribe</w:t>
      </w:r>
      <w:r>
        <w:rPr>
          <w:rFonts w:ascii="Times New Roman" w:hAnsi="Times New Roman" w:cs="Times New Roman"/>
          <w:color w:val="auto"/>
          <w:sz w:val="24"/>
        </w:rPr>
        <w:t xml:space="preserve"> в программ</w:t>
      </w:r>
      <w:r w:rsidR="00176B5D">
        <w:rPr>
          <w:rFonts w:ascii="Times New Roman" w:hAnsi="Times New Roman" w:cs="Times New Roman"/>
          <w:color w:val="auto"/>
          <w:sz w:val="24"/>
        </w:rPr>
        <w:t>ном комплексе</w:t>
      </w:r>
    </w:p>
    <w:p w14:paraId="6AE5750E" w14:textId="5E698585" w:rsidR="005154C0" w:rsidRPr="00A064B4" w:rsidRDefault="005154C0" w:rsidP="00AC4696">
      <w:pPr>
        <w:pStyle w:val="Heading1"/>
        <w:numPr>
          <w:ilvl w:val="0"/>
          <w:numId w:val="2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0" w:name="_Toc514454809"/>
      <w:bookmarkStart w:id="241" w:name="_Toc514455819"/>
      <w:bookmarkStart w:id="242" w:name="_Toc514456222"/>
      <w:bookmarkStart w:id="243" w:name="_Toc514592310"/>
      <w:bookmarkStart w:id="244" w:name="_Toc514593735"/>
      <w:bookmarkStart w:id="245" w:name="_Toc514595083"/>
      <w:bookmarkStart w:id="246" w:name="_Toc514606846"/>
      <w:bookmarkStart w:id="247" w:name="_Toc514608335"/>
      <w:bookmarkStart w:id="248" w:name="_Toc514608695"/>
      <w:bookmarkStart w:id="249" w:name="_Toc514609910"/>
      <w:bookmarkStart w:id="250" w:name="_Toc514610753"/>
      <w:bookmarkStart w:id="251" w:name="_Toc514629592"/>
      <w:bookmarkStart w:id="252" w:name="_Toc37600246"/>
      <w:r w:rsidRPr="00A064B4">
        <w:rPr>
          <w:rFonts w:ascii="Times New Roman" w:hAnsi="Times New Roman" w:cs="Times New Roman"/>
          <w:b/>
          <w:color w:val="auto"/>
          <w:sz w:val="24"/>
          <w:szCs w:val="24"/>
        </w:rPr>
        <w:t>ТЕХНИКО-ЭКОНОМИЧЕСКИЕ ПОКАЗАТЕЛИ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19004AD3" w14:textId="21A1E6F0" w:rsidR="005154C0" w:rsidRPr="00BF73F2" w:rsidRDefault="005154C0" w:rsidP="00AC4696">
      <w:pPr>
        <w:pStyle w:val="Heading2"/>
        <w:numPr>
          <w:ilvl w:val="1"/>
          <w:numId w:val="2"/>
        </w:numPr>
        <w:spacing w:before="0" w:line="240" w:lineRule="auto"/>
        <w:ind w:left="714" w:hanging="5"/>
        <w:rPr>
          <w:rFonts w:ascii="Times New Roman" w:hAnsi="Times New Roman" w:cs="Times New Roman"/>
          <w:b/>
          <w:color w:val="auto"/>
          <w:sz w:val="24"/>
        </w:rPr>
      </w:pPr>
      <w:bookmarkStart w:id="253" w:name="_Toc514455820"/>
      <w:bookmarkStart w:id="254" w:name="_Toc514456223"/>
      <w:bookmarkStart w:id="255" w:name="_Toc514592311"/>
      <w:bookmarkStart w:id="256" w:name="_Toc514593736"/>
      <w:bookmarkStart w:id="257" w:name="_Toc514595084"/>
      <w:bookmarkStart w:id="258" w:name="_Toc514606847"/>
      <w:bookmarkStart w:id="259" w:name="_Toc514608336"/>
      <w:bookmarkStart w:id="260" w:name="_Toc514608696"/>
      <w:bookmarkStart w:id="261" w:name="_Toc514609911"/>
      <w:bookmarkStart w:id="262" w:name="_Toc514610754"/>
      <w:bookmarkStart w:id="263" w:name="_Toc514629593"/>
      <w:bookmarkStart w:id="264" w:name="_Toc37600247"/>
      <w:r w:rsidRPr="00BF73F2">
        <w:rPr>
          <w:rFonts w:ascii="Times New Roman" w:hAnsi="Times New Roman" w:cs="Times New Roman"/>
          <w:b/>
          <w:color w:val="auto"/>
          <w:sz w:val="24"/>
        </w:rPr>
        <w:t>Предполагаемая потребность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7443140B" w14:textId="229E97D7" w:rsidR="00416AA7" w:rsidRPr="00416AA7" w:rsidRDefault="006D364D" w:rsidP="00416AA7">
      <w:pPr>
        <w:tabs>
          <w:tab w:val="left" w:pos="0"/>
        </w:tabs>
        <w:rPr>
          <w:rFonts w:ascii="Times New Roman" w:hAnsi="Times New Roman" w:cs="Times New Roman"/>
          <w:szCs w:val="22"/>
        </w:rPr>
      </w:pPr>
      <w:bookmarkStart w:id="265" w:name="_Toc514455821"/>
      <w:bookmarkStart w:id="266" w:name="_Toc514456224"/>
      <w:bookmarkStart w:id="267" w:name="_Toc514592312"/>
      <w:bookmarkStart w:id="268" w:name="_Toc514593737"/>
      <w:bookmarkStart w:id="269" w:name="_Toc514595085"/>
      <w:bookmarkStart w:id="270" w:name="_Toc514606848"/>
      <w:bookmarkStart w:id="271" w:name="_Toc514608337"/>
      <w:bookmarkStart w:id="272" w:name="_Toc514608697"/>
      <w:bookmarkStart w:id="273" w:name="_Toc514609912"/>
      <w:bookmarkStart w:id="274" w:name="_Toc514610755"/>
      <w:bookmarkStart w:id="275" w:name="_Toc514629594"/>
      <w:r>
        <w:rPr>
          <w:rFonts w:ascii="Times New Roman" w:hAnsi="Times New Roman" w:cs="Times New Roman"/>
          <w:szCs w:val="22"/>
        </w:rPr>
        <w:tab/>
      </w:r>
      <w:r w:rsidR="00416AA7" w:rsidRPr="00416AA7">
        <w:rPr>
          <w:rFonts w:ascii="Times New Roman" w:hAnsi="Times New Roman" w:cs="Times New Roman"/>
          <w:szCs w:val="22"/>
        </w:rPr>
        <w:t>Данный продукт будет интересен менеджерам продукта, продуктовым и бизнес аналитик</w:t>
      </w:r>
      <w:r>
        <w:rPr>
          <w:rFonts w:ascii="Times New Roman" w:hAnsi="Times New Roman" w:cs="Times New Roman"/>
          <w:szCs w:val="22"/>
        </w:rPr>
        <w:t>ам</w:t>
      </w:r>
      <w:r w:rsidR="00416AA7" w:rsidRPr="00416AA7">
        <w:rPr>
          <w:rFonts w:ascii="Times New Roman" w:hAnsi="Times New Roman" w:cs="Times New Roman"/>
          <w:szCs w:val="22"/>
        </w:rPr>
        <w:t>, маркетологам, руководителям и менеджерам проектов, UX-исследователям и QA-специалистам, а также, преподавателям и студентам, изучающим менеджмент и аналитику, и желающим проводить исследования в этой области.</w:t>
      </w:r>
    </w:p>
    <w:p w14:paraId="66EEA534" w14:textId="77777777" w:rsidR="00C57FB1" w:rsidRPr="006362A4" w:rsidRDefault="00C57FB1" w:rsidP="000E434B">
      <w:pPr>
        <w:pStyle w:val="ListParagraph"/>
        <w:ind w:left="0" w:firstLine="708"/>
        <w:rPr>
          <w:rFonts w:cs="Times New Roman"/>
        </w:rPr>
      </w:pPr>
    </w:p>
    <w:p w14:paraId="68B6A69E" w14:textId="16A540F4" w:rsidR="005154C0" w:rsidRDefault="00B2485C" w:rsidP="00AC4696">
      <w:pPr>
        <w:pStyle w:val="Heading2"/>
        <w:numPr>
          <w:ilvl w:val="1"/>
          <w:numId w:val="2"/>
        </w:numPr>
        <w:spacing w:before="0" w:line="240" w:lineRule="auto"/>
        <w:ind w:left="714" w:hanging="5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276" w:name="_Toc37600248"/>
      <w:r w:rsidRPr="00BF73F2">
        <w:rPr>
          <w:rFonts w:ascii="Times New Roman" w:hAnsi="Times New Roman" w:cs="Times New Roman"/>
          <w:b/>
          <w:color w:val="auto"/>
          <w:sz w:val="24"/>
        </w:rPr>
        <w:t>Экономические преимущества разработки по сравнению с отечественными аналогами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14:paraId="41DEC605" w14:textId="77777777" w:rsidR="00416AA7" w:rsidRPr="00416AA7" w:rsidRDefault="00416AA7" w:rsidP="006D364D">
      <w:pPr>
        <w:ind w:firstLine="708"/>
        <w:rPr>
          <w:rFonts w:ascii="Times New Roman" w:hAnsi="Times New Roman" w:cs="Times New Roman"/>
          <w:szCs w:val="22"/>
        </w:rPr>
      </w:pPr>
      <w:r w:rsidRPr="00416AA7">
        <w:rPr>
          <w:rFonts w:ascii="Times New Roman" w:hAnsi="Times New Roman" w:cs="Times New Roman"/>
          <w:szCs w:val="22"/>
        </w:rPr>
        <w:t xml:space="preserve">Программами аналогами, можно существующие системы аналитики такие как </w:t>
      </w:r>
      <w:proofErr w:type="spellStart"/>
      <w:r w:rsidRPr="00416AA7">
        <w:rPr>
          <w:rFonts w:ascii="Times New Roman" w:hAnsi="Times New Roman" w:cs="Times New Roman"/>
          <w:szCs w:val="22"/>
        </w:rPr>
        <w:t>Google</w:t>
      </w:r>
      <w:proofErr w:type="spellEnd"/>
      <w:r w:rsidRPr="00416AA7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416AA7">
        <w:rPr>
          <w:rFonts w:ascii="Times New Roman" w:hAnsi="Times New Roman" w:cs="Times New Roman"/>
          <w:szCs w:val="22"/>
        </w:rPr>
        <w:t>Analytics</w:t>
      </w:r>
      <w:proofErr w:type="spellEnd"/>
      <w:r w:rsidRPr="00416AA7">
        <w:rPr>
          <w:rFonts w:ascii="Times New Roman" w:hAnsi="Times New Roman" w:cs="Times New Roman"/>
          <w:szCs w:val="22"/>
        </w:rPr>
        <w:t xml:space="preserve"> и Яндекс Метрика, однако они не поддерживают функции кластеризации пользователей и построения графов перемещения пользователей.</w:t>
      </w:r>
    </w:p>
    <w:p w14:paraId="134F5420" w14:textId="77777777" w:rsidR="00B2485C" w:rsidRDefault="00B2485C" w:rsidP="005154C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282665CE" w14:textId="641C4AA7" w:rsidR="00FB49E2" w:rsidRDefault="00FB49E2" w:rsidP="00FB49E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68D910" w14:textId="4D5BFFF9" w:rsidR="00FB49E2" w:rsidRDefault="00FB49E2" w:rsidP="00FB49E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D77C008" w14:textId="560EE52C" w:rsidR="00FB49E2" w:rsidRDefault="00FB49E2" w:rsidP="00FB49E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47AA2E7" w14:textId="3FC82A32" w:rsidR="00FB49E2" w:rsidRDefault="00FB49E2" w:rsidP="00FB49E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D07956E" w14:textId="6823B8AF" w:rsidR="00FB49E2" w:rsidRDefault="00FB49E2" w:rsidP="00FB49E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70F3F5" w14:textId="77777777" w:rsidR="004D569A" w:rsidRDefault="004D569A" w:rsidP="00FB49E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727EC1" w14:textId="77777777" w:rsidR="00BF73F2" w:rsidRDefault="00BF73F2" w:rsidP="005154C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129A3159" w14:textId="77777777" w:rsidR="00994C6C" w:rsidRDefault="00994C6C" w:rsidP="005154C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0824AFD" w14:textId="77777777" w:rsidR="00994C6C" w:rsidRDefault="00994C6C" w:rsidP="005154C0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DB93E5F" w14:textId="5C3DC586" w:rsidR="00C57FB1" w:rsidRDefault="00C57FB1" w:rsidP="00C57F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CF9DCA" w14:textId="77777777" w:rsidR="00BF5AC9" w:rsidRDefault="00BF5AC9" w:rsidP="00C57FB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83BEC3" w14:textId="77777777" w:rsidR="00994C6C" w:rsidRDefault="00994C6C" w:rsidP="00994C6C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6EF88D87" w14:textId="4EF5DA88" w:rsidR="00B2485C" w:rsidRPr="00BF73F2" w:rsidRDefault="00B2485C" w:rsidP="00AC4696">
      <w:pPr>
        <w:pStyle w:val="Heading1"/>
        <w:keepNext w:val="0"/>
        <w:numPr>
          <w:ilvl w:val="0"/>
          <w:numId w:val="2"/>
        </w:numPr>
        <w:spacing w:before="0" w:line="240" w:lineRule="auto"/>
        <w:ind w:left="714" w:hanging="357"/>
        <w:contextualSpacing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7" w:name="_Toc514455822"/>
      <w:bookmarkStart w:id="278" w:name="_Toc514456225"/>
      <w:bookmarkStart w:id="279" w:name="_Toc514592313"/>
      <w:bookmarkStart w:id="280" w:name="_Toc514593738"/>
      <w:bookmarkStart w:id="281" w:name="_Toc514595086"/>
      <w:bookmarkStart w:id="282" w:name="_Toc514606849"/>
      <w:bookmarkStart w:id="283" w:name="_Toc514608338"/>
      <w:bookmarkStart w:id="284" w:name="_Toc514608698"/>
      <w:bookmarkStart w:id="285" w:name="_Toc514609913"/>
      <w:bookmarkStart w:id="286" w:name="_Toc514610756"/>
      <w:bookmarkStart w:id="287" w:name="_Toc514629595"/>
      <w:bookmarkStart w:id="288" w:name="_Toc37600249"/>
      <w:r w:rsidRPr="00BF73F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ИСПОЛЬЗОВАННОЙ ЛИТЕРАТУРЫ</w:t>
      </w:r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14:paraId="422E72CD" w14:textId="46CFF19A" w:rsidR="00D408AD" w:rsidRDefault="00D408AD" w:rsidP="00D408AD">
      <w:pPr>
        <w:pStyle w:val="ListParagraph"/>
        <w:numPr>
          <w:ilvl w:val="0"/>
          <w:numId w:val="4"/>
        </w:numPr>
      </w:pPr>
      <w:bookmarkStart w:id="289" w:name="_Hlk482649094"/>
      <w:r>
        <w:t>ГОСТ 19.101-77 Виды программ и программных документов.</w:t>
      </w:r>
      <w:r w:rsidRPr="00905CAF">
        <w:t xml:space="preserve"> //</w:t>
      </w:r>
      <w:r w:rsidR="009F7D7C"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0AF704B5" w14:textId="77777777" w:rsidR="00D408AD" w:rsidRDefault="00D408AD" w:rsidP="00D408AD">
      <w:pPr>
        <w:pStyle w:val="ListParagraph"/>
        <w:numPr>
          <w:ilvl w:val="0"/>
          <w:numId w:val="4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417C57B7" w14:textId="3274832D" w:rsidR="00D408AD" w:rsidRDefault="00D408AD" w:rsidP="00D408AD">
      <w:pPr>
        <w:pStyle w:val="ListParagraph"/>
        <w:numPr>
          <w:ilvl w:val="0"/>
          <w:numId w:val="4"/>
        </w:numPr>
      </w:pPr>
      <w:r>
        <w:t>ГОСТ 19.103-77 Обозначения программ и программных документов.</w:t>
      </w:r>
      <w:r w:rsidRPr="00905CAF">
        <w:t xml:space="preserve"> //</w:t>
      </w:r>
      <w:r w:rsidR="009F7D7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A3DD7A7" w14:textId="77777777" w:rsidR="00D408AD" w:rsidRDefault="00D408AD" w:rsidP="00D408AD">
      <w:pPr>
        <w:pStyle w:val="ListParagraph"/>
        <w:numPr>
          <w:ilvl w:val="0"/>
          <w:numId w:val="4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11870926" w14:textId="3AD93435" w:rsidR="00D408AD" w:rsidRDefault="00D408AD" w:rsidP="00D408AD">
      <w:pPr>
        <w:pStyle w:val="ListParagraph"/>
        <w:numPr>
          <w:ilvl w:val="0"/>
          <w:numId w:val="4"/>
        </w:numPr>
      </w:pPr>
      <w:r>
        <w:t>ГОСТ 19.105-78 Общие требования к программным документам.</w:t>
      </w:r>
      <w:r w:rsidRPr="00905CAF">
        <w:t xml:space="preserve"> //</w:t>
      </w:r>
      <w:r w:rsidR="009F7D7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476A45D" w14:textId="39B4AD72" w:rsidR="00D408AD" w:rsidRDefault="00D408AD" w:rsidP="00D408AD">
      <w:pPr>
        <w:pStyle w:val="ListParagraph"/>
        <w:numPr>
          <w:ilvl w:val="0"/>
          <w:numId w:val="4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</w:t>
      </w:r>
      <w:r w:rsidR="009F7D7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7C65347" w14:textId="0147799C" w:rsidR="0010654C" w:rsidRDefault="001C5E04" w:rsidP="00D408AD">
      <w:pPr>
        <w:pStyle w:val="ListParagraph"/>
        <w:numPr>
          <w:ilvl w:val="0"/>
          <w:numId w:val="4"/>
        </w:numPr>
      </w:pPr>
      <w:r>
        <w:t>ГОСТ 19.404-79 Пояснительная записка. Требования</w:t>
      </w:r>
      <w:r w:rsidR="00A26ADD">
        <w:t xml:space="preserve"> к содержанию и оформлению. //</w:t>
      </w:r>
      <w:r w:rsidR="007F50FB" w:rsidRPr="007F50FB">
        <w:t xml:space="preserve"> </w:t>
      </w:r>
      <w:r w:rsidR="007F50FB" w:rsidRPr="00905CAF">
        <w:t xml:space="preserve">Единая система программной документации. </w:t>
      </w:r>
      <w:r w:rsidR="007F50FB" w:rsidRPr="00B07233">
        <w:t>– М.: ИПК Издательство стандартов, 2001.</w:t>
      </w:r>
      <w:r w:rsidR="00A26ADD">
        <w:t xml:space="preserve"> </w:t>
      </w:r>
    </w:p>
    <w:p w14:paraId="5EB4BA0B" w14:textId="636EC03C" w:rsidR="00D408AD" w:rsidRDefault="00D408AD" w:rsidP="00D408AD">
      <w:pPr>
        <w:pStyle w:val="ListParagraph"/>
        <w:numPr>
          <w:ilvl w:val="0"/>
          <w:numId w:val="4"/>
        </w:numPr>
      </w:pPr>
      <w:r>
        <w:t>ГОСТ 19.603-78 Общие правила внесения изменений.</w:t>
      </w:r>
      <w:r w:rsidRPr="00905CAF">
        <w:t xml:space="preserve"> //</w:t>
      </w:r>
      <w:r w:rsidR="009F7D7C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2692522F" w14:textId="77777777" w:rsidR="00ED4820" w:rsidRDefault="00D408AD" w:rsidP="00ED4820">
      <w:pPr>
        <w:pStyle w:val="ListParagraph"/>
        <w:numPr>
          <w:ilvl w:val="0"/>
          <w:numId w:val="4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 w:rsidR="00096A58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0C05FEA8" w14:textId="3CE133F0" w:rsidR="00416AA7" w:rsidRPr="00ED4820" w:rsidRDefault="00416AA7" w:rsidP="00ED4820">
      <w:pPr>
        <w:pStyle w:val="ListParagraph"/>
        <w:numPr>
          <w:ilvl w:val="0"/>
          <w:numId w:val="4"/>
        </w:numPr>
      </w:pPr>
      <w:r>
        <w:t xml:space="preserve">Разработка </w:t>
      </w:r>
      <w:proofErr w:type="spellStart"/>
      <w:r>
        <w:t>Микросервисных</w:t>
      </w:r>
      <w:proofErr w:type="spellEnd"/>
      <w:r>
        <w:t xml:space="preserve"> приложений на </w:t>
      </w:r>
      <w:r w:rsidRPr="00ED4820">
        <w:rPr>
          <w:lang w:val="en-US"/>
        </w:rPr>
        <w:t>C</w:t>
      </w:r>
      <w:r w:rsidRPr="00416AA7">
        <w:t>#</w:t>
      </w:r>
      <w:r>
        <w:t xml:space="preserve"> Документация </w:t>
      </w:r>
      <w:r w:rsidRPr="00ED4820">
        <w:rPr>
          <w:rFonts w:cs="Times New Roman"/>
        </w:rPr>
        <w:t xml:space="preserve">[Электронный ресурс]. Режим доступа: </w:t>
      </w:r>
      <w:hyperlink r:id="rId26" w:history="1">
        <w:r w:rsidRPr="00ED4820">
          <w:rPr>
            <w:rStyle w:val="Hyperlink"/>
            <w:rFonts w:cs="Times New Roman"/>
            <w:lang w:val="en-US"/>
          </w:rPr>
          <w:t>https</w:t>
        </w:r>
        <w:r w:rsidRPr="00ED4820">
          <w:rPr>
            <w:rStyle w:val="Hyperlink"/>
            <w:rFonts w:cs="Times New Roman"/>
          </w:rPr>
          <w:t>://</w:t>
        </w:r>
        <w:r w:rsidRPr="00ED4820">
          <w:rPr>
            <w:rStyle w:val="Hyperlink"/>
            <w:rFonts w:cs="Times New Roman"/>
            <w:lang w:val="en-US"/>
          </w:rPr>
          <w:t>aka</w:t>
        </w:r>
        <w:r w:rsidRPr="00ED4820">
          <w:rPr>
            <w:rStyle w:val="Hyperlink"/>
            <w:rFonts w:cs="Times New Roman"/>
          </w:rPr>
          <w:t>.</w:t>
        </w:r>
        <w:proofErr w:type="spellStart"/>
        <w:r w:rsidRPr="00ED4820">
          <w:rPr>
            <w:rStyle w:val="Hyperlink"/>
            <w:rFonts w:cs="Times New Roman"/>
            <w:lang w:val="en-US"/>
          </w:rPr>
          <w:t>ms</w:t>
        </w:r>
        <w:proofErr w:type="spellEnd"/>
        <w:r w:rsidRPr="00ED4820">
          <w:rPr>
            <w:rStyle w:val="Hyperlink"/>
            <w:rFonts w:cs="Times New Roman"/>
          </w:rPr>
          <w:t>/</w:t>
        </w:r>
        <w:proofErr w:type="spellStart"/>
        <w:r w:rsidRPr="00ED4820">
          <w:rPr>
            <w:rStyle w:val="Hyperlink"/>
            <w:rFonts w:cs="Times New Roman"/>
            <w:lang w:val="en-US"/>
          </w:rPr>
          <w:t>microservicesebook</w:t>
        </w:r>
        <w:proofErr w:type="spellEnd"/>
      </w:hyperlink>
      <w:r w:rsidRPr="00ED4820">
        <w:rPr>
          <w:rFonts w:cs="Times New Roman"/>
        </w:rPr>
        <w:t>, свободный. Дата обращения: многократно 1.01. -10.04.2020.</w:t>
      </w:r>
      <w:r w:rsidRPr="00ED4820">
        <w:rPr>
          <w:rStyle w:val="Hyperlink"/>
          <w:rFonts w:cs="Times New Roman"/>
        </w:rPr>
        <w:t xml:space="preserve"> </w:t>
      </w:r>
    </w:p>
    <w:p w14:paraId="12B35A50" w14:textId="2E0CE36F" w:rsidR="000C45DC" w:rsidRPr="00416AA7" w:rsidRDefault="00416AA7" w:rsidP="0055305C">
      <w:pPr>
        <w:pStyle w:val="ListParagraph"/>
        <w:numPr>
          <w:ilvl w:val="0"/>
          <w:numId w:val="4"/>
        </w:numPr>
        <w:rPr>
          <w:rStyle w:val="Hyperlink"/>
          <w:rFonts w:cs="Times New Roman"/>
          <w:color w:val="auto"/>
          <w:u w:val="none"/>
        </w:rPr>
      </w:pPr>
      <w:proofErr w:type="spellStart"/>
      <w:r>
        <w:rPr>
          <w:lang w:val="en-US"/>
        </w:rPr>
        <w:t>Retentioneering</w:t>
      </w:r>
      <w:proofErr w:type="spellEnd"/>
      <w:r w:rsidR="00D1572B">
        <w:t xml:space="preserve"> Документация </w:t>
      </w:r>
      <w:r w:rsidR="000C45DC" w:rsidRPr="000C45DC">
        <w:rPr>
          <w:rFonts w:cs="Times New Roman"/>
        </w:rPr>
        <w:t xml:space="preserve">[Электронный ресурс]. Режим доступа: </w:t>
      </w:r>
      <w:hyperlink r:id="rId27" w:history="1">
        <w:r w:rsidRPr="00416AA7">
          <w:rPr>
            <w:rStyle w:val="Hyperlink"/>
          </w:rPr>
          <w:t>https://retentioneering.github.io/retentioneering-tools/_build/html/index.html</w:t>
        </w:r>
      </w:hyperlink>
      <w:r w:rsidR="000C45DC" w:rsidRPr="000C45DC">
        <w:rPr>
          <w:rFonts w:cs="Times New Roman"/>
        </w:rPr>
        <w:t>, свободный. Дата обращения: многократно 1.01. -10.0</w:t>
      </w:r>
      <w:r>
        <w:rPr>
          <w:rFonts w:cs="Times New Roman"/>
          <w:lang w:val="en-US"/>
        </w:rPr>
        <w:t>4</w:t>
      </w:r>
      <w:r w:rsidR="000C45DC" w:rsidRPr="000C45DC">
        <w:rPr>
          <w:rFonts w:cs="Times New Roman"/>
        </w:rPr>
        <w:t>.20</w:t>
      </w:r>
      <w:r>
        <w:rPr>
          <w:rFonts w:cs="Times New Roman"/>
          <w:lang w:val="en-US"/>
        </w:rPr>
        <w:t>20</w:t>
      </w:r>
      <w:r w:rsidR="000C45DC" w:rsidRPr="000C45DC">
        <w:rPr>
          <w:rFonts w:cs="Times New Roman"/>
        </w:rPr>
        <w:t>.</w:t>
      </w:r>
      <w:r w:rsidR="000C45DC" w:rsidRPr="000C45DC">
        <w:rPr>
          <w:rStyle w:val="Hyperlink"/>
          <w:rFonts w:cs="Times New Roman"/>
        </w:rPr>
        <w:t xml:space="preserve"> </w:t>
      </w:r>
    </w:p>
    <w:p w14:paraId="41542480" w14:textId="6A733392" w:rsidR="00E966A2" w:rsidRPr="00416AA7" w:rsidRDefault="00416AA7" w:rsidP="00416AA7">
      <w:pPr>
        <w:pStyle w:val="ListParagraph"/>
        <w:numPr>
          <w:ilvl w:val="0"/>
          <w:numId w:val="4"/>
        </w:numPr>
        <w:rPr>
          <w:rStyle w:val="Hyperlink"/>
          <w:rFonts w:cs="Times New Roman"/>
          <w:color w:val="auto"/>
          <w:u w:val="none"/>
        </w:rPr>
      </w:pPr>
      <w:r>
        <w:rPr>
          <w:lang w:val="en-US"/>
        </w:rPr>
        <w:t>Django</w:t>
      </w:r>
      <w:r>
        <w:t xml:space="preserve"> Документация </w:t>
      </w:r>
      <w:r w:rsidRPr="000C45DC">
        <w:rPr>
          <w:rFonts w:cs="Times New Roman"/>
        </w:rPr>
        <w:t xml:space="preserve">[Электронный ресурс]. Режим доступа: </w:t>
      </w:r>
      <w:hyperlink r:id="rId28" w:history="1">
        <w:r w:rsidRPr="00416AA7">
          <w:rPr>
            <w:rStyle w:val="Hyperlink"/>
          </w:rPr>
          <w:t>https://docs.djangoproject.com/en/3.0/</w:t>
        </w:r>
      </w:hyperlink>
      <w:r w:rsidRPr="000C45DC">
        <w:rPr>
          <w:rFonts w:cs="Times New Roman"/>
        </w:rPr>
        <w:t>, свободный. Дата обращения: многократно 1.01. -10.0</w:t>
      </w:r>
      <w:r w:rsidRPr="00416AA7">
        <w:rPr>
          <w:rFonts w:cs="Times New Roman"/>
        </w:rPr>
        <w:t>4</w:t>
      </w:r>
      <w:r w:rsidRPr="000C45DC">
        <w:rPr>
          <w:rFonts w:cs="Times New Roman"/>
        </w:rPr>
        <w:t>.20</w:t>
      </w:r>
      <w:r w:rsidRPr="00416AA7">
        <w:rPr>
          <w:rFonts w:cs="Times New Roman"/>
        </w:rPr>
        <w:t>20</w:t>
      </w:r>
      <w:r w:rsidRPr="000C45DC">
        <w:rPr>
          <w:rFonts w:cs="Times New Roman"/>
        </w:rPr>
        <w:t>.</w:t>
      </w:r>
      <w:r w:rsidRPr="000C45DC">
        <w:rPr>
          <w:rStyle w:val="Hyperlink"/>
          <w:rFonts w:cs="Times New Roman"/>
        </w:rPr>
        <w:t xml:space="preserve"> </w:t>
      </w:r>
      <w:bookmarkEnd w:id="289"/>
    </w:p>
    <w:p w14:paraId="3CBEF52C" w14:textId="72DB447D" w:rsidR="00416AA7" w:rsidRPr="00416AA7" w:rsidRDefault="00416AA7" w:rsidP="00416AA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lang w:val="en-US"/>
        </w:rPr>
        <w:t>Celery</w:t>
      </w:r>
      <w:r>
        <w:t xml:space="preserve"> Документация </w:t>
      </w:r>
      <w:r w:rsidRPr="000C45DC">
        <w:rPr>
          <w:rFonts w:cs="Times New Roman"/>
        </w:rPr>
        <w:t xml:space="preserve">[Электронный ресурс]. Режим доступа: </w:t>
      </w:r>
      <w:hyperlink r:id="rId29" w:history="1">
        <w:r w:rsidRPr="00416AA7">
          <w:rPr>
            <w:rStyle w:val="Hyperlink"/>
          </w:rPr>
          <w:t>http://docs.celeryproject.org/en/latest/index.html</w:t>
        </w:r>
      </w:hyperlink>
      <w:r w:rsidRPr="000C45DC">
        <w:rPr>
          <w:rFonts w:cs="Times New Roman"/>
        </w:rPr>
        <w:t>, свободный. Дата обращения: многократно 1.01. -10.0</w:t>
      </w:r>
      <w:r w:rsidRPr="00416AA7">
        <w:rPr>
          <w:rFonts w:cs="Times New Roman"/>
        </w:rPr>
        <w:t>4</w:t>
      </w:r>
      <w:r w:rsidRPr="000C45DC">
        <w:rPr>
          <w:rFonts w:cs="Times New Roman"/>
        </w:rPr>
        <w:t>.20</w:t>
      </w:r>
      <w:r w:rsidRPr="00416AA7">
        <w:rPr>
          <w:rFonts w:cs="Times New Roman"/>
        </w:rPr>
        <w:t>20</w:t>
      </w:r>
      <w:r w:rsidRPr="000C45DC">
        <w:rPr>
          <w:rFonts w:cs="Times New Roman"/>
        </w:rPr>
        <w:t>.</w:t>
      </w:r>
      <w:r w:rsidRPr="000C45DC">
        <w:rPr>
          <w:rStyle w:val="Hyperlink"/>
          <w:rFonts w:cs="Times New Roman"/>
        </w:rPr>
        <w:t xml:space="preserve"> </w:t>
      </w:r>
    </w:p>
    <w:p w14:paraId="607D469E" w14:textId="77777777" w:rsidR="00416AA7" w:rsidRPr="00416AA7" w:rsidRDefault="00416AA7" w:rsidP="00416AA7">
      <w:pPr>
        <w:rPr>
          <w:rFonts w:cs="Times New Roman"/>
          <w:lang w:val="en-US"/>
        </w:rPr>
      </w:pPr>
    </w:p>
    <w:p w14:paraId="5FAB003A" w14:textId="3E349E51" w:rsidR="00356883" w:rsidRPr="00416AA7" w:rsidRDefault="00356883" w:rsidP="00E966A2">
      <w:pPr>
        <w:rPr>
          <w:rFonts w:cs="Times New Roman"/>
          <w:lang w:val="en-US"/>
        </w:rPr>
      </w:pPr>
    </w:p>
    <w:p w14:paraId="03AA5CD3" w14:textId="22A51C7B" w:rsidR="00356883" w:rsidRPr="00416AA7" w:rsidRDefault="00356883" w:rsidP="00E966A2">
      <w:pPr>
        <w:rPr>
          <w:rFonts w:cs="Times New Roman"/>
          <w:lang w:val="en-US"/>
        </w:rPr>
      </w:pPr>
    </w:p>
    <w:p w14:paraId="334268E9" w14:textId="15BF7E66" w:rsidR="00416AA7" w:rsidRPr="00416AA7" w:rsidRDefault="00416AA7" w:rsidP="00E966A2">
      <w:pPr>
        <w:rPr>
          <w:rFonts w:cs="Times New Roman"/>
          <w:lang w:val="en-US"/>
        </w:rPr>
      </w:pPr>
    </w:p>
    <w:p w14:paraId="6E60DB08" w14:textId="14BFA2CB" w:rsidR="00416AA7" w:rsidRPr="00416AA7" w:rsidRDefault="00416AA7" w:rsidP="00E966A2">
      <w:pPr>
        <w:rPr>
          <w:rFonts w:cs="Times New Roman"/>
          <w:lang w:val="en-US"/>
        </w:rPr>
      </w:pPr>
    </w:p>
    <w:p w14:paraId="16D4F3FB" w14:textId="4DD59208" w:rsidR="00416AA7" w:rsidRPr="00416AA7" w:rsidRDefault="00416AA7" w:rsidP="00E966A2">
      <w:pPr>
        <w:rPr>
          <w:rFonts w:cs="Times New Roman"/>
          <w:lang w:val="en-US"/>
        </w:rPr>
      </w:pPr>
    </w:p>
    <w:p w14:paraId="15502390" w14:textId="3E70F8F2" w:rsidR="00416AA7" w:rsidRPr="00416AA7" w:rsidRDefault="00416AA7" w:rsidP="00E966A2">
      <w:pPr>
        <w:rPr>
          <w:rFonts w:cs="Times New Roman"/>
          <w:lang w:val="en-US"/>
        </w:rPr>
      </w:pPr>
    </w:p>
    <w:p w14:paraId="0F0B2725" w14:textId="77777777" w:rsidR="00416AA7" w:rsidRPr="00416AA7" w:rsidRDefault="00416AA7" w:rsidP="00E966A2">
      <w:pPr>
        <w:rPr>
          <w:rFonts w:cs="Times New Roman"/>
          <w:lang w:val="en-US"/>
        </w:rPr>
      </w:pPr>
    </w:p>
    <w:p w14:paraId="59FA1EAB" w14:textId="6B775A7D" w:rsidR="00356883" w:rsidRPr="00416AA7" w:rsidRDefault="00356883" w:rsidP="00E966A2">
      <w:pPr>
        <w:rPr>
          <w:rFonts w:cs="Times New Roman"/>
          <w:lang w:val="en-US"/>
        </w:rPr>
      </w:pPr>
    </w:p>
    <w:p w14:paraId="6C98F998" w14:textId="77777777" w:rsidR="00666A9A" w:rsidRPr="00416AA7" w:rsidRDefault="00666A9A" w:rsidP="00B276E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175342D" w14:textId="77777777" w:rsidR="00ED347F" w:rsidRPr="00502F9E" w:rsidRDefault="00ED347F" w:rsidP="00ED347F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290" w:name="_Toc514690332"/>
      <w:bookmarkStart w:id="291" w:name="_Toc8592174"/>
      <w:bookmarkStart w:id="292" w:name="_Toc8766331"/>
      <w:bookmarkStart w:id="293" w:name="_Toc37594629"/>
      <w:bookmarkStart w:id="294" w:name="_Toc37600250"/>
      <w:bookmarkStart w:id="295" w:name="_Toc379572147"/>
      <w:bookmarkStart w:id="296" w:name="_Toc384481777"/>
      <w:bookmarkStart w:id="297" w:name="_Toc385027522"/>
      <w:bookmarkStart w:id="298" w:name="_Toc385162147"/>
      <w:bookmarkStart w:id="299" w:name="_Toc514455823"/>
      <w:bookmarkStart w:id="300" w:name="_Toc514456226"/>
      <w:bookmarkStart w:id="301" w:name="_Toc514592314"/>
      <w:bookmarkStart w:id="302" w:name="_Toc514593739"/>
      <w:bookmarkStart w:id="303" w:name="_Toc514595087"/>
      <w:bookmarkStart w:id="304" w:name="_Toc514606850"/>
      <w:bookmarkStart w:id="305" w:name="_Toc514608339"/>
      <w:bookmarkStart w:id="306" w:name="_Toc514608699"/>
      <w:bookmarkStart w:id="307" w:name="_Toc514609914"/>
      <w:bookmarkStart w:id="308" w:name="_Toc514610757"/>
      <w:r w:rsidRPr="00502F9E">
        <w:rPr>
          <w:rFonts w:ascii="Times New Roman" w:hAnsi="Times New Roman" w:cs="Times New Roman"/>
          <w:b/>
          <w:color w:val="auto"/>
          <w:sz w:val="24"/>
        </w:rPr>
        <w:t>ПРИЛОЖЕНИЕ 1</w:t>
      </w:r>
      <w:bookmarkEnd w:id="290"/>
      <w:bookmarkEnd w:id="291"/>
      <w:bookmarkEnd w:id="292"/>
      <w:bookmarkEnd w:id="293"/>
      <w:bookmarkEnd w:id="294"/>
    </w:p>
    <w:p w14:paraId="385FA566" w14:textId="77777777" w:rsidR="00ED347F" w:rsidRPr="00502F9E" w:rsidRDefault="00ED347F" w:rsidP="00ED347F">
      <w:pPr>
        <w:pStyle w:val="Heading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309" w:name="_Toc482734439"/>
      <w:bookmarkStart w:id="310" w:name="_Toc514266475"/>
      <w:bookmarkStart w:id="311" w:name="_Toc514632288"/>
      <w:bookmarkStart w:id="312" w:name="_Toc514690333"/>
      <w:bookmarkStart w:id="313" w:name="_Toc37600251"/>
      <w:bookmarkEnd w:id="295"/>
      <w:bookmarkEnd w:id="296"/>
      <w:bookmarkEnd w:id="297"/>
      <w:bookmarkEnd w:id="298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309"/>
      <w:bookmarkEnd w:id="310"/>
      <w:r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311"/>
      <w:bookmarkEnd w:id="312"/>
      <w:bookmarkEnd w:id="3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2"/>
        <w:gridCol w:w="5553"/>
      </w:tblGrid>
      <w:tr w:rsidR="00BF5AC9" w14:paraId="28DAE1F4" w14:textId="77777777" w:rsidTr="0055305C">
        <w:tc>
          <w:tcPr>
            <w:tcW w:w="3792" w:type="dxa"/>
          </w:tcPr>
          <w:p w14:paraId="4859080E" w14:textId="26F4B6C9" w:rsidR="00BF5AC9" w:rsidRPr="00676FC3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553" w:type="dxa"/>
          </w:tcPr>
          <w:p w14:paraId="1A96DE4D" w14:textId="6437B1CF" w:rsidR="00BF5AC9" w:rsidRPr="00676FC3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BF5AC9" w14:paraId="3DF840DE" w14:textId="77777777" w:rsidTr="0055305C">
        <w:tc>
          <w:tcPr>
            <w:tcW w:w="3792" w:type="dxa"/>
          </w:tcPr>
          <w:p w14:paraId="701B0708" w14:textId="5C39CDE1" w:rsidR="00BF5AC9" w:rsidRPr="00EA3CDA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Система аналитики</w:t>
            </w:r>
          </w:p>
        </w:tc>
        <w:tc>
          <w:tcPr>
            <w:tcW w:w="5553" w:type="dxa"/>
          </w:tcPr>
          <w:p w14:paraId="57E9C35A" w14:textId="6CA50911" w:rsidR="00BF5AC9" w:rsidRPr="00985D9B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 xml:space="preserve">Система, которая позволяет собирать, хранить и обрабатывать события аналитики </w:t>
            </w:r>
          </w:p>
        </w:tc>
      </w:tr>
      <w:tr w:rsidR="00BF5AC9" w14:paraId="366CFBAA" w14:textId="77777777" w:rsidTr="0055305C">
        <w:tc>
          <w:tcPr>
            <w:tcW w:w="3792" w:type="dxa"/>
          </w:tcPr>
          <w:p w14:paraId="77DD5112" w14:textId="16E294AE" w:rsidR="00BF5AC9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Событие аналитик</w:t>
            </w:r>
          </w:p>
        </w:tc>
        <w:tc>
          <w:tcPr>
            <w:tcW w:w="5553" w:type="dxa"/>
          </w:tcPr>
          <w:p w14:paraId="007C2A3C" w14:textId="6729D852" w:rsidR="00BF5AC9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Действие пользователя в приложении, характеризуемое названием, пользователем и временем</w:t>
            </w:r>
          </w:p>
        </w:tc>
      </w:tr>
      <w:tr w:rsidR="00BF5AC9" w14:paraId="42298EE4" w14:textId="77777777" w:rsidTr="0055305C">
        <w:tc>
          <w:tcPr>
            <w:tcW w:w="3792" w:type="dxa"/>
          </w:tcPr>
          <w:p w14:paraId="0DFF879F" w14:textId="3CA58BD2" w:rsidR="00BF5AC9" w:rsidRPr="003D4023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Матрица переходов</w:t>
            </w:r>
          </w:p>
        </w:tc>
        <w:tc>
          <w:tcPr>
            <w:tcW w:w="5553" w:type="dxa"/>
          </w:tcPr>
          <w:p w14:paraId="1F029C0E" w14:textId="1A74BF34" w:rsidR="00BF5AC9" w:rsidRPr="00BB1BF8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Матрица вероятности следующего события в зависимости от предыдущего</w:t>
            </w:r>
          </w:p>
        </w:tc>
      </w:tr>
      <w:tr w:rsidR="00BF5AC9" w14:paraId="7CB272D5" w14:textId="77777777" w:rsidTr="0055305C">
        <w:tc>
          <w:tcPr>
            <w:tcW w:w="3792" w:type="dxa"/>
          </w:tcPr>
          <w:p w14:paraId="4F5B9772" w14:textId="76B9649D" w:rsidR="00BF5AC9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Граф перемещений</w:t>
            </w:r>
          </w:p>
        </w:tc>
        <w:tc>
          <w:tcPr>
            <w:tcW w:w="5553" w:type="dxa"/>
          </w:tcPr>
          <w:p w14:paraId="07CDC95C" w14:textId="172A1514" w:rsidR="00BF5AC9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Визуализация матрицы перехода в виде графа</w:t>
            </w:r>
          </w:p>
        </w:tc>
      </w:tr>
      <w:tr w:rsidR="00BF5AC9" w14:paraId="7CCF5C34" w14:textId="77777777" w:rsidTr="0055305C">
        <w:tc>
          <w:tcPr>
            <w:tcW w:w="3792" w:type="dxa"/>
          </w:tcPr>
          <w:p w14:paraId="64EC6038" w14:textId="31A08884" w:rsidR="00BF5AC9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Поведение пользователя</w:t>
            </w:r>
          </w:p>
        </w:tc>
        <w:tc>
          <w:tcPr>
            <w:tcW w:w="5553" w:type="dxa"/>
          </w:tcPr>
          <w:p w14:paraId="5B343483" w14:textId="3DB28CB5" w:rsidR="00BF5AC9" w:rsidRDefault="00BF5AC9" w:rsidP="00BF5AC9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 w:rsidRPr="00F35608">
              <w:rPr>
                <w:bCs/>
              </w:rPr>
              <w:t>Порядок действий осуществленным пользователем в программном продукт</w:t>
            </w:r>
            <w:r>
              <w:rPr>
                <w:bCs/>
              </w:rPr>
              <w:t>е выраженная как последовательность событий аналитики</w:t>
            </w:r>
          </w:p>
        </w:tc>
      </w:tr>
    </w:tbl>
    <w:p w14:paraId="0FFD853B" w14:textId="0AA36FE7" w:rsidR="00FE7CF9" w:rsidRDefault="00FE7CF9" w:rsidP="00FE7CF9"/>
    <w:p w14:paraId="3B08B687" w14:textId="584F2911" w:rsidR="00ED347F" w:rsidRDefault="00ED347F" w:rsidP="00FE7CF9"/>
    <w:p w14:paraId="6FE74AB6" w14:textId="172A2AA5" w:rsidR="00ED347F" w:rsidRDefault="00ED347F" w:rsidP="00FE7CF9"/>
    <w:p w14:paraId="47B2BF9A" w14:textId="77777777" w:rsidR="00ED347F" w:rsidRDefault="00ED347F" w:rsidP="00FE7CF9"/>
    <w:p w14:paraId="18DCE9E6" w14:textId="77777777" w:rsidR="00FE7CF9" w:rsidRDefault="00FE7CF9" w:rsidP="00FE7CF9"/>
    <w:p w14:paraId="6EEE0161" w14:textId="77777777" w:rsidR="00FE7CF9" w:rsidRDefault="00FE7CF9" w:rsidP="00FE7CF9"/>
    <w:p w14:paraId="16E867A2" w14:textId="77777777" w:rsidR="00FE7CF9" w:rsidRDefault="00FE7CF9" w:rsidP="00FE7CF9"/>
    <w:p w14:paraId="5CFA46C4" w14:textId="77777777" w:rsidR="00FE7CF9" w:rsidRDefault="00FE7CF9" w:rsidP="00FE7CF9"/>
    <w:p w14:paraId="3F96D0D2" w14:textId="77777777" w:rsidR="00FE7CF9" w:rsidRDefault="00FE7CF9" w:rsidP="00FE7CF9"/>
    <w:p w14:paraId="044252CD" w14:textId="77777777" w:rsidR="00FE7CF9" w:rsidRDefault="00FE7CF9" w:rsidP="00FE7CF9"/>
    <w:p w14:paraId="6841BF46" w14:textId="05CCDA18" w:rsidR="00FE7CF9" w:rsidRDefault="00FE7CF9" w:rsidP="00FE7CF9"/>
    <w:p w14:paraId="1ED77222" w14:textId="4A424AA8" w:rsidR="00BF5AC9" w:rsidRDefault="00BF5AC9" w:rsidP="00FE7CF9"/>
    <w:p w14:paraId="6C36F3BC" w14:textId="133151EF" w:rsidR="00BF5AC9" w:rsidRDefault="00BF5AC9" w:rsidP="00FE7CF9"/>
    <w:p w14:paraId="6621012F" w14:textId="1B374D3B" w:rsidR="00BF5AC9" w:rsidRDefault="00BF5AC9" w:rsidP="00FE7CF9"/>
    <w:p w14:paraId="339A8C27" w14:textId="4AFF8517" w:rsidR="00BF5AC9" w:rsidRDefault="00BF5AC9" w:rsidP="00FE7CF9"/>
    <w:p w14:paraId="47A1A3CA" w14:textId="1F154D75" w:rsidR="00BF5AC9" w:rsidRDefault="00BF5AC9" w:rsidP="00FE7CF9"/>
    <w:p w14:paraId="0F494983" w14:textId="0995EF6C" w:rsidR="00BF5AC9" w:rsidRDefault="00BF5AC9" w:rsidP="00FE7CF9"/>
    <w:p w14:paraId="580ECAFD" w14:textId="4A8E340F" w:rsidR="00BF5AC9" w:rsidRDefault="00BF5AC9" w:rsidP="00FE7CF9"/>
    <w:p w14:paraId="4C700FB8" w14:textId="77777777" w:rsidR="00BF5AC9" w:rsidRDefault="00BF5AC9" w:rsidP="00FE7CF9"/>
    <w:p w14:paraId="183684C9" w14:textId="77777777" w:rsidR="00FE7CF9" w:rsidRPr="00FE7CF9" w:rsidRDefault="00FE7CF9" w:rsidP="00FE7CF9"/>
    <w:p w14:paraId="5A93D4D9" w14:textId="4D1B37AE" w:rsidR="00B2485C" w:rsidRPr="00B276ED" w:rsidRDefault="000244DB" w:rsidP="00994C6C">
      <w:pPr>
        <w:pStyle w:val="Heading1"/>
        <w:spacing w:before="0" w:line="240" w:lineRule="auto"/>
        <w:ind w:left="72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4" w:name="_Toc514629598"/>
      <w:bookmarkStart w:id="315" w:name="_Toc8592176"/>
      <w:bookmarkStart w:id="316" w:name="_Toc8766333"/>
      <w:bookmarkStart w:id="317" w:name="_Toc37594631"/>
      <w:bookmarkStart w:id="318" w:name="_Toc37594668"/>
      <w:bookmarkStart w:id="319" w:name="_Toc37600252"/>
      <w:r w:rsidRPr="00B276E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r w:rsidR="00B2485C" w:rsidRPr="00B276E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r w:rsidR="00FE7CF9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bookmarkEnd w:id="314"/>
      <w:bookmarkEnd w:id="315"/>
      <w:bookmarkEnd w:id="316"/>
      <w:bookmarkEnd w:id="317"/>
      <w:bookmarkEnd w:id="318"/>
      <w:bookmarkEnd w:id="319"/>
    </w:p>
    <w:p w14:paraId="6F0E0EF2" w14:textId="24090A1C" w:rsidR="000244DB" w:rsidRDefault="004F6746" w:rsidP="00A35E4B">
      <w:pPr>
        <w:pStyle w:val="Heading1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0" w:name="_Toc514455824"/>
      <w:bookmarkStart w:id="321" w:name="_Toc514456227"/>
      <w:bookmarkStart w:id="322" w:name="_Toc514592315"/>
      <w:bookmarkStart w:id="323" w:name="_Toc514593740"/>
      <w:bookmarkStart w:id="324" w:name="_Toc514595088"/>
      <w:bookmarkStart w:id="325" w:name="_Toc514606851"/>
      <w:bookmarkStart w:id="326" w:name="_Toc514608340"/>
      <w:bookmarkStart w:id="327" w:name="_Toc514608700"/>
      <w:bookmarkStart w:id="328" w:name="_Toc514609915"/>
      <w:bookmarkStart w:id="329" w:name="_Toc514610758"/>
      <w:bookmarkStart w:id="330" w:name="_Toc514627063"/>
      <w:bookmarkStart w:id="331" w:name="_Toc514628338"/>
      <w:bookmarkStart w:id="332" w:name="_Toc514629599"/>
      <w:bookmarkStart w:id="333" w:name="_Toc514691013"/>
      <w:bookmarkStart w:id="334" w:name="_Toc37600253"/>
      <w:r w:rsidRPr="00B276ED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КЛАССОВ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p w14:paraId="252BBBA8" w14:textId="77777777" w:rsidR="00A35E4B" w:rsidRDefault="00A35E4B" w:rsidP="00A35E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4F253EF1" w14:textId="100A8587" w:rsidR="00A35E4B" w:rsidRPr="005E353A" w:rsidRDefault="00304F18" w:rsidP="00A35E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D570E">
        <w:rPr>
          <w:rFonts w:ascii="Times New Roman" w:hAnsi="Times New Roman" w:cs="Times New Roman"/>
          <w:b/>
        </w:rPr>
        <w:t xml:space="preserve">Классы </w:t>
      </w:r>
      <w:r w:rsidR="005E353A">
        <w:rPr>
          <w:rFonts w:ascii="Times New Roman" w:hAnsi="Times New Roman" w:cs="Times New Roman"/>
          <w:b/>
        </w:rPr>
        <w:t xml:space="preserve">модуля </w:t>
      </w:r>
      <w:r w:rsidR="00416AA7">
        <w:rPr>
          <w:rFonts w:ascii="Times New Roman" w:hAnsi="Times New Roman" w:cs="Times New Roman"/>
          <w:b/>
          <w:lang w:val="en-US"/>
        </w:rPr>
        <w:t>dashboards</w:t>
      </w:r>
    </w:p>
    <w:p w14:paraId="1E6B01B0" w14:textId="5F38090D" w:rsidR="00602265" w:rsidRPr="00416AA7" w:rsidRDefault="00602265" w:rsidP="00A35E4B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D570E">
        <w:rPr>
          <w:rFonts w:ascii="Times New Roman" w:hAnsi="Times New Roman" w:cs="Times New Roman"/>
          <w:i/>
        </w:rPr>
        <w:t>Таблица</w:t>
      </w:r>
      <w:r w:rsidRPr="00866271">
        <w:rPr>
          <w:rFonts w:ascii="Times New Roman" w:hAnsi="Times New Roman" w:cs="Times New Roman"/>
          <w:i/>
        </w:rPr>
        <w:t xml:space="preserve"> 1 - </w:t>
      </w:r>
      <w:r w:rsidR="00AD570E" w:rsidRPr="00AD570E">
        <w:rPr>
          <w:rFonts w:ascii="Times New Roman" w:hAnsi="Times New Roman" w:cs="Times New Roman"/>
          <w:i/>
        </w:rPr>
        <w:t>Классы</w:t>
      </w:r>
      <w:r w:rsidR="00AD570E" w:rsidRPr="00866271">
        <w:rPr>
          <w:rFonts w:ascii="Times New Roman" w:hAnsi="Times New Roman" w:cs="Times New Roman"/>
          <w:i/>
        </w:rPr>
        <w:t xml:space="preserve"> </w:t>
      </w:r>
      <w:r w:rsidR="005E353A">
        <w:rPr>
          <w:rFonts w:ascii="Times New Roman" w:hAnsi="Times New Roman" w:cs="Times New Roman"/>
          <w:i/>
        </w:rPr>
        <w:t xml:space="preserve">модуля </w:t>
      </w:r>
      <w:r w:rsidR="00416AA7">
        <w:rPr>
          <w:rFonts w:ascii="Times New Roman" w:hAnsi="Times New Roman" w:cs="Times New Roman"/>
          <w:i/>
          <w:lang w:val="en-US"/>
        </w:rPr>
        <w:t>dashboards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542A4" w:rsidRPr="00316CDF" w14:paraId="01148C29" w14:textId="77777777" w:rsidTr="00C65179">
        <w:tc>
          <w:tcPr>
            <w:tcW w:w="4672" w:type="dxa"/>
            <w:shd w:val="clear" w:color="auto" w:fill="D0CECE" w:themeFill="background2" w:themeFillShade="E6"/>
          </w:tcPr>
          <w:p w14:paraId="6257B7CF" w14:textId="3DA59600" w:rsidR="004542A4" w:rsidRPr="000D2598" w:rsidRDefault="004542A4" w:rsidP="00866E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D2598">
              <w:rPr>
                <w:rFonts w:ascii="Times New Roman" w:hAnsi="Times New Roman" w:cs="Times New Roman"/>
                <w:b/>
              </w:rPr>
              <w:t>Класс</w:t>
            </w:r>
          </w:p>
        </w:tc>
        <w:tc>
          <w:tcPr>
            <w:tcW w:w="4672" w:type="dxa"/>
            <w:shd w:val="clear" w:color="auto" w:fill="D0CECE" w:themeFill="background2" w:themeFillShade="E6"/>
          </w:tcPr>
          <w:p w14:paraId="5A336773" w14:textId="492E13C5" w:rsidR="004542A4" w:rsidRPr="000D2598" w:rsidRDefault="004542A4" w:rsidP="00866E5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D2598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4542A4" w:rsidRPr="00316CDF" w14:paraId="4631796A" w14:textId="77777777" w:rsidTr="00C65179">
        <w:tc>
          <w:tcPr>
            <w:tcW w:w="4672" w:type="dxa"/>
          </w:tcPr>
          <w:p w14:paraId="0C51AB28" w14:textId="3B37DE58" w:rsidR="004542A4" w:rsidRPr="00416AA7" w:rsidRDefault="00416AA7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UploadForm</w:t>
            </w:r>
            <w:proofErr w:type="spellEnd"/>
          </w:p>
        </w:tc>
        <w:tc>
          <w:tcPr>
            <w:tcW w:w="4672" w:type="dxa"/>
          </w:tcPr>
          <w:p w14:paraId="341FE218" w14:textId="4641D514" w:rsidR="004542A4" w:rsidRPr="00416AA7" w:rsidRDefault="00416AA7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загрузки файла</w:t>
            </w:r>
          </w:p>
        </w:tc>
      </w:tr>
      <w:tr w:rsidR="004542A4" w:rsidRPr="00316CDF" w14:paraId="6E2916AB" w14:textId="77777777" w:rsidTr="00C65179">
        <w:tc>
          <w:tcPr>
            <w:tcW w:w="4672" w:type="dxa"/>
          </w:tcPr>
          <w:p w14:paraId="730BACA9" w14:textId="2F8DEC08" w:rsidR="004542A4" w:rsidRPr="00416AA7" w:rsidRDefault="00416AA7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EventsetStatus</w:t>
            </w:r>
            <w:proofErr w:type="spellEnd"/>
          </w:p>
        </w:tc>
        <w:tc>
          <w:tcPr>
            <w:tcW w:w="4672" w:type="dxa"/>
          </w:tcPr>
          <w:p w14:paraId="21EBCD20" w14:textId="525205DF" w:rsidR="004542A4" w:rsidRPr="00416AA7" w:rsidRDefault="00416AA7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Enum</w:t>
            </w:r>
            <w:r>
              <w:rPr>
                <w:rFonts w:ascii="Times New Roman" w:hAnsi="Times New Roman" w:cs="Times New Roman"/>
              </w:rPr>
              <w:t xml:space="preserve"> статуса обработки</w:t>
            </w:r>
          </w:p>
        </w:tc>
      </w:tr>
      <w:tr w:rsidR="004542A4" w:rsidRPr="00316CDF" w14:paraId="75E1F693" w14:textId="77777777" w:rsidTr="00C65179">
        <w:tc>
          <w:tcPr>
            <w:tcW w:w="4672" w:type="dxa"/>
          </w:tcPr>
          <w:p w14:paraId="39579A5A" w14:textId="0E2EC61D" w:rsidR="004542A4" w:rsidRPr="00416AA7" w:rsidRDefault="00416AA7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Eventset</w:t>
            </w:r>
            <w:proofErr w:type="spellEnd"/>
          </w:p>
        </w:tc>
        <w:tc>
          <w:tcPr>
            <w:tcW w:w="4672" w:type="dxa"/>
          </w:tcPr>
          <w:p w14:paraId="70C94ED3" w14:textId="113162D7" w:rsidR="004542A4" w:rsidRPr="00C65179" w:rsidRDefault="00C65179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  <w:r w:rsidR="00416AA7">
              <w:rPr>
                <w:rFonts w:ascii="Times New Roman" w:hAnsi="Times New Roman" w:cs="Times New Roman"/>
              </w:rPr>
              <w:t>набора данных</w:t>
            </w:r>
          </w:p>
        </w:tc>
      </w:tr>
      <w:tr w:rsidR="004542A4" w:rsidRPr="00316CDF" w14:paraId="67CE0444" w14:textId="77777777" w:rsidTr="00C65179">
        <w:tc>
          <w:tcPr>
            <w:tcW w:w="4672" w:type="dxa"/>
          </w:tcPr>
          <w:p w14:paraId="78BD6467" w14:textId="5E57C9E7" w:rsidR="00B4286D" w:rsidRPr="00316CDF" w:rsidRDefault="00416AA7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Event</w:t>
            </w:r>
          </w:p>
        </w:tc>
        <w:tc>
          <w:tcPr>
            <w:tcW w:w="4672" w:type="dxa"/>
          </w:tcPr>
          <w:p w14:paraId="14C1BF21" w14:textId="05D068CB" w:rsidR="004542A4" w:rsidRPr="00C65179" w:rsidRDefault="00C65179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  <w:r w:rsidR="00416AA7">
              <w:rPr>
                <w:rFonts w:ascii="Times New Roman" w:hAnsi="Times New Roman" w:cs="Times New Roman"/>
              </w:rPr>
              <w:t>события</w:t>
            </w:r>
          </w:p>
        </w:tc>
      </w:tr>
      <w:tr w:rsidR="004542A4" w:rsidRPr="00316CDF" w14:paraId="2933D292" w14:textId="77777777" w:rsidTr="00C65179">
        <w:tc>
          <w:tcPr>
            <w:tcW w:w="4672" w:type="dxa"/>
          </w:tcPr>
          <w:p w14:paraId="65869625" w14:textId="6E39403E" w:rsidR="004542A4" w:rsidRPr="00316CDF" w:rsidRDefault="00416AA7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EventsetView</w:t>
            </w:r>
            <w:proofErr w:type="spellEnd"/>
          </w:p>
        </w:tc>
        <w:tc>
          <w:tcPr>
            <w:tcW w:w="4672" w:type="dxa"/>
          </w:tcPr>
          <w:p w14:paraId="773AE36D" w14:textId="414D8522" w:rsidR="004542A4" w:rsidRPr="00C65179" w:rsidRDefault="00863733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16CDF">
              <w:rPr>
                <w:rFonts w:ascii="Times New Roman" w:hAnsi="Times New Roman" w:cs="Times New Roman"/>
                <w:lang w:val="en-US"/>
              </w:rPr>
              <w:t>View</w:t>
            </w:r>
            <w:r w:rsidR="00C65179">
              <w:rPr>
                <w:rFonts w:ascii="Times New Roman" w:hAnsi="Times New Roman" w:cs="Times New Roman"/>
              </w:rPr>
              <w:t xml:space="preserve"> </w:t>
            </w:r>
            <w:r w:rsidR="00012D04">
              <w:rPr>
                <w:rFonts w:ascii="Times New Roman" w:hAnsi="Times New Roman" w:cs="Times New Roman"/>
              </w:rPr>
              <w:t xml:space="preserve">управления </w:t>
            </w:r>
            <w:r w:rsidR="00416AA7">
              <w:rPr>
                <w:rFonts w:ascii="Times New Roman" w:hAnsi="Times New Roman" w:cs="Times New Roman"/>
              </w:rPr>
              <w:t>набором данных</w:t>
            </w:r>
          </w:p>
        </w:tc>
      </w:tr>
      <w:tr w:rsidR="004542A4" w:rsidRPr="00316CDF" w14:paraId="031B8339" w14:textId="77777777" w:rsidTr="00C65179">
        <w:tc>
          <w:tcPr>
            <w:tcW w:w="4672" w:type="dxa"/>
          </w:tcPr>
          <w:p w14:paraId="4421FC30" w14:textId="4471C608" w:rsidR="004542A4" w:rsidRPr="00316CDF" w:rsidRDefault="00416AA7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ExperimentView</w:t>
            </w:r>
            <w:proofErr w:type="spellEnd"/>
          </w:p>
        </w:tc>
        <w:tc>
          <w:tcPr>
            <w:tcW w:w="4672" w:type="dxa"/>
          </w:tcPr>
          <w:p w14:paraId="66D48C69" w14:textId="0F503F1E" w:rsidR="004542A4" w:rsidRPr="00012D04" w:rsidRDefault="009F489D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16CDF">
              <w:rPr>
                <w:rFonts w:ascii="Times New Roman" w:hAnsi="Times New Roman" w:cs="Times New Roman"/>
                <w:lang w:val="en-US"/>
              </w:rPr>
              <w:t>View</w:t>
            </w:r>
            <w:r w:rsidR="00012D04">
              <w:rPr>
                <w:rFonts w:ascii="Times New Roman" w:hAnsi="Times New Roman" w:cs="Times New Roman"/>
              </w:rPr>
              <w:t xml:space="preserve"> </w:t>
            </w:r>
            <w:r w:rsidR="00416AA7">
              <w:rPr>
                <w:rFonts w:ascii="Times New Roman" w:hAnsi="Times New Roman" w:cs="Times New Roman"/>
              </w:rPr>
              <w:t>управления обработанными данными</w:t>
            </w:r>
          </w:p>
        </w:tc>
      </w:tr>
      <w:tr w:rsidR="004542A4" w:rsidRPr="00316CDF" w14:paraId="10077B2A" w14:textId="77777777" w:rsidTr="00C65179">
        <w:tc>
          <w:tcPr>
            <w:tcW w:w="4672" w:type="dxa"/>
          </w:tcPr>
          <w:p w14:paraId="5185C479" w14:textId="0AA39EF7" w:rsidR="004542A4" w:rsidRPr="00316CDF" w:rsidRDefault="00416AA7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GraphView</w:t>
            </w:r>
            <w:proofErr w:type="spellEnd"/>
          </w:p>
        </w:tc>
        <w:tc>
          <w:tcPr>
            <w:tcW w:w="4672" w:type="dxa"/>
          </w:tcPr>
          <w:p w14:paraId="13CF3A97" w14:textId="7C0A63A4" w:rsidR="004542A4" w:rsidRPr="00E55DC6" w:rsidRDefault="009F489D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316CDF">
              <w:rPr>
                <w:rFonts w:ascii="Times New Roman" w:hAnsi="Times New Roman" w:cs="Times New Roman"/>
                <w:lang w:val="en-US"/>
              </w:rPr>
              <w:t>View</w:t>
            </w:r>
            <w:r w:rsidR="00012D04">
              <w:rPr>
                <w:rFonts w:ascii="Times New Roman" w:hAnsi="Times New Roman" w:cs="Times New Roman"/>
              </w:rPr>
              <w:t xml:space="preserve"> </w:t>
            </w:r>
            <w:r w:rsidR="00416AA7">
              <w:rPr>
                <w:rFonts w:ascii="Times New Roman" w:hAnsi="Times New Roman" w:cs="Times New Roman"/>
              </w:rPr>
              <w:t>управления графов</w:t>
            </w:r>
          </w:p>
        </w:tc>
      </w:tr>
    </w:tbl>
    <w:p w14:paraId="778FF088" w14:textId="73355DAD" w:rsidR="005B020E" w:rsidRPr="00316CDF" w:rsidRDefault="005B020E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1579C7F" w14:textId="63CF5C7D" w:rsidR="00872229" w:rsidRPr="00AD570E" w:rsidRDefault="00872229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D570E">
        <w:rPr>
          <w:rFonts w:ascii="Times New Roman" w:hAnsi="Times New Roman" w:cs="Times New Roman"/>
          <w:b/>
        </w:rPr>
        <w:t xml:space="preserve">Классы </w:t>
      </w:r>
      <w:r w:rsidR="001E0608">
        <w:rPr>
          <w:rFonts w:ascii="Times New Roman" w:hAnsi="Times New Roman" w:cs="Times New Roman"/>
          <w:b/>
        </w:rPr>
        <w:t xml:space="preserve">модуля </w:t>
      </w:r>
      <w:r w:rsidR="001E0608">
        <w:rPr>
          <w:rFonts w:ascii="Times New Roman" w:hAnsi="Times New Roman" w:cs="Times New Roman"/>
          <w:b/>
          <w:lang w:val="en-US"/>
        </w:rPr>
        <w:t>users</w:t>
      </w:r>
    </w:p>
    <w:p w14:paraId="0BE1B374" w14:textId="7376CE0C" w:rsidR="00AD570E" w:rsidRPr="001E0608" w:rsidRDefault="00AD570E" w:rsidP="00AD570E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lang w:val="en-US"/>
        </w:rPr>
      </w:pPr>
      <w:r w:rsidRPr="00AD570E">
        <w:rPr>
          <w:rFonts w:ascii="Times New Roman" w:hAnsi="Times New Roman" w:cs="Times New Roman"/>
          <w:i/>
        </w:rPr>
        <w:t xml:space="preserve">Таблица 2 - Классы </w:t>
      </w:r>
      <w:r w:rsidR="001E0608">
        <w:rPr>
          <w:rFonts w:ascii="Times New Roman" w:hAnsi="Times New Roman" w:cs="Times New Roman"/>
          <w:i/>
        </w:rPr>
        <w:t xml:space="preserve">модуля </w:t>
      </w:r>
      <w:r w:rsidR="001E0608">
        <w:rPr>
          <w:rFonts w:ascii="Times New Roman" w:hAnsi="Times New Roman" w:cs="Times New Roman"/>
          <w:i/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9C48F9" w:rsidRPr="00316CDF" w14:paraId="2A785F6E" w14:textId="77777777" w:rsidTr="00986FE8">
        <w:tc>
          <w:tcPr>
            <w:tcW w:w="4671" w:type="dxa"/>
            <w:shd w:val="clear" w:color="auto" w:fill="D0CECE" w:themeFill="background2" w:themeFillShade="E6"/>
          </w:tcPr>
          <w:p w14:paraId="4AF5CCEC" w14:textId="27431220" w:rsidR="009C48F9" w:rsidRPr="000D2598" w:rsidRDefault="009C48F9" w:rsidP="00F232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2598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52C353F2" w14:textId="40A25AE1" w:rsidR="009C48F9" w:rsidRPr="000D2598" w:rsidRDefault="009C48F9" w:rsidP="00F232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2598"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9C48F9" w:rsidRPr="00316CDF" w14:paraId="6D6FE38D" w14:textId="77777777" w:rsidTr="00986FE8">
        <w:tc>
          <w:tcPr>
            <w:tcW w:w="4671" w:type="dxa"/>
          </w:tcPr>
          <w:p w14:paraId="66F1C3BE" w14:textId="7C470DF0" w:rsidR="009C48F9" w:rsidRPr="00316CDF" w:rsidRDefault="002376CC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4673" w:type="dxa"/>
          </w:tcPr>
          <w:p w14:paraId="63EF467C" w14:textId="6E12080E" w:rsidR="009C48F9" w:rsidRPr="00BD7C87" w:rsidRDefault="00BD7C87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 пользователя</w:t>
            </w:r>
          </w:p>
        </w:tc>
      </w:tr>
      <w:tr w:rsidR="009C48F9" w:rsidRPr="00316CDF" w14:paraId="3691A607" w14:textId="77777777" w:rsidTr="00986FE8">
        <w:tc>
          <w:tcPr>
            <w:tcW w:w="4671" w:type="dxa"/>
          </w:tcPr>
          <w:p w14:paraId="787996A0" w14:textId="2700BC5A" w:rsidR="009C48F9" w:rsidRPr="00316CDF" w:rsidRDefault="002376CC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Profile</w:t>
            </w:r>
          </w:p>
        </w:tc>
        <w:tc>
          <w:tcPr>
            <w:tcW w:w="4673" w:type="dxa"/>
          </w:tcPr>
          <w:p w14:paraId="6B946272" w14:textId="511993BA" w:rsidR="009C48F9" w:rsidRPr="00316CDF" w:rsidRDefault="00BD7C87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Прокси модель пользователя</w:t>
            </w:r>
          </w:p>
        </w:tc>
      </w:tr>
      <w:tr w:rsidR="009C48F9" w:rsidRPr="00316CDF" w14:paraId="279169A0" w14:textId="77777777" w:rsidTr="00986FE8">
        <w:tc>
          <w:tcPr>
            <w:tcW w:w="4671" w:type="dxa"/>
          </w:tcPr>
          <w:p w14:paraId="0C9B22B4" w14:textId="132C2513" w:rsidR="009C48F9" w:rsidRPr="00316CDF" w:rsidRDefault="006F72B9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LoginForm</w:t>
            </w:r>
            <w:proofErr w:type="spellEnd"/>
          </w:p>
        </w:tc>
        <w:tc>
          <w:tcPr>
            <w:tcW w:w="4673" w:type="dxa"/>
          </w:tcPr>
          <w:p w14:paraId="368F03CC" w14:textId="206A6148" w:rsidR="009C48F9" w:rsidRPr="00316CDF" w:rsidRDefault="00BD7C87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</w:t>
            </w:r>
            <w:r w:rsidR="00D122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1222E">
              <w:rPr>
                <w:rFonts w:ascii="Times New Roman" w:hAnsi="Times New Roman" w:cs="Times New Roman"/>
              </w:rPr>
              <w:t>логинизации</w:t>
            </w:r>
            <w:proofErr w:type="spellEnd"/>
          </w:p>
        </w:tc>
      </w:tr>
      <w:tr w:rsidR="009C48F9" w:rsidRPr="00316CDF" w14:paraId="41D9BDD0" w14:textId="77777777" w:rsidTr="00986FE8">
        <w:tc>
          <w:tcPr>
            <w:tcW w:w="4671" w:type="dxa"/>
          </w:tcPr>
          <w:p w14:paraId="108DE1AA" w14:textId="3010C61F" w:rsidR="009C48F9" w:rsidRPr="00316CDF" w:rsidRDefault="006F72B9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RegisterForm</w:t>
            </w:r>
            <w:proofErr w:type="spellEnd"/>
          </w:p>
        </w:tc>
        <w:tc>
          <w:tcPr>
            <w:tcW w:w="4673" w:type="dxa"/>
          </w:tcPr>
          <w:p w14:paraId="2E16F5A0" w14:textId="07281133" w:rsidR="009C48F9" w:rsidRPr="00316CDF" w:rsidRDefault="00D1222E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 регистрации</w:t>
            </w:r>
          </w:p>
        </w:tc>
      </w:tr>
      <w:tr w:rsidR="00C44402" w:rsidRPr="00316CDF" w14:paraId="6BBD08E6" w14:textId="77777777" w:rsidTr="00986FE8">
        <w:tc>
          <w:tcPr>
            <w:tcW w:w="4671" w:type="dxa"/>
          </w:tcPr>
          <w:p w14:paraId="2BFCD4D2" w14:textId="51ECB870" w:rsidR="00C44402" w:rsidRPr="00316CDF" w:rsidRDefault="006F72B9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MainView</w:t>
            </w:r>
            <w:proofErr w:type="spellEnd"/>
          </w:p>
        </w:tc>
        <w:tc>
          <w:tcPr>
            <w:tcW w:w="4673" w:type="dxa"/>
          </w:tcPr>
          <w:p w14:paraId="1D7D51EF" w14:textId="713E33BD" w:rsidR="00C44402" w:rsidRPr="00D1222E" w:rsidRDefault="00D1222E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BE2CA3">
              <w:rPr>
                <w:rFonts w:ascii="Times New Roman" w:hAnsi="Times New Roman" w:cs="Times New Roman"/>
              </w:rPr>
              <w:t>главного экрана</w:t>
            </w:r>
          </w:p>
        </w:tc>
      </w:tr>
      <w:tr w:rsidR="00C44402" w:rsidRPr="00316CDF" w14:paraId="04F28906" w14:textId="77777777" w:rsidTr="00986FE8">
        <w:tc>
          <w:tcPr>
            <w:tcW w:w="4671" w:type="dxa"/>
          </w:tcPr>
          <w:p w14:paraId="1AC2A9D9" w14:textId="4BABA5E2" w:rsidR="00C44402" w:rsidRPr="00316CDF" w:rsidRDefault="00986FE8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LoginView</w:t>
            </w:r>
            <w:proofErr w:type="spellEnd"/>
          </w:p>
        </w:tc>
        <w:tc>
          <w:tcPr>
            <w:tcW w:w="4673" w:type="dxa"/>
          </w:tcPr>
          <w:p w14:paraId="38FAB4B0" w14:textId="55528FCA" w:rsidR="00C44402" w:rsidRPr="00BE2CA3" w:rsidRDefault="00BE2CA3" w:rsidP="00866E5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логинизации</w:t>
            </w:r>
            <w:proofErr w:type="spellEnd"/>
          </w:p>
        </w:tc>
      </w:tr>
      <w:tr w:rsidR="00C44402" w:rsidRPr="00316CDF" w14:paraId="0B71C528" w14:textId="77777777" w:rsidTr="00986FE8">
        <w:tc>
          <w:tcPr>
            <w:tcW w:w="4671" w:type="dxa"/>
          </w:tcPr>
          <w:p w14:paraId="47A00052" w14:textId="59E6EC62" w:rsidR="00C44402" w:rsidRPr="00316CDF" w:rsidRDefault="00986FE8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RegisterView</w:t>
            </w:r>
            <w:proofErr w:type="spellEnd"/>
          </w:p>
        </w:tc>
        <w:tc>
          <w:tcPr>
            <w:tcW w:w="4673" w:type="dxa"/>
          </w:tcPr>
          <w:p w14:paraId="603925F3" w14:textId="66E08BF7" w:rsidR="00C44402" w:rsidRPr="00BE2CA3" w:rsidRDefault="00BE2CA3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E37093">
              <w:rPr>
                <w:rFonts w:ascii="Times New Roman" w:hAnsi="Times New Roman" w:cs="Times New Roman"/>
              </w:rPr>
              <w:t>регистрации</w:t>
            </w:r>
            <w:r w:rsidR="00FA18CC" w:rsidRPr="00316C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44402" w:rsidRPr="00316CDF" w14:paraId="348297C2" w14:textId="77777777" w:rsidTr="00986FE8">
        <w:tc>
          <w:tcPr>
            <w:tcW w:w="4671" w:type="dxa"/>
          </w:tcPr>
          <w:p w14:paraId="566A4094" w14:textId="2845C070" w:rsidR="00C44402" w:rsidRPr="00316CDF" w:rsidRDefault="00E37093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Logout</w:t>
            </w:r>
            <w:r w:rsidR="00986FE8">
              <w:rPr>
                <w:rFonts w:ascii="Times New Roman" w:hAnsi="Times New Roman" w:cs="Times New Roman"/>
                <w:lang w:val="en-US"/>
              </w:rPr>
              <w:t>View</w:t>
            </w:r>
            <w:proofErr w:type="spellEnd"/>
          </w:p>
        </w:tc>
        <w:tc>
          <w:tcPr>
            <w:tcW w:w="4673" w:type="dxa"/>
          </w:tcPr>
          <w:p w14:paraId="453C4728" w14:textId="32FEABE0" w:rsidR="00C44402" w:rsidRPr="000E064F" w:rsidRDefault="00E37093" w:rsidP="00866E58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364F57">
              <w:rPr>
                <w:rFonts w:ascii="Times New Roman" w:hAnsi="Times New Roman" w:cs="Times New Roman"/>
              </w:rPr>
              <w:t>выхода пользователя</w:t>
            </w:r>
          </w:p>
        </w:tc>
      </w:tr>
    </w:tbl>
    <w:p w14:paraId="704D10A8" w14:textId="75BA36D5" w:rsidR="009C48F9" w:rsidRDefault="009C48F9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3D6792D" w14:textId="55F3671F" w:rsidR="00986FE8" w:rsidRDefault="00986FE8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5C7FDCE" w14:textId="1460B71C" w:rsidR="00986FE8" w:rsidRDefault="00986FE8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D5D569B" w14:textId="60D0634E" w:rsidR="00986FE8" w:rsidRDefault="00986FE8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57E8FDD" w14:textId="0AAE0E1B" w:rsidR="00986FE8" w:rsidRDefault="00986FE8" w:rsidP="00986F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25FC9F8" w14:textId="3FD416B8" w:rsidR="00986FE8" w:rsidRDefault="00986FE8" w:rsidP="00986F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67872B3" w14:textId="15D51F69" w:rsidR="00986FE8" w:rsidRDefault="00986FE8" w:rsidP="00986F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C22C594" w14:textId="4D028EB7" w:rsidR="00986FE8" w:rsidRDefault="00986FE8" w:rsidP="00986F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DAF3F0" w14:textId="77777777" w:rsidR="00986FE8" w:rsidRPr="00986FE8" w:rsidRDefault="00986FE8" w:rsidP="00986F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367992E" w14:textId="43A52279" w:rsidR="00866E58" w:rsidRDefault="00866E58" w:rsidP="00C86A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2862AF" w14:textId="4BF5AEA6" w:rsidR="00866E58" w:rsidRDefault="00866E58" w:rsidP="000244D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05B0195" w14:textId="5BE23148" w:rsidR="00866E58" w:rsidRDefault="00866E58" w:rsidP="000244D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0F8981DB" w14:textId="1FE725C3" w:rsidR="00866E58" w:rsidRDefault="00866E58" w:rsidP="000244D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01A0736D" w14:textId="0378C374" w:rsidR="00E55DC6" w:rsidRDefault="00E55DC6" w:rsidP="000244D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AEEE05E" w14:textId="49224BB6" w:rsidR="00E55DC6" w:rsidRDefault="00E55DC6" w:rsidP="000244D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43BF67F3" w14:textId="77777777" w:rsidR="00E55DC6" w:rsidRDefault="00E55DC6" w:rsidP="000244D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76BD71E7" w14:textId="5B86E610" w:rsidR="00866E58" w:rsidRDefault="00866E58" w:rsidP="000244DB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5A2E47C2" w14:textId="77777777" w:rsidR="00994C6C" w:rsidRDefault="00994C6C" w:rsidP="00A35E4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57DE1F" w14:textId="6A1DAF1C" w:rsidR="000244DB" w:rsidRPr="00B276ED" w:rsidRDefault="000244DB" w:rsidP="00994C6C">
      <w:pPr>
        <w:pStyle w:val="Heading1"/>
        <w:spacing w:before="0" w:line="240" w:lineRule="auto"/>
        <w:ind w:left="72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5" w:name="_Toc514455825"/>
      <w:bookmarkStart w:id="336" w:name="_Toc514456228"/>
      <w:bookmarkStart w:id="337" w:name="_Toc514592316"/>
      <w:bookmarkStart w:id="338" w:name="_Toc514593741"/>
      <w:bookmarkStart w:id="339" w:name="_Toc514595089"/>
      <w:bookmarkStart w:id="340" w:name="_Toc514606852"/>
      <w:bookmarkStart w:id="341" w:name="_Toc514608341"/>
      <w:bookmarkStart w:id="342" w:name="_Toc514608701"/>
      <w:bookmarkStart w:id="343" w:name="_Toc514609916"/>
      <w:bookmarkStart w:id="344" w:name="_Toc514610759"/>
      <w:bookmarkStart w:id="345" w:name="_Toc514629600"/>
      <w:bookmarkStart w:id="346" w:name="_Toc8592178"/>
      <w:bookmarkStart w:id="347" w:name="_Toc8766335"/>
      <w:bookmarkStart w:id="348" w:name="_Toc37594633"/>
      <w:bookmarkStart w:id="349" w:name="_Toc37594670"/>
      <w:bookmarkStart w:id="350" w:name="_Toc37600254"/>
      <w:r w:rsidRPr="00B276E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r w:rsidR="00FE7CF9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bookmarkEnd w:id="345"/>
      <w:bookmarkEnd w:id="346"/>
      <w:bookmarkEnd w:id="347"/>
      <w:bookmarkEnd w:id="348"/>
      <w:bookmarkEnd w:id="349"/>
      <w:bookmarkEnd w:id="350"/>
    </w:p>
    <w:p w14:paraId="27BA6929" w14:textId="15788E75" w:rsidR="00B2485C" w:rsidRPr="006D364D" w:rsidRDefault="000244DB" w:rsidP="00994C6C">
      <w:pPr>
        <w:pStyle w:val="Heading1"/>
        <w:spacing w:before="0" w:line="240" w:lineRule="auto"/>
        <w:ind w:left="72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1" w:name="_Toc514455826"/>
      <w:bookmarkStart w:id="352" w:name="_Toc514456229"/>
      <w:bookmarkStart w:id="353" w:name="_Toc514592317"/>
      <w:bookmarkStart w:id="354" w:name="_Toc514593742"/>
      <w:bookmarkStart w:id="355" w:name="_Toc514595090"/>
      <w:bookmarkStart w:id="356" w:name="_Toc514606853"/>
      <w:bookmarkStart w:id="357" w:name="_Toc514608342"/>
      <w:bookmarkStart w:id="358" w:name="_Toc514608702"/>
      <w:bookmarkStart w:id="359" w:name="_Toc514609917"/>
      <w:bookmarkStart w:id="360" w:name="_Toc514610760"/>
      <w:bookmarkStart w:id="361" w:name="_Toc514627065"/>
      <w:bookmarkStart w:id="362" w:name="_Toc514628340"/>
      <w:bookmarkStart w:id="363" w:name="_Toc514629601"/>
      <w:bookmarkStart w:id="364" w:name="_Toc514691015"/>
      <w:bookmarkStart w:id="365" w:name="_Toc37600255"/>
      <w:r w:rsidRPr="00DB6E5F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 w:rsidR="00CF4279" w:rsidRPr="00DB6E5F">
        <w:rPr>
          <w:rFonts w:ascii="Times New Roman" w:hAnsi="Times New Roman" w:cs="Times New Roman"/>
          <w:b/>
          <w:color w:val="auto"/>
          <w:sz w:val="24"/>
          <w:szCs w:val="24"/>
        </w:rPr>
        <w:t>МЕТОДОВ, ПОЛЕЙ И СВОЙСТВ</w:t>
      </w:r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</w:p>
    <w:p w14:paraId="5F69E747" w14:textId="69C96698" w:rsidR="00A35E4B" w:rsidRDefault="00A35E4B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E1898CD" w14:textId="2D913CA0" w:rsidR="00E55DC6" w:rsidRPr="00EF07AF" w:rsidRDefault="00E55DC6" w:rsidP="00E55D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87D21">
        <w:rPr>
          <w:rFonts w:ascii="Times New Roman" w:hAnsi="Times New Roman" w:cs="Times New Roman"/>
          <w:b/>
        </w:rPr>
        <w:t xml:space="preserve">Описание членов класса </w:t>
      </w:r>
      <w:proofErr w:type="spellStart"/>
      <w:r>
        <w:rPr>
          <w:rFonts w:ascii="Times New Roman" w:hAnsi="Times New Roman" w:cs="Times New Roman"/>
          <w:b/>
          <w:lang w:val="en-US"/>
        </w:rPr>
        <w:t>UploadForm</w:t>
      </w:r>
      <w:proofErr w:type="spellEnd"/>
    </w:p>
    <w:p w14:paraId="30AAA419" w14:textId="69FF2BD9" w:rsidR="00E55DC6" w:rsidRPr="001A04B8" w:rsidRDefault="00E55DC6" w:rsidP="00E55DC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87D21">
        <w:rPr>
          <w:rFonts w:ascii="Times New Roman" w:hAnsi="Times New Roman" w:cs="Times New Roman"/>
          <w:i/>
        </w:rPr>
        <w:t xml:space="preserve">Таблица </w:t>
      </w:r>
      <w:r w:rsidRPr="00E55DC6">
        <w:rPr>
          <w:rFonts w:ascii="Times New Roman" w:hAnsi="Times New Roman" w:cs="Times New Roman"/>
          <w:i/>
        </w:rPr>
        <w:t>3</w:t>
      </w:r>
      <w:r w:rsidRPr="00A87D21">
        <w:rPr>
          <w:rFonts w:ascii="Times New Roman" w:hAnsi="Times New Roman" w:cs="Times New Roman"/>
          <w:i/>
        </w:rPr>
        <w:t xml:space="preserve"> – Описание </w:t>
      </w:r>
      <w:r>
        <w:rPr>
          <w:rFonts w:ascii="Times New Roman" w:hAnsi="Times New Roman" w:cs="Times New Roman"/>
          <w:i/>
        </w:rPr>
        <w:t>полей</w:t>
      </w:r>
      <w:r w:rsidRPr="00A87D21">
        <w:rPr>
          <w:rFonts w:ascii="Times New Roman" w:hAnsi="Times New Roman" w:cs="Times New Roman"/>
          <w:i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lang w:val="en-US"/>
        </w:rPr>
        <w:t>UploadForm</w:t>
      </w:r>
      <w:proofErr w:type="spellEnd"/>
    </w:p>
    <w:tbl>
      <w:tblPr>
        <w:tblStyle w:val="TableGrid"/>
        <w:tblW w:w="7476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535"/>
        <w:gridCol w:w="2687"/>
        <w:gridCol w:w="24"/>
      </w:tblGrid>
      <w:tr w:rsidR="00E55DC6" w:rsidRPr="00F837F0" w14:paraId="74B38172" w14:textId="77777777" w:rsidTr="00D148F3">
        <w:tc>
          <w:tcPr>
            <w:tcW w:w="7476" w:type="dxa"/>
            <w:gridSpan w:val="5"/>
            <w:shd w:val="clear" w:color="auto" w:fill="AEAAAA" w:themeFill="background2" w:themeFillShade="BF"/>
          </w:tcPr>
          <w:p w14:paraId="1D6632B1" w14:textId="77777777" w:rsidR="00E55DC6" w:rsidRPr="000D4108" w:rsidRDefault="00E55DC6" w:rsidP="00D148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E55DC6" w:rsidRPr="00F837F0" w14:paraId="01BF97AC" w14:textId="77777777" w:rsidTr="00D148F3">
        <w:trPr>
          <w:gridAfter w:val="1"/>
          <w:wAfter w:w="24" w:type="dxa"/>
        </w:trPr>
        <w:tc>
          <w:tcPr>
            <w:tcW w:w="2040" w:type="dxa"/>
            <w:shd w:val="clear" w:color="auto" w:fill="D0CECE" w:themeFill="background2" w:themeFillShade="E6"/>
            <w:vAlign w:val="center"/>
          </w:tcPr>
          <w:p w14:paraId="2579E7C1" w14:textId="77777777" w:rsidR="00E55DC6" w:rsidRPr="00F837F0" w:rsidRDefault="00E55DC6" w:rsidP="00D148F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90" w:type="dxa"/>
            <w:shd w:val="clear" w:color="auto" w:fill="D0CECE" w:themeFill="background2" w:themeFillShade="E6"/>
            <w:vAlign w:val="center"/>
          </w:tcPr>
          <w:p w14:paraId="50BC9BF9" w14:textId="77777777" w:rsidR="00E55DC6" w:rsidRPr="00F837F0" w:rsidRDefault="00E55DC6" w:rsidP="00D148F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6EB87685" w14:textId="77777777" w:rsidR="00E55DC6" w:rsidRPr="00F837F0" w:rsidRDefault="00E55DC6" w:rsidP="00D148F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2687" w:type="dxa"/>
            <w:shd w:val="clear" w:color="auto" w:fill="D0CECE" w:themeFill="background2" w:themeFillShade="E6"/>
            <w:vAlign w:val="center"/>
          </w:tcPr>
          <w:p w14:paraId="35A7CF11" w14:textId="77777777" w:rsidR="00E55DC6" w:rsidRPr="00F837F0" w:rsidRDefault="00E55DC6" w:rsidP="00D148F3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E55DC6" w:rsidRPr="00F837F0" w14:paraId="5C13D5D3" w14:textId="77777777" w:rsidTr="00D148F3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2E2A4274" w14:textId="5636F828" w:rsidR="00E55DC6" w:rsidRPr="00E55DC6" w:rsidRDefault="00E55DC6" w:rsidP="00D148F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190" w:type="dxa"/>
            <w:vAlign w:val="center"/>
          </w:tcPr>
          <w:p w14:paraId="264432FD" w14:textId="77777777" w:rsidR="00E55DC6" w:rsidRPr="00F837F0" w:rsidRDefault="00E55DC6" w:rsidP="00D148F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2164CC09" w14:textId="77777777" w:rsidR="00E55DC6" w:rsidRPr="00F837F0" w:rsidRDefault="00E55DC6" w:rsidP="00D148F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32F42A9F" w14:textId="68A38D36" w:rsidR="00E55DC6" w:rsidRPr="00E55DC6" w:rsidRDefault="00E55DC6" w:rsidP="00D148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файла</w:t>
            </w:r>
          </w:p>
        </w:tc>
      </w:tr>
      <w:tr w:rsidR="00E55DC6" w:rsidRPr="00F837F0" w14:paraId="59514098" w14:textId="77777777" w:rsidTr="00D148F3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7FFEE51A" w14:textId="28497CB7" w:rsidR="00E55DC6" w:rsidRPr="006D0985" w:rsidRDefault="00E55DC6" w:rsidP="00D148F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</w:t>
            </w:r>
          </w:p>
        </w:tc>
        <w:tc>
          <w:tcPr>
            <w:tcW w:w="1190" w:type="dxa"/>
            <w:vAlign w:val="center"/>
          </w:tcPr>
          <w:p w14:paraId="70A81466" w14:textId="77777777" w:rsidR="00E55DC6" w:rsidRPr="00F837F0" w:rsidRDefault="00E55DC6" w:rsidP="00D148F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7B2373EE" w14:textId="55AC4345" w:rsidR="00E55DC6" w:rsidRDefault="00E55DC6" w:rsidP="00D148F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FileField</w:t>
            </w:r>
            <w:proofErr w:type="spellEnd"/>
          </w:p>
        </w:tc>
        <w:tc>
          <w:tcPr>
            <w:tcW w:w="2687" w:type="dxa"/>
            <w:vAlign w:val="center"/>
          </w:tcPr>
          <w:p w14:paraId="1A235A70" w14:textId="2032BE8E" w:rsidR="00E55DC6" w:rsidRPr="006D0985" w:rsidRDefault="00E55DC6" w:rsidP="00D148F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</w:tc>
      </w:tr>
    </w:tbl>
    <w:p w14:paraId="6E71C828" w14:textId="77777777" w:rsidR="00E55DC6" w:rsidRDefault="00E55DC6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CFDD4A4" w14:textId="1F70ABBA" w:rsidR="00C35809" w:rsidRPr="00E55DC6" w:rsidRDefault="004266A7" w:rsidP="00866E5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A35E4B">
        <w:rPr>
          <w:rFonts w:ascii="Times New Roman" w:hAnsi="Times New Roman" w:cs="Times New Roman"/>
          <w:b/>
        </w:rPr>
        <w:t xml:space="preserve">Описание членов класса </w:t>
      </w:r>
      <w:proofErr w:type="spellStart"/>
      <w:r w:rsidR="00E55DC6">
        <w:rPr>
          <w:rFonts w:ascii="Times New Roman" w:hAnsi="Times New Roman" w:cs="Times New Roman"/>
          <w:b/>
          <w:lang w:val="en-US"/>
        </w:rPr>
        <w:t>Eventset</w:t>
      </w:r>
      <w:proofErr w:type="spellEnd"/>
    </w:p>
    <w:p w14:paraId="64934200" w14:textId="33680800" w:rsidR="00A35E4B" w:rsidRPr="00E55DC6" w:rsidRDefault="00A35E4B" w:rsidP="00A35E4B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 w:rsidR="009A473A">
        <w:rPr>
          <w:rFonts w:ascii="Times New Roman" w:hAnsi="Times New Roman" w:cs="Times New Roman"/>
          <w:i/>
        </w:rPr>
        <w:t>4</w:t>
      </w:r>
      <w:r w:rsidRPr="00A35E4B">
        <w:rPr>
          <w:rFonts w:ascii="Times New Roman" w:hAnsi="Times New Roman" w:cs="Times New Roman"/>
          <w:i/>
        </w:rPr>
        <w:t xml:space="preserve"> – Описание</w:t>
      </w:r>
      <w:r w:rsidR="00122630"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E55DC6">
        <w:rPr>
          <w:rFonts w:ascii="Times New Roman" w:hAnsi="Times New Roman" w:cs="Times New Roman"/>
          <w:i/>
          <w:lang w:val="en-US"/>
        </w:rPr>
        <w:t>Eventset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4159E0" w:rsidRPr="00F837F0" w14:paraId="0C2E43E9" w14:textId="77777777" w:rsidTr="00517822">
        <w:tc>
          <w:tcPr>
            <w:tcW w:w="9345" w:type="dxa"/>
            <w:gridSpan w:val="5"/>
            <w:shd w:val="clear" w:color="auto" w:fill="AEAAAA" w:themeFill="background2" w:themeFillShade="BF"/>
          </w:tcPr>
          <w:p w14:paraId="50CE0F50" w14:textId="436F17B6" w:rsidR="004159E0" w:rsidRPr="00F837F0" w:rsidRDefault="004159E0" w:rsidP="00866E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801E2B" w:rsidRPr="00F837F0" w14:paraId="7AEDC364" w14:textId="77777777" w:rsidTr="00517822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5EFFEEF" w14:textId="5BA96778" w:rsidR="00C35809" w:rsidRPr="00F837F0" w:rsidRDefault="00EC6586" w:rsidP="00E4477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31406FE" w14:textId="16DD53D8" w:rsidR="00C35809" w:rsidRPr="00F837F0" w:rsidRDefault="00EC6586" w:rsidP="00E4477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725D14E3" w14:textId="29A6301B" w:rsidR="00C35809" w:rsidRPr="008E66A7" w:rsidRDefault="00EC6586" w:rsidP="00E4477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7F747C4" w14:textId="66A11643" w:rsidR="00C35809" w:rsidRPr="00F837F0" w:rsidRDefault="00EC6586" w:rsidP="00E4477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64891B6B" w14:textId="49D178EA" w:rsidR="00C35809" w:rsidRPr="00F837F0" w:rsidRDefault="00EC6586" w:rsidP="00E4477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801E2B" w:rsidRPr="00F837F0" w14:paraId="2D60F615" w14:textId="77777777" w:rsidTr="00517822">
        <w:tc>
          <w:tcPr>
            <w:tcW w:w="2122" w:type="dxa"/>
            <w:vAlign w:val="center"/>
          </w:tcPr>
          <w:p w14:paraId="0E6DC646" w14:textId="3ABC9F66" w:rsidR="00C35809" w:rsidRPr="00E55DC6" w:rsidRDefault="00E55DC6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processing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1134" w:type="dxa"/>
            <w:vAlign w:val="center"/>
          </w:tcPr>
          <w:p w14:paraId="245C111F" w14:textId="5880EA5E" w:rsidR="00C35809" w:rsidRPr="00F837F0" w:rsidRDefault="0024081F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7B0993BF" w14:textId="4EB2F089" w:rsidR="00C35809" w:rsidRPr="00F837F0" w:rsidRDefault="00E55DC6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134" w:type="dxa"/>
            <w:vAlign w:val="center"/>
          </w:tcPr>
          <w:p w14:paraId="3975FD26" w14:textId="5F4F7695" w:rsidR="00C35809" w:rsidRPr="00F837F0" w:rsidRDefault="00B75D41" w:rsidP="00E55DC6">
            <w:pPr>
              <w:pStyle w:val="ListParagraph"/>
              <w:numPr>
                <w:ilvl w:val="0"/>
                <w:numId w:val="17"/>
              </w:numPr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7E7D70E5" w14:textId="116D7F6D" w:rsidR="00C35809" w:rsidRPr="00E55DC6" w:rsidRDefault="00E55DC6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обработки</w:t>
            </w:r>
          </w:p>
        </w:tc>
      </w:tr>
      <w:tr w:rsidR="00801E2B" w:rsidRPr="00F837F0" w14:paraId="0E4843F0" w14:textId="77777777" w:rsidTr="00517822">
        <w:tc>
          <w:tcPr>
            <w:tcW w:w="2122" w:type="dxa"/>
            <w:vAlign w:val="center"/>
          </w:tcPr>
          <w:p w14:paraId="7BCD44E3" w14:textId="759D895D" w:rsidR="00C35809" w:rsidRPr="00E55DC6" w:rsidRDefault="00E55DC6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events_per_user</w:t>
            </w:r>
            <w:proofErr w:type="spellEnd"/>
          </w:p>
        </w:tc>
        <w:tc>
          <w:tcPr>
            <w:tcW w:w="1134" w:type="dxa"/>
            <w:vAlign w:val="center"/>
          </w:tcPr>
          <w:p w14:paraId="0CD8C0B0" w14:textId="0C86AD57" w:rsidR="00C35809" w:rsidRPr="00F837F0" w:rsidRDefault="00F83989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</w:t>
            </w:r>
            <w:r w:rsidR="00BC30BC">
              <w:rPr>
                <w:rFonts w:ascii="Times New Roman" w:hAnsi="Times New Roman" w:cs="Times New Roman"/>
                <w:lang w:val="en-US"/>
              </w:rPr>
              <w:t>ublic</w:t>
            </w:r>
          </w:p>
        </w:tc>
        <w:tc>
          <w:tcPr>
            <w:tcW w:w="2835" w:type="dxa"/>
            <w:vAlign w:val="center"/>
          </w:tcPr>
          <w:p w14:paraId="7264DC1A" w14:textId="0164E0D9" w:rsidR="00C35809" w:rsidRPr="00F837F0" w:rsidRDefault="00E55DC6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225CCC2E" w14:textId="3C9F8E30" w:rsidR="00C35809" w:rsidRPr="00F837F0" w:rsidRDefault="003A5849" w:rsidP="00E55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5D11C891" w14:textId="1D0ACB12" w:rsidR="00C35809" w:rsidRPr="00E55DC6" w:rsidRDefault="00E55DC6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событий на пользователя</w:t>
            </w:r>
          </w:p>
        </w:tc>
      </w:tr>
      <w:tr w:rsidR="00B75D41" w:rsidRPr="00F837F0" w14:paraId="7491991A" w14:textId="77777777" w:rsidTr="00517822">
        <w:tc>
          <w:tcPr>
            <w:tcW w:w="2122" w:type="dxa"/>
            <w:vAlign w:val="center"/>
          </w:tcPr>
          <w:p w14:paraId="4508CD22" w14:textId="11451BA3" w:rsidR="00B75D41" w:rsidRPr="00E55DC6" w:rsidRDefault="00E55DC6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href</w:t>
            </w:r>
            <w:proofErr w:type="spellEnd"/>
          </w:p>
        </w:tc>
        <w:tc>
          <w:tcPr>
            <w:tcW w:w="1134" w:type="dxa"/>
            <w:vAlign w:val="center"/>
          </w:tcPr>
          <w:p w14:paraId="7DB26977" w14:textId="610195A9" w:rsidR="00B75D41" w:rsidRPr="00F837F0" w:rsidRDefault="00B75D41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4084EB73" w14:textId="22442DB3" w:rsidR="00B75D41" w:rsidRDefault="00E55DC6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134" w:type="dxa"/>
            <w:vAlign w:val="center"/>
          </w:tcPr>
          <w:p w14:paraId="46495FF0" w14:textId="06850ACF" w:rsidR="00B75D41" w:rsidRPr="00F837F0" w:rsidRDefault="00B75D41" w:rsidP="00E55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07F246C5" w14:textId="4977FF9A" w:rsidR="00B75D41" w:rsidRPr="009A473A" w:rsidRDefault="009A473A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Ссылка</w:t>
            </w:r>
          </w:p>
        </w:tc>
      </w:tr>
      <w:tr w:rsidR="00B9747B" w:rsidRPr="00F837F0" w14:paraId="528AD985" w14:textId="77777777" w:rsidTr="00517822">
        <w:tc>
          <w:tcPr>
            <w:tcW w:w="2122" w:type="dxa"/>
            <w:vAlign w:val="center"/>
          </w:tcPr>
          <w:p w14:paraId="05190CDC" w14:textId="26FF1B25" w:rsidR="00B9747B" w:rsidRPr="009A473A" w:rsidRDefault="009A473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get_eventset_list</w:t>
            </w:r>
            <w:proofErr w:type="spellEnd"/>
          </w:p>
        </w:tc>
        <w:tc>
          <w:tcPr>
            <w:tcW w:w="1134" w:type="dxa"/>
            <w:vAlign w:val="center"/>
          </w:tcPr>
          <w:p w14:paraId="2D0F120A" w14:textId="3CFE6DE5" w:rsidR="00B9747B" w:rsidRDefault="00B9747B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3633D35D" w14:textId="55DF4D7E" w:rsidR="00B9747B" w:rsidRDefault="00B9747B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1134" w:type="dxa"/>
            <w:vAlign w:val="center"/>
          </w:tcPr>
          <w:p w14:paraId="7D40666E" w14:textId="5E8D19B3" w:rsidR="00B9747B" w:rsidRDefault="009A473A" w:rsidP="00E55DC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2120" w:type="dxa"/>
            <w:vAlign w:val="center"/>
          </w:tcPr>
          <w:p w14:paraId="2AA68D63" w14:textId="29066544" w:rsidR="00B9747B" w:rsidRPr="009A473A" w:rsidRDefault="009A473A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наборов данных по пользователю</w:t>
            </w:r>
          </w:p>
        </w:tc>
      </w:tr>
    </w:tbl>
    <w:p w14:paraId="21892A8F" w14:textId="77777777" w:rsidR="0028082F" w:rsidRDefault="0028082F" w:rsidP="0028082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</w:p>
    <w:p w14:paraId="304A58BA" w14:textId="5AE843C6" w:rsidR="00F2325E" w:rsidRPr="00D148F3" w:rsidRDefault="0028082F" w:rsidP="0028082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87D21">
        <w:rPr>
          <w:rFonts w:ascii="Times New Roman" w:hAnsi="Times New Roman" w:cs="Times New Roman"/>
          <w:i/>
        </w:rPr>
        <w:t xml:space="preserve">Таблица </w:t>
      </w:r>
      <w:r w:rsidR="009A473A">
        <w:rPr>
          <w:rFonts w:ascii="Times New Roman" w:hAnsi="Times New Roman" w:cs="Times New Roman"/>
          <w:i/>
        </w:rPr>
        <w:t>5</w:t>
      </w:r>
      <w:r w:rsidRPr="00A87D21">
        <w:rPr>
          <w:rFonts w:ascii="Times New Roman" w:hAnsi="Times New Roman" w:cs="Times New Roman"/>
          <w:i/>
        </w:rPr>
        <w:t xml:space="preserve"> – Описание </w:t>
      </w:r>
      <w:r>
        <w:rPr>
          <w:rFonts w:ascii="Times New Roman" w:hAnsi="Times New Roman" w:cs="Times New Roman"/>
          <w:i/>
        </w:rPr>
        <w:t>полей</w:t>
      </w:r>
      <w:r w:rsidRPr="00A87D21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D148F3">
        <w:rPr>
          <w:rFonts w:ascii="Times New Roman" w:hAnsi="Times New Roman" w:cs="Times New Roman"/>
          <w:i/>
          <w:lang w:val="en-US"/>
        </w:rPr>
        <w:t>Eventset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414"/>
        <w:gridCol w:w="1291"/>
        <w:gridCol w:w="3227"/>
        <w:gridCol w:w="2413"/>
      </w:tblGrid>
      <w:tr w:rsidR="009E7811" w:rsidRPr="00F837F0" w14:paraId="49AB9B36" w14:textId="77777777" w:rsidTr="0055305C">
        <w:tc>
          <w:tcPr>
            <w:tcW w:w="9345" w:type="dxa"/>
            <w:gridSpan w:val="4"/>
            <w:shd w:val="clear" w:color="auto" w:fill="D0CECE" w:themeFill="background2" w:themeFillShade="E6"/>
            <w:vAlign w:val="center"/>
          </w:tcPr>
          <w:p w14:paraId="542279E8" w14:textId="21B0704F" w:rsidR="009E7811" w:rsidRPr="00F837F0" w:rsidRDefault="009E781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9E7811" w:rsidRPr="00F837F0" w14:paraId="35569FA4" w14:textId="77777777" w:rsidTr="009E7811">
        <w:tc>
          <w:tcPr>
            <w:tcW w:w="2414" w:type="dxa"/>
            <w:shd w:val="clear" w:color="auto" w:fill="D0CECE" w:themeFill="background2" w:themeFillShade="E6"/>
            <w:vAlign w:val="center"/>
          </w:tcPr>
          <w:p w14:paraId="54E8E3DD" w14:textId="77777777" w:rsidR="009E7811" w:rsidRPr="00F837F0" w:rsidRDefault="009E781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291" w:type="dxa"/>
            <w:shd w:val="clear" w:color="auto" w:fill="D0CECE" w:themeFill="background2" w:themeFillShade="E6"/>
            <w:vAlign w:val="center"/>
          </w:tcPr>
          <w:p w14:paraId="057A7978" w14:textId="77777777" w:rsidR="009E7811" w:rsidRPr="00F837F0" w:rsidRDefault="009E781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3227" w:type="dxa"/>
            <w:shd w:val="clear" w:color="auto" w:fill="D0CECE" w:themeFill="background2" w:themeFillShade="E6"/>
            <w:vAlign w:val="center"/>
          </w:tcPr>
          <w:p w14:paraId="4692B574" w14:textId="77777777" w:rsidR="009E7811" w:rsidRPr="00F837F0" w:rsidRDefault="009E781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2413" w:type="dxa"/>
            <w:shd w:val="clear" w:color="auto" w:fill="D0CECE" w:themeFill="background2" w:themeFillShade="E6"/>
            <w:vAlign w:val="center"/>
          </w:tcPr>
          <w:p w14:paraId="0547FA36" w14:textId="77777777" w:rsidR="009E7811" w:rsidRPr="00F837F0" w:rsidRDefault="009E781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9E7811" w:rsidRPr="00517822" w14:paraId="55D3A6C8" w14:textId="77777777" w:rsidTr="009E7811">
        <w:tc>
          <w:tcPr>
            <w:tcW w:w="2414" w:type="dxa"/>
            <w:vAlign w:val="center"/>
          </w:tcPr>
          <w:p w14:paraId="57372EFE" w14:textId="76C68F26" w:rsidR="009E7811" w:rsidRP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291" w:type="dxa"/>
            <w:vAlign w:val="center"/>
          </w:tcPr>
          <w:p w14:paraId="7B12ACFF" w14:textId="77777777" w:rsidR="009E7811" w:rsidRPr="00F837F0" w:rsidRDefault="009E7811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1683B3F7" w14:textId="78EDB06F" w:rsidR="009E7811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ForeignKey</w:t>
            </w:r>
            <w:proofErr w:type="spellEnd"/>
          </w:p>
        </w:tc>
        <w:tc>
          <w:tcPr>
            <w:tcW w:w="2413" w:type="dxa"/>
            <w:vAlign w:val="center"/>
          </w:tcPr>
          <w:p w14:paraId="559BD1FC" w14:textId="7265F3C6" w:rsidR="009E7811" w:rsidRP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</w:tr>
      <w:tr w:rsidR="009E7811" w:rsidRPr="00F837F0" w14:paraId="0D82D434" w14:textId="77777777" w:rsidTr="009E7811">
        <w:tc>
          <w:tcPr>
            <w:tcW w:w="2414" w:type="dxa"/>
            <w:vAlign w:val="center"/>
          </w:tcPr>
          <w:p w14:paraId="33B238A0" w14:textId="66F4C474" w:rsidR="009E7811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9E7811">
              <w:rPr>
                <w:rFonts w:ascii="Times New Roman" w:hAnsi="Times New Roman" w:cs="Times New Roman"/>
                <w:lang w:val="en-US"/>
              </w:rPr>
              <w:t>ame</w:t>
            </w:r>
          </w:p>
        </w:tc>
        <w:tc>
          <w:tcPr>
            <w:tcW w:w="1291" w:type="dxa"/>
            <w:vAlign w:val="center"/>
          </w:tcPr>
          <w:p w14:paraId="5733102A" w14:textId="77777777" w:rsidR="009E7811" w:rsidRPr="00F837F0" w:rsidRDefault="009E7811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5D000461" w14:textId="77777777" w:rsidR="009E7811" w:rsidRPr="00517822" w:rsidRDefault="009E7811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413" w:type="dxa"/>
            <w:vAlign w:val="center"/>
          </w:tcPr>
          <w:p w14:paraId="64B4F75F" w14:textId="77777777" w:rsidR="009E7811" w:rsidRPr="00F837F0" w:rsidRDefault="009E7811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D148F3" w:rsidRPr="00F837F0" w14:paraId="76E02A84" w14:textId="77777777" w:rsidTr="009E7811">
        <w:tc>
          <w:tcPr>
            <w:tcW w:w="2414" w:type="dxa"/>
            <w:vAlign w:val="center"/>
          </w:tcPr>
          <w:p w14:paraId="3F44F996" w14:textId="1124119B" w:rsidR="00D148F3" w:rsidRP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291" w:type="dxa"/>
            <w:vAlign w:val="center"/>
          </w:tcPr>
          <w:p w14:paraId="5427BAA5" w14:textId="2C9FA306" w:rsidR="00D148F3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13302CE7" w14:textId="227AC32B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413" w:type="dxa"/>
            <w:vAlign w:val="center"/>
          </w:tcPr>
          <w:p w14:paraId="3A374F0B" w14:textId="2DBFE194" w:rsidR="00D148F3" w:rsidRP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</w:t>
            </w:r>
          </w:p>
        </w:tc>
      </w:tr>
      <w:tr w:rsidR="00D148F3" w:rsidRPr="00F837F0" w14:paraId="1D06C123" w14:textId="77777777" w:rsidTr="009E7811">
        <w:tc>
          <w:tcPr>
            <w:tcW w:w="2414" w:type="dxa"/>
            <w:vAlign w:val="center"/>
          </w:tcPr>
          <w:p w14:paraId="12AF3A74" w14:textId="6C7FE59A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step_matrix_id</w:t>
            </w:r>
            <w:proofErr w:type="spellEnd"/>
          </w:p>
        </w:tc>
        <w:tc>
          <w:tcPr>
            <w:tcW w:w="1291" w:type="dxa"/>
            <w:vAlign w:val="center"/>
          </w:tcPr>
          <w:p w14:paraId="67623926" w14:textId="7906BA23" w:rsidR="00D148F3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3E374BCF" w14:textId="177DF84B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413" w:type="dxa"/>
            <w:vAlign w:val="center"/>
          </w:tcPr>
          <w:p w14:paraId="6A641857" w14:textId="17E431F5" w:rsidR="00D148F3" w:rsidRP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D148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задачи построения матрицы переходов</w:t>
            </w:r>
          </w:p>
        </w:tc>
      </w:tr>
      <w:tr w:rsidR="00D148F3" w:rsidRPr="00F837F0" w14:paraId="5DF9E89B" w14:textId="77777777" w:rsidTr="009E7811">
        <w:tc>
          <w:tcPr>
            <w:tcW w:w="2414" w:type="dxa"/>
            <w:vAlign w:val="center"/>
          </w:tcPr>
          <w:p w14:paraId="3D134D9B" w14:textId="22775988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tsne_task_id</w:t>
            </w:r>
            <w:proofErr w:type="spellEnd"/>
          </w:p>
        </w:tc>
        <w:tc>
          <w:tcPr>
            <w:tcW w:w="1291" w:type="dxa"/>
            <w:vAlign w:val="center"/>
          </w:tcPr>
          <w:p w14:paraId="2895056F" w14:textId="473F4A5A" w:rsidR="00D148F3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77FE29CB" w14:textId="22D46802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413" w:type="dxa"/>
            <w:vAlign w:val="center"/>
          </w:tcPr>
          <w:p w14:paraId="6C9652F8" w14:textId="2429A2A6" w:rsidR="00D148F3" w:rsidRP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 xml:space="preserve">задачи расчета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tsne</w:t>
            </w:r>
            <w:proofErr w:type="spellEnd"/>
          </w:p>
        </w:tc>
      </w:tr>
      <w:tr w:rsidR="00D148F3" w:rsidRPr="00F837F0" w14:paraId="090F7C72" w14:textId="77777777" w:rsidTr="009E7811">
        <w:tc>
          <w:tcPr>
            <w:tcW w:w="2414" w:type="dxa"/>
            <w:vAlign w:val="center"/>
          </w:tcPr>
          <w:p w14:paraId="79EECC1A" w14:textId="4D0B9330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events</w:t>
            </w:r>
          </w:p>
        </w:tc>
        <w:tc>
          <w:tcPr>
            <w:tcW w:w="1291" w:type="dxa"/>
            <w:vAlign w:val="center"/>
          </w:tcPr>
          <w:p w14:paraId="5918E985" w14:textId="7929E6E0" w:rsidR="00D148F3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2BC378B2" w14:textId="05B7A858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IntegerField</w:t>
            </w:r>
            <w:proofErr w:type="spellEnd"/>
          </w:p>
        </w:tc>
        <w:tc>
          <w:tcPr>
            <w:tcW w:w="2413" w:type="dxa"/>
            <w:vAlign w:val="center"/>
          </w:tcPr>
          <w:p w14:paraId="04FA154A" w14:textId="2E28F789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событий</w:t>
            </w:r>
          </w:p>
        </w:tc>
      </w:tr>
      <w:tr w:rsidR="00D148F3" w:rsidRPr="00F837F0" w14:paraId="762E78FC" w14:textId="77777777" w:rsidTr="009E7811">
        <w:tc>
          <w:tcPr>
            <w:tcW w:w="2414" w:type="dxa"/>
            <w:vAlign w:val="center"/>
          </w:tcPr>
          <w:p w14:paraId="721E796E" w14:textId="29C5E586" w:rsidR="00D148F3" w:rsidRP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1291" w:type="dxa"/>
            <w:vAlign w:val="center"/>
          </w:tcPr>
          <w:p w14:paraId="162552BF" w14:textId="31AE9639" w:rsidR="00D148F3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30E41E83" w14:textId="6F305820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IntegerField</w:t>
            </w:r>
            <w:proofErr w:type="spellEnd"/>
          </w:p>
        </w:tc>
        <w:tc>
          <w:tcPr>
            <w:tcW w:w="2413" w:type="dxa"/>
            <w:vAlign w:val="center"/>
          </w:tcPr>
          <w:p w14:paraId="3A73591D" w14:textId="22A5E12D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пользователей</w:t>
            </w:r>
          </w:p>
        </w:tc>
      </w:tr>
      <w:tr w:rsidR="00D148F3" w:rsidRPr="00F837F0" w14:paraId="1770CCB2" w14:textId="77777777" w:rsidTr="009E7811">
        <w:tc>
          <w:tcPr>
            <w:tcW w:w="2414" w:type="dxa"/>
            <w:vAlign w:val="center"/>
          </w:tcPr>
          <w:p w14:paraId="01A34682" w14:textId="2D19BC34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unique_events</w:t>
            </w:r>
            <w:proofErr w:type="spellEnd"/>
          </w:p>
        </w:tc>
        <w:tc>
          <w:tcPr>
            <w:tcW w:w="1291" w:type="dxa"/>
            <w:vAlign w:val="center"/>
          </w:tcPr>
          <w:p w14:paraId="6FD4A4A4" w14:textId="20DCC675" w:rsidR="00D148F3" w:rsidRPr="00F837F0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27" w:type="dxa"/>
            <w:vAlign w:val="center"/>
          </w:tcPr>
          <w:p w14:paraId="4BBD295B" w14:textId="53350474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IntegerField</w:t>
            </w:r>
            <w:proofErr w:type="spellEnd"/>
          </w:p>
        </w:tc>
        <w:tc>
          <w:tcPr>
            <w:tcW w:w="2413" w:type="dxa"/>
            <w:vAlign w:val="center"/>
          </w:tcPr>
          <w:p w14:paraId="32E85E27" w14:textId="51D334A3" w:rsidR="00D148F3" w:rsidRDefault="00D148F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уникальных событий</w:t>
            </w:r>
          </w:p>
        </w:tc>
      </w:tr>
    </w:tbl>
    <w:p w14:paraId="02FA3C53" w14:textId="77777777" w:rsidR="009E7811" w:rsidRPr="00F837F0" w:rsidRDefault="009E7811" w:rsidP="00866E58">
      <w:pPr>
        <w:spacing w:after="0" w:line="240" w:lineRule="auto"/>
        <w:rPr>
          <w:rFonts w:ascii="Times New Roman" w:hAnsi="Times New Roman" w:cs="Times New Roman"/>
        </w:rPr>
      </w:pPr>
    </w:p>
    <w:p w14:paraId="7A5572FE" w14:textId="77777777" w:rsidR="00D148F3" w:rsidRDefault="00D148F3" w:rsidP="00E4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41C526A3" w14:textId="77777777" w:rsidR="00D148F3" w:rsidRDefault="00D148F3" w:rsidP="00E4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09058265" w14:textId="77777777" w:rsidR="00D148F3" w:rsidRDefault="00D148F3" w:rsidP="00E4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46C72D84" w14:textId="008FF499" w:rsidR="00DA71B5" w:rsidRPr="00D148F3" w:rsidRDefault="00DA71B5" w:rsidP="00E447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87D21">
        <w:rPr>
          <w:rFonts w:ascii="Times New Roman" w:hAnsi="Times New Roman" w:cs="Times New Roman"/>
          <w:b/>
        </w:rPr>
        <w:lastRenderedPageBreak/>
        <w:t xml:space="preserve">Описание членов класса </w:t>
      </w:r>
      <w:r w:rsidR="00D148F3">
        <w:rPr>
          <w:rFonts w:ascii="Times New Roman" w:hAnsi="Times New Roman" w:cs="Times New Roman"/>
          <w:b/>
          <w:lang w:val="en-US"/>
        </w:rPr>
        <w:t>Event</w:t>
      </w:r>
    </w:p>
    <w:p w14:paraId="217A8788" w14:textId="6691E5C4" w:rsidR="00A35E4B" w:rsidRPr="00D148F3" w:rsidRDefault="00A87D21" w:rsidP="00A87D21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87D21">
        <w:rPr>
          <w:rFonts w:ascii="Times New Roman" w:hAnsi="Times New Roman" w:cs="Times New Roman"/>
          <w:i/>
        </w:rPr>
        <w:t>Таблица</w:t>
      </w:r>
      <w:r w:rsidR="00A35E4B" w:rsidRPr="00A87D21">
        <w:rPr>
          <w:rFonts w:ascii="Times New Roman" w:hAnsi="Times New Roman" w:cs="Times New Roman"/>
          <w:i/>
        </w:rPr>
        <w:t xml:space="preserve"> </w:t>
      </w:r>
      <w:r w:rsidR="00D148F3" w:rsidRPr="00D148F3">
        <w:rPr>
          <w:rFonts w:ascii="Times New Roman" w:hAnsi="Times New Roman" w:cs="Times New Roman"/>
          <w:i/>
        </w:rPr>
        <w:t>6</w:t>
      </w:r>
      <w:r w:rsidRPr="00A87D21">
        <w:rPr>
          <w:rFonts w:ascii="Times New Roman" w:hAnsi="Times New Roman" w:cs="Times New Roman"/>
          <w:i/>
        </w:rPr>
        <w:t xml:space="preserve"> – Описание </w:t>
      </w:r>
      <w:r w:rsidR="0028082F">
        <w:rPr>
          <w:rFonts w:ascii="Times New Roman" w:hAnsi="Times New Roman" w:cs="Times New Roman"/>
          <w:i/>
        </w:rPr>
        <w:t>полей</w:t>
      </w:r>
      <w:r w:rsidRPr="00A87D21">
        <w:rPr>
          <w:rFonts w:ascii="Times New Roman" w:hAnsi="Times New Roman" w:cs="Times New Roman"/>
          <w:i/>
        </w:rPr>
        <w:t xml:space="preserve"> класса </w:t>
      </w:r>
      <w:r w:rsidR="00D148F3">
        <w:rPr>
          <w:rFonts w:ascii="Times New Roman" w:hAnsi="Times New Roman" w:cs="Times New Roman"/>
          <w:i/>
          <w:lang w:val="en-US"/>
        </w:rPr>
        <w:t>Event</w:t>
      </w:r>
    </w:p>
    <w:tbl>
      <w:tblPr>
        <w:tblStyle w:val="TableGrid"/>
        <w:tblW w:w="7476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535"/>
        <w:gridCol w:w="2687"/>
        <w:gridCol w:w="24"/>
      </w:tblGrid>
      <w:tr w:rsidR="00586BD3" w:rsidRPr="00F837F0" w14:paraId="7FE02B68" w14:textId="77777777" w:rsidTr="0055305C">
        <w:tc>
          <w:tcPr>
            <w:tcW w:w="7476" w:type="dxa"/>
            <w:gridSpan w:val="5"/>
            <w:shd w:val="clear" w:color="auto" w:fill="AEAAAA" w:themeFill="background2" w:themeFillShade="BF"/>
          </w:tcPr>
          <w:p w14:paraId="71BE9F42" w14:textId="52A26B3E" w:rsidR="00586BD3" w:rsidRPr="000D4108" w:rsidRDefault="00586BD3" w:rsidP="00866E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146F2A" w:rsidRPr="00F837F0" w14:paraId="5B2C55AC" w14:textId="77777777" w:rsidTr="00586BD3">
        <w:trPr>
          <w:gridAfter w:val="1"/>
          <w:wAfter w:w="24" w:type="dxa"/>
        </w:trPr>
        <w:tc>
          <w:tcPr>
            <w:tcW w:w="2040" w:type="dxa"/>
            <w:shd w:val="clear" w:color="auto" w:fill="D0CECE" w:themeFill="background2" w:themeFillShade="E6"/>
            <w:vAlign w:val="center"/>
          </w:tcPr>
          <w:p w14:paraId="55EE27DF" w14:textId="17766B1E" w:rsidR="00146F2A" w:rsidRPr="00F837F0" w:rsidRDefault="00146F2A" w:rsidP="008870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90" w:type="dxa"/>
            <w:shd w:val="clear" w:color="auto" w:fill="D0CECE" w:themeFill="background2" w:themeFillShade="E6"/>
            <w:vAlign w:val="center"/>
          </w:tcPr>
          <w:p w14:paraId="2C7C6FDA" w14:textId="2AD3AC27" w:rsidR="00146F2A" w:rsidRPr="00F837F0" w:rsidRDefault="00146F2A" w:rsidP="008870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3CDBCFDE" w14:textId="7046E1D8" w:rsidR="00146F2A" w:rsidRPr="00F837F0" w:rsidRDefault="00146F2A" w:rsidP="008870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2687" w:type="dxa"/>
            <w:shd w:val="clear" w:color="auto" w:fill="D0CECE" w:themeFill="background2" w:themeFillShade="E6"/>
            <w:vAlign w:val="center"/>
          </w:tcPr>
          <w:p w14:paraId="54ABBADB" w14:textId="32E7407A" w:rsidR="00146F2A" w:rsidRPr="00F837F0" w:rsidRDefault="00146F2A" w:rsidP="008870C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146F2A" w:rsidRPr="00F837F0" w14:paraId="7949193F" w14:textId="77777777" w:rsidTr="00586BD3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4EDF99D3" w14:textId="1FF34DE5" w:rsidR="00146F2A" w:rsidRPr="000D4108" w:rsidRDefault="00D148F3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event_name</w:t>
            </w:r>
            <w:proofErr w:type="spellEnd"/>
          </w:p>
        </w:tc>
        <w:tc>
          <w:tcPr>
            <w:tcW w:w="1190" w:type="dxa"/>
            <w:vAlign w:val="center"/>
          </w:tcPr>
          <w:p w14:paraId="731D1488" w14:textId="40D354B5" w:rsidR="00146F2A" w:rsidRPr="00F837F0" w:rsidRDefault="00146F2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3DA9A04A" w14:textId="15D5873B" w:rsidR="00146F2A" w:rsidRPr="00F837F0" w:rsidRDefault="004D569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05286220" w14:textId="5FB6200A" w:rsidR="00146F2A" w:rsidRPr="001D2772" w:rsidRDefault="004D569A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события</w:t>
            </w:r>
          </w:p>
        </w:tc>
      </w:tr>
      <w:tr w:rsidR="00146F2A" w:rsidRPr="00F837F0" w14:paraId="21071C19" w14:textId="77777777" w:rsidTr="00586BD3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045A8BDD" w14:textId="1747DC5D" w:rsidR="00146F2A" w:rsidRPr="00F837F0" w:rsidRDefault="00D148F3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event_timestamp</w:t>
            </w:r>
            <w:proofErr w:type="spellEnd"/>
          </w:p>
        </w:tc>
        <w:tc>
          <w:tcPr>
            <w:tcW w:w="1190" w:type="dxa"/>
            <w:vAlign w:val="center"/>
          </w:tcPr>
          <w:p w14:paraId="20B44812" w14:textId="237C2D5D" w:rsidR="00146F2A" w:rsidRPr="00F837F0" w:rsidRDefault="00146F2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3F3DA984" w14:textId="35F6E032" w:rsidR="00146F2A" w:rsidRPr="00F837F0" w:rsidRDefault="004D569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0EEFCFE4" w14:textId="2BA06A30" w:rsidR="00146F2A" w:rsidRPr="004D569A" w:rsidRDefault="004D569A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Timestamp</w:t>
            </w:r>
            <w:r>
              <w:rPr>
                <w:rFonts w:ascii="Times New Roman" w:hAnsi="Times New Roman" w:cs="Times New Roman"/>
              </w:rPr>
              <w:t xml:space="preserve"> события</w:t>
            </w:r>
          </w:p>
        </w:tc>
      </w:tr>
      <w:tr w:rsidR="00146F2A" w:rsidRPr="00F837F0" w14:paraId="3908DC74" w14:textId="77777777" w:rsidTr="00586BD3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284FA0CE" w14:textId="0918775E" w:rsidR="00146F2A" w:rsidRPr="00F837F0" w:rsidRDefault="00D148F3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user_pseudo_id</w:t>
            </w:r>
            <w:proofErr w:type="spellEnd"/>
          </w:p>
        </w:tc>
        <w:tc>
          <w:tcPr>
            <w:tcW w:w="1190" w:type="dxa"/>
            <w:vAlign w:val="center"/>
          </w:tcPr>
          <w:p w14:paraId="11D8C4E6" w14:textId="642954EC" w:rsidR="00146F2A" w:rsidRPr="00F837F0" w:rsidRDefault="00146F2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4406670C" w14:textId="587916AE" w:rsidR="00146F2A" w:rsidRPr="00F837F0" w:rsidRDefault="004D569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19645475" w14:textId="364AEEFA" w:rsidR="00146F2A" w:rsidRPr="004D569A" w:rsidRDefault="004D569A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</w:tr>
      <w:tr w:rsidR="00146F2A" w:rsidRPr="00F837F0" w14:paraId="43919706" w14:textId="77777777" w:rsidTr="00586BD3">
        <w:trPr>
          <w:gridAfter w:val="1"/>
          <w:wAfter w:w="24" w:type="dxa"/>
        </w:trPr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14:paraId="41D127DD" w14:textId="4495A525" w:rsidR="00146F2A" w:rsidRPr="00F837F0" w:rsidRDefault="00D148F3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event_set</w:t>
            </w:r>
            <w:proofErr w:type="spellEnd"/>
          </w:p>
        </w:tc>
        <w:tc>
          <w:tcPr>
            <w:tcW w:w="1190" w:type="dxa"/>
            <w:tcBorders>
              <w:bottom w:val="single" w:sz="4" w:space="0" w:color="auto"/>
            </w:tcBorders>
            <w:vAlign w:val="center"/>
          </w:tcPr>
          <w:p w14:paraId="0FF32873" w14:textId="266E6E1E" w:rsidR="00146F2A" w:rsidRPr="00F837F0" w:rsidRDefault="00146F2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E636B1C" w14:textId="51979B25" w:rsidR="00146F2A" w:rsidRPr="00F837F0" w:rsidRDefault="004D569A" w:rsidP="00140E0D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ForeignField</w:t>
            </w:r>
            <w:proofErr w:type="spellEnd"/>
          </w:p>
        </w:tc>
        <w:tc>
          <w:tcPr>
            <w:tcW w:w="2687" w:type="dxa"/>
            <w:tcBorders>
              <w:bottom w:val="single" w:sz="4" w:space="0" w:color="auto"/>
            </w:tcBorders>
            <w:vAlign w:val="center"/>
          </w:tcPr>
          <w:p w14:paraId="76E8299E" w14:textId="6FF624D6" w:rsidR="00146F2A" w:rsidRPr="004D569A" w:rsidRDefault="004D569A" w:rsidP="00140E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Eventset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события</w:t>
            </w:r>
          </w:p>
        </w:tc>
      </w:tr>
    </w:tbl>
    <w:p w14:paraId="5D953016" w14:textId="3F629F1F" w:rsidR="00D83F51" w:rsidRDefault="00D83F51" w:rsidP="004D569A">
      <w:pPr>
        <w:spacing w:after="0" w:line="240" w:lineRule="auto"/>
        <w:rPr>
          <w:rFonts w:ascii="Times New Roman" w:hAnsi="Times New Roman" w:cs="Times New Roman"/>
          <w:i/>
        </w:rPr>
      </w:pPr>
    </w:p>
    <w:p w14:paraId="457F4E04" w14:textId="77777777" w:rsidR="00D83F51" w:rsidRDefault="00D83F51" w:rsidP="006E11D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AF68D61" w14:textId="19A33B17" w:rsidR="00122630" w:rsidRPr="00563535" w:rsidRDefault="00122630" w:rsidP="0012263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35E4B">
        <w:rPr>
          <w:rFonts w:ascii="Times New Roman" w:hAnsi="Times New Roman" w:cs="Times New Roman"/>
          <w:b/>
        </w:rPr>
        <w:t xml:space="preserve">Описание членов класса </w:t>
      </w:r>
      <w:proofErr w:type="spellStart"/>
      <w:r w:rsidR="004D569A">
        <w:rPr>
          <w:rFonts w:ascii="Times New Roman" w:hAnsi="Times New Roman" w:cs="Times New Roman"/>
          <w:b/>
          <w:lang w:val="en-US"/>
        </w:rPr>
        <w:t>Experiment</w:t>
      </w:r>
      <w:r w:rsidR="0039033B">
        <w:rPr>
          <w:rFonts w:ascii="Times New Roman" w:hAnsi="Times New Roman" w:cs="Times New Roman"/>
          <w:b/>
          <w:lang w:val="en-US"/>
        </w:rPr>
        <w:t>View</w:t>
      </w:r>
      <w:proofErr w:type="spellEnd"/>
    </w:p>
    <w:p w14:paraId="0F9AB64E" w14:textId="1ED317CB" w:rsidR="00122630" w:rsidRPr="00563535" w:rsidRDefault="00122630" w:rsidP="00122630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 w:rsidR="004D569A">
        <w:rPr>
          <w:rFonts w:ascii="Times New Roman" w:hAnsi="Times New Roman" w:cs="Times New Roman"/>
          <w:i/>
        </w:rPr>
        <w:t>7</w:t>
      </w:r>
      <w:r w:rsidRPr="00A35E4B">
        <w:rPr>
          <w:rFonts w:ascii="Times New Roman" w:hAnsi="Times New Roman" w:cs="Times New Roman"/>
          <w:i/>
        </w:rPr>
        <w:t xml:space="preserve"> </w:t>
      </w:r>
      <w:r w:rsidR="0039033B" w:rsidRPr="00A35E4B">
        <w:rPr>
          <w:rFonts w:ascii="Times New Roman" w:hAnsi="Times New Roman" w:cs="Times New Roman"/>
          <w:i/>
        </w:rPr>
        <w:t>– Описание</w:t>
      </w:r>
      <w:r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</w:t>
      </w:r>
      <w:r w:rsidR="004D569A">
        <w:rPr>
          <w:rFonts w:ascii="Times New Roman" w:hAnsi="Times New Roman" w:cs="Times New Roman"/>
          <w:i/>
        </w:rPr>
        <w:t xml:space="preserve"> </w:t>
      </w:r>
      <w:proofErr w:type="spellStart"/>
      <w:r w:rsidR="004D569A">
        <w:rPr>
          <w:rFonts w:ascii="Times New Roman" w:hAnsi="Times New Roman" w:cs="Times New Roman"/>
          <w:i/>
          <w:lang w:val="en-US"/>
        </w:rPr>
        <w:t>Experiment</w:t>
      </w:r>
      <w:r w:rsidR="00563535">
        <w:rPr>
          <w:rFonts w:ascii="Times New Roman" w:hAnsi="Times New Roman" w:cs="Times New Roman"/>
          <w:i/>
          <w:lang w:val="en-US"/>
        </w:rPr>
        <w:t>View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122630" w:rsidRPr="00F837F0" w14:paraId="56A7822E" w14:textId="77777777" w:rsidTr="0055305C">
        <w:tc>
          <w:tcPr>
            <w:tcW w:w="9345" w:type="dxa"/>
            <w:gridSpan w:val="5"/>
            <w:shd w:val="clear" w:color="auto" w:fill="AEAAAA" w:themeFill="background2" w:themeFillShade="BF"/>
          </w:tcPr>
          <w:p w14:paraId="3D508FC0" w14:textId="77777777" w:rsidR="00122630" w:rsidRPr="00F837F0" w:rsidRDefault="00122630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122630" w:rsidRPr="00F837F0" w14:paraId="01964793" w14:textId="77777777" w:rsidTr="0055305C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339F8D9" w14:textId="77777777" w:rsidR="00122630" w:rsidRPr="00F837F0" w:rsidRDefault="00122630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20C8A61" w14:textId="77777777" w:rsidR="00122630" w:rsidRPr="00F837F0" w:rsidRDefault="00122630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625744C" w14:textId="77777777" w:rsidR="00122630" w:rsidRPr="008E66A7" w:rsidRDefault="00122630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5EB3EE8" w14:textId="77777777" w:rsidR="00122630" w:rsidRPr="00F837F0" w:rsidRDefault="00122630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0CD92612" w14:textId="77777777" w:rsidR="00122630" w:rsidRPr="00F837F0" w:rsidRDefault="00122630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122630" w:rsidRPr="00F837F0" w14:paraId="0BE5842E" w14:textId="77777777" w:rsidTr="0055305C">
        <w:tc>
          <w:tcPr>
            <w:tcW w:w="2122" w:type="dxa"/>
            <w:vAlign w:val="center"/>
          </w:tcPr>
          <w:p w14:paraId="7D448D5E" w14:textId="2CF6A76B" w:rsidR="00122630" w:rsidRPr="00F837F0" w:rsidRDefault="0039033B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134" w:type="dxa"/>
            <w:vAlign w:val="center"/>
          </w:tcPr>
          <w:p w14:paraId="49F04D7A" w14:textId="77777777" w:rsidR="00122630" w:rsidRPr="00F837F0" w:rsidRDefault="00122630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22D93024" w14:textId="0A9C6ADC" w:rsidR="00122630" w:rsidRPr="00F837F0" w:rsidRDefault="00A05FA3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0118A15C" w14:textId="77777777" w:rsidR="00122630" w:rsidRPr="00F837F0" w:rsidRDefault="00122630" w:rsidP="00122630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28F2F674" w14:textId="37768CAE" w:rsidR="00122630" w:rsidRPr="004D569A" w:rsidRDefault="00A05FA3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proofErr w:type="spellStart"/>
            <w:r w:rsidR="004D569A">
              <w:rPr>
                <w:rFonts w:ascii="Times New Roman" w:hAnsi="Times New Roman" w:cs="Times New Roman"/>
              </w:rPr>
              <w:t>дашборда</w:t>
            </w:r>
            <w:proofErr w:type="spellEnd"/>
          </w:p>
        </w:tc>
      </w:tr>
    </w:tbl>
    <w:p w14:paraId="5123F18D" w14:textId="16340E7A" w:rsidR="00122630" w:rsidRDefault="00122630" w:rsidP="006E11D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614D6977" w14:textId="047C7891" w:rsidR="00563535" w:rsidRPr="004D569A" w:rsidRDefault="00563535" w:rsidP="005635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A35E4B">
        <w:rPr>
          <w:rFonts w:ascii="Times New Roman" w:hAnsi="Times New Roman" w:cs="Times New Roman"/>
          <w:b/>
        </w:rPr>
        <w:t xml:space="preserve">Описание членов класса </w:t>
      </w:r>
      <w:proofErr w:type="spellStart"/>
      <w:r w:rsidR="004D569A">
        <w:rPr>
          <w:rFonts w:ascii="Times New Roman" w:hAnsi="Times New Roman" w:cs="Times New Roman"/>
          <w:b/>
          <w:lang w:val="en-US"/>
        </w:rPr>
        <w:t>GraphView</w:t>
      </w:r>
      <w:proofErr w:type="spellEnd"/>
    </w:p>
    <w:p w14:paraId="71D3E0CE" w14:textId="0B2619B9" w:rsidR="00563535" w:rsidRPr="0028082F" w:rsidRDefault="00563535" w:rsidP="0056353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 w:rsidR="004D569A">
        <w:rPr>
          <w:rFonts w:ascii="Times New Roman" w:hAnsi="Times New Roman" w:cs="Times New Roman"/>
          <w:i/>
        </w:rPr>
        <w:t>8</w:t>
      </w:r>
      <w:r w:rsidRPr="00A35E4B">
        <w:rPr>
          <w:rFonts w:ascii="Times New Roman" w:hAnsi="Times New Roman" w:cs="Times New Roman"/>
          <w:i/>
        </w:rPr>
        <w:t xml:space="preserve"> – Описание</w:t>
      </w:r>
      <w:r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4D569A">
        <w:rPr>
          <w:rFonts w:ascii="Times New Roman" w:hAnsi="Times New Roman" w:cs="Times New Roman"/>
          <w:i/>
          <w:lang w:val="en-US"/>
        </w:rPr>
        <w:t>GraphView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563535" w:rsidRPr="00F837F0" w14:paraId="66E7AA6B" w14:textId="77777777" w:rsidTr="0055305C">
        <w:tc>
          <w:tcPr>
            <w:tcW w:w="9345" w:type="dxa"/>
            <w:gridSpan w:val="5"/>
            <w:shd w:val="clear" w:color="auto" w:fill="AEAAAA" w:themeFill="background2" w:themeFillShade="BF"/>
          </w:tcPr>
          <w:p w14:paraId="68643239" w14:textId="77777777" w:rsidR="00563535" w:rsidRPr="00F837F0" w:rsidRDefault="00563535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563535" w:rsidRPr="00F837F0" w14:paraId="5524ED60" w14:textId="77777777" w:rsidTr="0055305C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081B26C" w14:textId="77777777" w:rsidR="00563535" w:rsidRPr="00F837F0" w:rsidRDefault="00563535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AA6B41F" w14:textId="77777777" w:rsidR="00563535" w:rsidRPr="00F837F0" w:rsidRDefault="00563535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1858EFC4" w14:textId="77777777" w:rsidR="00563535" w:rsidRPr="008E66A7" w:rsidRDefault="00563535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6F2F843" w14:textId="77777777" w:rsidR="00563535" w:rsidRPr="00F837F0" w:rsidRDefault="00563535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522AF5CF" w14:textId="77777777" w:rsidR="00563535" w:rsidRPr="00F837F0" w:rsidRDefault="00563535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563535" w:rsidRPr="00F837F0" w14:paraId="40A1787F" w14:textId="77777777" w:rsidTr="0055305C">
        <w:tc>
          <w:tcPr>
            <w:tcW w:w="2122" w:type="dxa"/>
            <w:vAlign w:val="center"/>
          </w:tcPr>
          <w:p w14:paraId="04B35A4A" w14:textId="77777777" w:rsidR="00563535" w:rsidRPr="00F837F0" w:rsidRDefault="00563535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134" w:type="dxa"/>
            <w:vAlign w:val="center"/>
          </w:tcPr>
          <w:p w14:paraId="6F9B7743" w14:textId="77777777" w:rsidR="00563535" w:rsidRPr="00F837F0" w:rsidRDefault="00563535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3A3B2FE3" w14:textId="77777777" w:rsidR="00563535" w:rsidRPr="00F837F0" w:rsidRDefault="00563535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0BA8FCB2" w14:textId="77777777" w:rsidR="00563535" w:rsidRPr="00F837F0" w:rsidRDefault="00563535" w:rsidP="00563535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6CF2FB59" w14:textId="450F556F" w:rsidR="00563535" w:rsidRPr="004D569A" w:rsidRDefault="00563535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4D569A">
              <w:rPr>
                <w:rFonts w:ascii="Times New Roman" w:hAnsi="Times New Roman" w:cs="Times New Roman"/>
              </w:rPr>
              <w:t>графа</w:t>
            </w:r>
          </w:p>
        </w:tc>
      </w:tr>
    </w:tbl>
    <w:p w14:paraId="661C2892" w14:textId="5BDA1808" w:rsidR="00563535" w:rsidRDefault="00563535" w:rsidP="006E11D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12E8F80E" w14:textId="3C7DF4F6" w:rsidR="00A376B9" w:rsidRPr="00A376B9" w:rsidRDefault="00A376B9" w:rsidP="00A376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35E4B">
        <w:rPr>
          <w:rFonts w:ascii="Times New Roman" w:hAnsi="Times New Roman" w:cs="Times New Roman"/>
          <w:b/>
        </w:rPr>
        <w:t xml:space="preserve">Описание членов класса </w:t>
      </w:r>
      <w:proofErr w:type="spellStart"/>
      <w:r w:rsidR="004D569A">
        <w:rPr>
          <w:rFonts w:ascii="Times New Roman" w:hAnsi="Times New Roman" w:cs="Times New Roman"/>
          <w:b/>
          <w:lang w:val="en-US"/>
        </w:rPr>
        <w:t>EventsetsView</w:t>
      </w:r>
      <w:proofErr w:type="spellEnd"/>
    </w:p>
    <w:p w14:paraId="0E80FBCB" w14:textId="2E12A5EE" w:rsidR="00A376B9" w:rsidRPr="0028082F" w:rsidRDefault="00A376B9" w:rsidP="00A376B9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 w:rsidR="004D569A">
        <w:rPr>
          <w:rFonts w:ascii="Times New Roman" w:hAnsi="Times New Roman" w:cs="Times New Roman"/>
          <w:i/>
        </w:rPr>
        <w:t>9</w:t>
      </w:r>
      <w:r w:rsidRPr="00A35E4B">
        <w:rPr>
          <w:rFonts w:ascii="Times New Roman" w:hAnsi="Times New Roman" w:cs="Times New Roman"/>
          <w:i/>
        </w:rPr>
        <w:t xml:space="preserve"> – Описание</w:t>
      </w:r>
      <w:r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 </w:t>
      </w:r>
      <w:proofErr w:type="spellStart"/>
      <w:r w:rsidR="004D569A">
        <w:rPr>
          <w:rFonts w:ascii="Times New Roman" w:hAnsi="Times New Roman" w:cs="Times New Roman"/>
          <w:i/>
          <w:lang w:val="en-US"/>
        </w:rPr>
        <w:t>Eventsset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A376B9" w:rsidRPr="00F837F0" w14:paraId="427A8C0B" w14:textId="77777777" w:rsidTr="0055305C">
        <w:tc>
          <w:tcPr>
            <w:tcW w:w="9345" w:type="dxa"/>
            <w:gridSpan w:val="5"/>
            <w:shd w:val="clear" w:color="auto" w:fill="AEAAAA" w:themeFill="background2" w:themeFillShade="BF"/>
          </w:tcPr>
          <w:p w14:paraId="054851E6" w14:textId="77777777" w:rsidR="00A376B9" w:rsidRPr="00F837F0" w:rsidRDefault="00A376B9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A376B9" w:rsidRPr="00F837F0" w14:paraId="37CE9884" w14:textId="77777777" w:rsidTr="0055305C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725B5144" w14:textId="77777777" w:rsidR="00A376B9" w:rsidRPr="00F837F0" w:rsidRDefault="00A376B9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449A4A6" w14:textId="77777777" w:rsidR="00A376B9" w:rsidRPr="00F837F0" w:rsidRDefault="00A376B9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83E5364" w14:textId="77777777" w:rsidR="00A376B9" w:rsidRPr="008E66A7" w:rsidRDefault="00A376B9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11EA0F" w14:textId="77777777" w:rsidR="00A376B9" w:rsidRPr="00F837F0" w:rsidRDefault="00A376B9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7C4D2D45" w14:textId="77777777" w:rsidR="00A376B9" w:rsidRPr="00F837F0" w:rsidRDefault="00A376B9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A376B9" w:rsidRPr="00F837F0" w14:paraId="462DE3D5" w14:textId="77777777" w:rsidTr="0055305C">
        <w:tc>
          <w:tcPr>
            <w:tcW w:w="2122" w:type="dxa"/>
            <w:vAlign w:val="center"/>
          </w:tcPr>
          <w:p w14:paraId="0BBDE1E3" w14:textId="77777777" w:rsidR="00A376B9" w:rsidRPr="00F837F0" w:rsidRDefault="00A376B9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134" w:type="dxa"/>
            <w:vAlign w:val="center"/>
          </w:tcPr>
          <w:p w14:paraId="0E8F8474" w14:textId="77777777" w:rsidR="00A376B9" w:rsidRPr="00F837F0" w:rsidRDefault="00A376B9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32D91874" w14:textId="77777777" w:rsidR="00A376B9" w:rsidRPr="00F837F0" w:rsidRDefault="00A376B9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4D8BEA77" w14:textId="77777777" w:rsidR="00A376B9" w:rsidRPr="00F837F0" w:rsidRDefault="00A376B9" w:rsidP="00A376B9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0BAEA649" w14:textId="1AA9F96B" w:rsidR="00A376B9" w:rsidRPr="00A05FA3" w:rsidRDefault="00A376B9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4D569A">
              <w:rPr>
                <w:rFonts w:ascii="Times New Roman" w:hAnsi="Times New Roman" w:cs="Times New Roman"/>
              </w:rPr>
              <w:t>набора событий</w:t>
            </w:r>
          </w:p>
        </w:tc>
      </w:tr>
      <w:tr w:rsidR="00A376B9" w:rsidRPr="00F837F0" w14:paraId="21D6937A" w14:textId="77777777" w:rsidTr="004D569A">
        <w:trPr>
          <w:trHeight w:val="418"/>
        </w:trPr>
        <w:tc>
          <w:tcPr>
            <w:tcW w:w="2122" w:type="dxa"/>
            <w:vAlign w:val="center"/>
          </w:tcPr>
          <w:p w14:paraId="37C17A05" w14:textId="658D6319" w:rsidR="00A376B9" w:rsidRDefault="00A376B9" w:rsidP="00A376B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134" w:type="dxa"/>
            <w:vAlign w:val="center"/>
          </w:tcPr>
          <w:p w14:paraId="1472E032" w14:textId="798729D7" w:rsidR="00A376B9" w:rsidRPr="00F837F0" w:rsidRDefault="00A376B9" w:rsidP="00A376B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160F917E" w14:textId="515D166A" w:rsidR="00A376B9" w:rsidRDefault="00A376B9" w:rsidP="00A376B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6E4D5282" w14:textId="7B31BD57" w:rsidR="00A376B9" w:rsidRDefault="00A376B9" w:rsidP="00A376B9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276326DC" w14:textId="6E17EE23" w:rsidR="00A376B9" w:rsidRPr="004D569A" w:rsidRDefault="00A376B9" w:rsidP="00A376B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</w:t>
            </w:r>
            <w:r w:rsidR="002E633F">
              <w:rPr>
                <w:rFonts w:ascii="Times New Roman" w:hAnsi="Times New Roman" w:cs="Times New Roman"/>
              </w:rPr>
              <w:t xml:space="preserve">нового </w:t>
            </w:r>
            <w:r w:rsidR="004D569A">
              <w:rPr>
                <w:rFonts w:ascii="Times New Roman" w:hAnsi="Times New Roman" w:cs="Times New Roman"/>
              </w:rPr>
              <w:t>набора событий</w:t>
            </w:r>
          </w:p>
        </w:tc>
      </w:tr>
    </w:tbl>
    <w:p w14:paraId="58D8DED2" w14:textId="77777777" w:rsidR="00A376B9" w:rsidRPr="00A546E7" w:rsidRDefault="00A376B9" w:rsidP="006E11D2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173FD4F3" w14:textId="05D23FE3" w:rsidR="00F14A1D" w:rsidRDefault="00F14A1D" w:rsidP="00866E58">
      <w:pPr>
        <w:spacing w:after="0" w:line="240" w:lineRule="auto"/>
      </w:pPr>
    </w:p>
    <w:p w14:paraId="6DE99BEA" w14:textId="360F3F8B" w:rsidR="004D569A" w:rsidRDefault="004D569A" w:rsidP="00866E58">
      <w:pPr>
        <w:spacing w:after="0" w:line="240" w:lineRule="auto"/>
      </w:pPr>
    </w:p>
    <w:p w14:paraId="020581C1" w14:textId="284F7CD1" w:rsidR="004D569A" w:rsidRDefault="004D569A" w:rsidP="00866E58">
      <w:pPr>
        <w:spacing w:after="0" w:line="240" w:lineRule="auto"/>
      </w:pPr>
    </w:p>
    <w:p w14:paraId="0C741E25" w14:textId="5DB52F1B" w:rsidR="004D569A" w:rsidRDefault="004D569A" w:rsidP="00866E58">
      <w:pPr>
        <w:spacing w:after="0" w:line="240" w:lineRule="auto"/>
      </w:pPr>
    </w:p>
    <w:p w14:paraId="0ADD0B75" w14:textId="5D0D4984" w:rsidR="004D569A" w:rsidRDefault="004D569A" w:rsidP="00866E58">
      <w:pPr>
        <w:spacing w:after="0" w:line="240" w:lineRule="auto"/>
      </w:pPr>
    </w:p>
    <w:p w14:paraId="61CA27C4" w14:textId="236469BD" w:rsidR="004D569A" w:rsidRDefault="004D569A" w:rsidP="00866E58">
      <w:pPr>
        <w:spacing w:after="0" w:line="240" w:lineRule="auto"/>
      </w:pPr>
    </w:p>
    <w:p w14:paraId="5E3941D6" w14:textId="559FA833" w:rsidR="004D569A" w:rsidRDefault="004D569A" w:rsidP="00866E58">
      <w:pPr>
        <w:spacing w:after="0" w:line="240" w:lineRule="auto"/>
      </w:pPr>
    </w:p>
    <w:p w14:paraId="69049739" w14:textId="702A58B8" w:rsidR="004D569A" w:rsidRDefault="004D569A" w:rsidP="00866E58">
      <w:pPr>
        <w:spacing w:after="0" w:line="240" w:lineRule="auto"/>
      </w:pPr>
    </w:p>
    <w:p w14:paraId="239A8414" w14:textId="79C9C935" w:rsidR="004D569A" w:rsidRDefault="004D569A" w:rsidP="00866E58">
      <w:pPr>
        <w:spacing w:after="0" w:line="240" w:lineRule="auto"/>
      </w:pPr>
    </w:p>
    <w:p w14:paraId="4D38DD34" w14:textId="198B03E9" w:rsidR="004D569A" w:rsidRDefault="004D569A" w:rsidP="00866E58">
      <w:pPr>
        <w:spacing w:after="0" w:line="240" w:lineRule="auto"/>
      </w:pPr>
    </w:p>
    <w:p w14:paraId="0521CA54" w14:textId="77777777" w:rsidR="004D569A" w:rsidRDefault="004D569A" w:rsidP="00866E58">
      <w:pPr>
        <w:spacing w:after="0" w:line="240" w:lineRule="auto"/>
      </w:pPr>
    </w:p>
    <w:p w14:paraId="1F45A11D" w14:textId="6ECE3D8F" w:rsidR="00EF07AF" w:rsidRPr="00EF07AF" w:rsidRDefault="00EF07AF" w:rsidP="00EF07A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87D21">
        <w:rPr>
          <w:rFonts w:ascii="Times New Roman" w:hAnsi="Times New Roman" w:cs="Times New Roman"/>
          <w:b/>
        </w:rPr>
        <w:lastRenderedPageBreak/>
        <w:t xml:space="preserve">Описание членов класса </w:t>
      </w:r>
      <w:r>
        <w:rPr>
          <w:rFonts w:ascii="Times New Roman" w:hAnsi="Times New Roman" w:cs="Times New Roman"/>
          <w:b/>
          <w:lang w:val="en-US"/>
        </w:rPr>
        <w:t>User</w:t>
      </w:r>
    </w:p>
    <w:p w14:paraId="4D4291A1" w14:textId="64FBB445" w:rsidR="00EF07AF" w:rsidRPr="001A04B8" w:rsidRDefault="00EF07AF" w:rsidP="00EF07A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87D21">
        <w:rPr>
          <w:rFonts w:ascii="Times New Roman" w:hAnsi="Times New Roman" w:cs="Times New Roman"/>
          <w:i/>
        </w:rPr>
        <w:t xml:space="preserve">Таблица </w:t>
      </w:r>
      <w:r w:rsidRPr="00EF07AF">
        <w:rPr>
          <w:rFonts w:ascii="Times New Roman" w:hAnsi="Times New Roman" w:cs="Times New Roman"/>
          <w:i/>
        </w:rPr>
        <w:t>1</w:t>
      </w:r>
      <w:r w:rsidR="004D569A">
        <w:rPr>
          <w:rFonts w:ascii="Times New Roman" w:hAnsi="Times New Roman" w:cs="Times New Roman"/>
          <w:i/>
        </w:rPr>
        <w:t>0</w:t>
      </w:r>
      <w:r w:rsidRPr="00A87D21">
        <w:rPr>
          <w:rFonts w:ascii="Times New Roman" w:hAnsi="Times New Roman" w:cs="Times New Roman"/>
          <w:i/>
        </w:rPr>
        <w:t xml:space="preserve"> – Описание </w:t>
      </w:r>
      <w:r>
        <w:rPr>
          <w:rFonts w:ascii="Times New Roman" w:hAnsi="Times New Roman" w:cs="Times New Roman"/>
          <w:i/>
        </w:rPr>
        <w:t>полей</w:t>
      </w:r>
      <w:r w:rsidRPr="00A87D21">
        <w:rPr>
          <w:rFonts w:ascii="Times New Roman" w:hAnsi="Times New Roman" w:cs="Times New Roman"/>
          <w:i/>
        </w:rPr>
        <w:t xml:space="preserve"> класса </w:t>
      </w:r>
      <w:r>
        <w:rPr>
          <w:rFonts w:ascii="Times New Roman" w:hAnsi="Times New Roman" w:cs="Times New Roman"/>
          <w:i/>
          <w:lang w:val="en-US"/>
        </w:rPr>
        <w:t>User</w:t>
      </w:r>
    </w:p>
    <w:tbl>
      <w:tblPr>
        <w:tblStyle w:val="TableGrid"/>
        <w:tblW w:w="7476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535"/>
        <w:gridCol w:w="2687"/>
        <w:gridCol w:w="24"/>
      </w:tblGrid>
      <w:tr w:rsidR="00EF07AF" w:rsidRPr="00F837F0" w14:paraId="7017E8A7" w14:textId="77777777" w:rsidTr="0055305C">
        <w:tc>
          <w:tcPr>
            <w:tcW w:w="7476" w:type="dxa"/>
            <w:gridSpan w:val="5"/>
            <w:shd w:val="clear" w:color="auto" w:fill="AEAAAA" w:themeFill="background2" w:themeFillShade="BF"/>
          </w:tcPr>
          <w:p w14:paraId="0DD99AE5" w14:textId="77777777" w:rsidR="00EF07AF" w:rsidRPr="000D4108" w:rsidRDefault="00EF07AF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EF07AF" w:rsidRPr="00F837F0" w14:paraId="70845602" w14:textId="77777777" w:rsidTr="0055305C">
        <w:trPr>
          <w:gridAfter w:val="1"/>
          <w:wAfter w:w="24" w:type="dxa"/>
        </w:trPr>
        <w:tc>
          <w:tcPr>
            <w:tcW w:w="2040" w:type="dxa"/>
            <w:shd w:val="clear" w:color="auto" w:fill="D0CECE" w:themeFill="background2" w:themeFillShade="E6"/>
            <w:vAlign w:val="center"/>
          </w:tcPr>
          <w:p w14:paraId="604547FA" w14:textId="77777777" w:rsidR="00EF07AF" w:rsidRPr="00F837F0" w:rsidRDefault="00EF07AF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90" w:type="dxa"/>
            <w:shd w:val="clear" w:color="auto" w:fill="D0CECE" w:themeFill="background2" w:themeFillShade="E6"/>
            <w:vAlign w:val="center"/>
          </w:tcPr>
          <w:p w14:paraId="5CE71EA8" w14:textId="77777777" w:rsidR="00EF07AF" w:rsidRPr="00F837F0" w:rsidRDefault="00EF07AF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298FEEE5" w14:textId="77777777" w:rsidR="00EF07AF" w:rsidRPr="00F837F0" w:rsidRDefault="00EF07AF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2687" w:type="dxa"/>
            <w:shd w:val="clear" w:color="auto" w:fill="D0CECE" w:themeFill="background2" w:themeFillShade="E6"/>
            <w:vAlign w:val="center"/>
          </w:tcPr>
          <w:p w14:paraId="11CC9532" w14:textId="77777777" w:rsidR="00EF07AF" w:rsidRPr="00F837F0" w:rsidRDefault="00EF07AF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EF07AF" w:rsidRPr="00F837F0" w14:paraId="414AF9D3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1FE4896F" w14:textId="786E28B4" w:rsidR="00EF07AF" w:rsidRPr="000D4108" w:rsidRDefault="00AA51A2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</w:tc>
        <w:tc>
          <w:tcPr>
            <w:tcW w:w="1190" w:type="dxa"/>
            <w:vAlign w:val="center"/>
          </w:tcPr>
          <w:p w14:paraId="1D7920CC" w14:textId="77777777" w:rsidR="00EF07AF" w:rsidRPr="00F837F0" w:rsidRDefault="00EF07AF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4AEBF1CC" w14:textId="3A29029C" w:rsidR="00EF07AF" w:rsidRPr="00F837F0" w:rsidRDefault="00AA51A2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58A80815" w14:textId="20673C03" w:rsidR="00EF07AF" w:rsidRPr="00CF7181" w:rsidRDefault="00CF7181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EF07AF" w:rsidRPr="00F837F0" w14:paraId="43AE1AD4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745EF894" w14:textId="701CC24C" w:rsidR="00EF07AF" w:rsidRPr="00F754FA" w:rsidRDefault="00F754FA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190" w:type="dxa"/>
            <w:vAlign w:val="center"/>
          </w:tcPr>
          <w:p w14:paraId="7A73394D" w14:textId="77777777" w:rsidR="00EF07AF" w:rsidRPr="00F837F0" w:rsidRDefault="00EF07AF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316A42C6" w14:textId="795810E1" w:rsidR="00EF07AF" w:rsidRPr="00F837F0" w:rsidRDefault="00F754FA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54906CE3" w14:textId="6E6300CA" w:rsidR="00EF07AF" w:rsidRPr="00F754FA" w:rsidRDefault="00F754FA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</w:tr>
    </w:tbl>
    <w:p w14:paraId="2779663A" w14:textId="77777777" w:rsidR="002C4F54" w:rsidRPr="00E06848" w:rsidRDefault="002C4F54" w:rsidP="00EF07AF">
      <w:pPr>
        <w:spacing w:after="0" w:line="240" w:lineRule="auto"/>
        <w:rPr>
          <w:lang w:val="en-US"/>
        </w:rPr>
      </w:pPr>
    </w:p>
    <w:p w14:paraId="7D0BEDF6" w14:textId="57FEB753" w:rsidR="002C4F54" w:rsidRPr="00EF07AF" w:rsidRDefault="002C4F54" w:rsidP="002C4F5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87D21">
        <w:rPr>
          <w:rFonts w:ascii="Times New Roman" w:hAnsi="Times New Roman" w:cs="Times New Roman"/>
          <w:b/>
        </w:rPr>
        <w:t xml:space="preserve">Описание членов класса </w:t>
      </w:r>
      <w:r w:rsidR="00E06848">
        <w:rPr>
          <w:rFonts w:ascii="Times New Roman" w:hAnsi="Times New Roman" w:cs="Times New Roman"/>
          <w:b/>
          <w:lang w:val="en-US"/>
        </w:rPr>
        <w:t>Profile</w:t>
      </w:r>
    </w:p>
    <w:p w14:paraId="4DB4E4E3" w14:textId="4FE6BB6E" w:rsidR="002C4F54" w:rsidRPr="001A04B8" w:rsidRDefault="002C4F54" w:rsidP="002C4F54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87D21">
        <w:rPr>
          <w:rFonts w:ascii="Times New Roman" w:hAnsi="Times New Roman" w:cs="Times New Roman"/>
          <w:i/>
        </w:rPr>
        <w:t xml:space="preserve">Таблица </w:t>
      </w:r>
      <w:r w:rsidRPr="00EF07AF">
        <w:rPr>
          <w:rFonts w:ascii="Times New Roman" w:hAnsi="Times New Roman" w:cs="Times New Roman"/>
          <w:i/>
        </w:rPr>
        <w:t>1</w:t>
      </w:r>
      <w:r w:rsidR="004D569A">
        <w:rPr>
          <w:rFonts w:ascii="Times New Roman" w:hAnsi="Times New Roman" w:cs="Times New Roman"/>
          <w:i/>
        </w:rPr>
        <w:t>1</w:t>
      </w:r>
      <w:r w:rsidRPr="00A87D21">
        <w:rPr>
          <w:rFonts w:ascii="Times New Roman" w:hAnsi="Times New Roman" w:cs="Times New Roman"/>
          <w:i/>
        </w:rPr>
        <w:t xml:space="preserve"> – Описание </w:t>
      </w:r>
      <w:r>
        <w:rPr>
          <w:rFonts w:ascii="Times New Roman" w:hAnsi="Times New Roman" w:cs="Times New Roman"/>
          <w:i/>
        </w:rPr>
        <w:t>полей</w:t>
      </w:r>
      <w:r w:rsidRPr="00A87D21">
        <w:rPr>
          <w:rFonts w:ascii="Times New Roman" w:hAnsi="Times New Roman" w:cs="Times New Roman"/>
          <w:i/>
        </w:rPr>
        <w:t xml:space="preserve"> класса </w:t>
      </w:r>
      <w:r w:rsidR="00E06848">
        <w:rPr>
          <w:rFonts w:ascii="Times New Roman" w:hAnsi="Times New Roman" w:cs="Times New Roman"/>
          <w:i/>
          <w:lang w:val="en-US"/>
        </w:rPr>
        <w:t>Profile</w:t>
      </w:r>
    </w:p>
    <w:tbl>
      <w:tblPr>
        <w:tblStyle w:val="TableGrid"/>
        <w:tblW w:w="7476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535"/>
        <w:gridCol w:w="2687"/>
        <w:gridCol w:w="24"/>
      </w:tblGrid>
      <w:tr w:rsidR="002C4F54" w:rsidRPr="00F837F0" w14:paraId="1AFB312F" w14:textId="77777777" w:rsidTr="0055305C">
        <w:tc>
          <w:tcPr>
            <w:tcW w:w="7476" w:type="dxa"/>
            <w:gridSpan w:val="5"/>
            <w:shd w:val="clear" w:color="auto" w:fill="AEAAAA" w:themeFill="background2" w:themeFillShade="BF"/>
          </w:tcPr>
          <w:p w14:paraId="2FBDAF4F" w14:textId="77777777" w:rsidR="002C4F54" w:rsidRPr="000D4108" w:rsidRDefault="002C4F5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2C4F54" w:rsidRPr="00F837F0" w14:paraId="0580CBB0" w14:textId="77777777" w:rsidTr="0055305C">
        <w:trPr>
          <w:gridAfter w:val="1"/>
          <w:wAfter w:w="24" w:type="dxa"/>
        </w:trPr>
        <w:tc>
          <w:tcPr>
            <w:tcW w:w="2040" w:type="dxa"/>
            <w:shd w:val="clear" w:color="auto" w:fill="D0CECE" w:themeFill="background2" w:themeFillShade="E6"/>
            <w:vAlign w:val="center"/>
          </w:tcPr>
          <w:p w14:paraId="319A967E" w14:textId="77777777" w:rsidR="002C4F54" w:rsidRPr="00F837F0" w:rsidRDefault="002C4F5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90" w:type="dxa"/>
            <w:shd w:val="clear" w:color="auto" w:fill="D0CECE" w:themeFill="background2" w:themeFillShade="E6"/>
            <w:vAlign w:val="center"/>
          </w:tcPr>
          <w:p w14:paraId="128C1F04" w14:textId="77777777" w:rsidR="002C4F54" w:rsidRPr="00F837F0" w:rsidRDefault="002C4F5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248E9B9F" w14:textId="77777777" w:rsidR="002C4F54" w:rsidRPr="00F837F0" w:rsidRDefault="002C4F5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2687" w:type="dxa"/>
            <w:shd w:val="clear" w:color="auto" w:fill="D0CECE" w:themeFill="background2" w:themeFillShade="E6"/>
            <w:vAlign w:val="center"/>
          </w:tcPr>
          <w:p w14:paraId="0DF4DAF6" w14:textId="77777777" w:rsidR="002C4F54" w:rsidRPr="00F837F0" w:rsidRDefault="002C4F5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2C4F54" w:rsidRPr="00F837F0" w14:paraId="2A99CDEF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3912DAE2" w14:textId="3B21CCF7" w:rsidR="002C4F54" w:rsidRPr="000D4108" w:rsidRDefault="0087548E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1190" w:type="dxa"/>
            <w:vAlign w:val="center"/>
          </w:tcPr>
          <w:p w14:paraId="2363CF91" w14:textId="77777777" w:rsidR="002C4F54" w:rsidRPr="00F837F0" w:rsidRDefault="002C4F54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471EC1BF" w14:textId="7CD1E4B4" w:rsidR="002C4F54" w:rsidRPr="00F837F0" w:rsidRDefault="0087548E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ForeignKey</w:t>
            </w:r>
            <w:proofErr w:type="spellEnd"/>
          </w:p>
        </w:tc>
        <w:tc>
          <w:tcPr>
            <w:tcW w:w="2687" w:type="dxa"/>
            <w:vAlign w:val="center"/>
          </w:tcPr>
          <w:p w14:paraId="01FB8E96" w14:textId="158DD62A" w:rsidR="002C4F54" w:rsidRPr="00B82CC4" w:rsidRDefault="00B82CC4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Внешний ключ </w:t>
            </w:r>
            <w:r w:rsidR="00294C81">
              <w:rPr>
                <w:rFonts w:ascii="Times New Roman" w:hAnsi="Times New Roman" w:cs="Times New Roman"/>
              </w:rPr>
              <w:t>пользователя</w:t>
            </w:r>
          </w:p>
        </w:tc>
      </w:tr>
    </w:tbl>
    <w:p w14:paraId="55B51724" w14:textId="31FD4419" w:rsidR="00EF07AF" w:rsidRDefault="00EF07AF" w:rsidP="00866E58">
      <w:pPr>
        <w:spacing w:after="0" w:line="240" w:lineRule="auto"/>
      </w:pPr>
    </w:p>
    <w:p w14:paraId="5A5D935E" w14:textId="066C1E36" w:rsidR="00FD0571" w:rsidRPr="00FD0571" w:rsidRDefault="00FD0571" w:rsidP="00FD057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35E4B">
        <w:rPr>
          <w:rFonts w:ascii="Times New Roman" w:hAnsi="Times New Roman" w:cs="Times New Roman"/>
          <w:b/>
        </w:rPr>
        <w:t>Описание членов класса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MainView</w:t>
      </w:r>
      <w:proofErr w:type="spellEnd"/>
    </w:p>
    <w:p w14:paraId="52EB5DF4" w14:textId="6C5253FB" w:rsidR="00FD0571" w:rsidRPr="0028082F" w:rsidRDefault="00FD0571" w:rsidP="00FD0571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t>1</w:t>
      </w:r>
      <w:r w:rsidR="004D569A">
        <w:rPr>
          <w:rFonts w:ascii="Times New Roman" w:hAnsi="Times New Roman" w:cs="Times New Roman"/>
          <w:i/>
        </w:rPr>
        <w:t>2</w:t>
      </w:r>
      <w:r w:rsidRPr="00A35E4B">
        <w:rPr>
          <w:rFonts w:ascii="Times New Roman" w:hAnsi="Times New Roman" w:cs="Times New Roman"/>
          <w:i/>
        </w:rPr>
        <w:t xml:space="preserve"> – Описание</w:t>
      </w:r>
      <w:r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lang w:val="en-US"/>
        </w:rPr>
        <w:t>MainView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FD0571" w:rsidRPr="00F837F0" w14:paraId="172C1A5A" w14:textId="77777777" w:rsidTr="0055305C">
        <w:tc>
          <w:tcPr>
            <w:tcW w:w="9345" w:type="dxa"/>
            <w:gridSpan w:val="5"/>
            <w:shd w:val="clear" w:color="auto" w:fill="AEAAAA" w:themeFill="background2" w:themeFillShade="BF"/>
          </w:tcPr>
          <w:p w14:paraId="2A804D8E" w14:textId="77777777" w:rsidR="00FD0571" w:rsidRPr="00F837F0" w:rsidRDefault="00FD057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FD0571" w:rsidRPr="00F837F0" w14:paraId="61DFA8FF" w14:textId="77777777" w:rsidTr="0055305C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1FBB967" w14:textId="77777777" w:rsidR="00FD0571" w:rsidRPr="00F837F0" w:rsidRDefault="00FD057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1045B92" w14:textId="77777777" w:rsidR="00FD0571" w:rsidRPr="00F837F0" w:rsidRDefault="00FD057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1F399787" w14:textId="77777777" w:rsidR="00FD0571" w:rsidRPr="008E66A7" w:rsidRDefault="00FD057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F76E551" w14:textId="77777777" w:rsidR="00FD0571" w:rsidRPr="00F837F0" w:rsidRDefault="00FD057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0F484083" w14:textId="77777777" w:rsidR="00FD0571" w:rsidRPr="00F837F0" w:rsidRDefault="00FD057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FD0571" w:rsidRPr="00F837F0" w14:paraId="452B26FF" w14:textId="77777777" w:rsidTr="0055305C">
        <w:tc>
          <w:tcPr>
            <w:tcW w:w="2122" w:type="dxa"/>
            <w:vAlign w:val="center"/>
          </w:tcPr>
          <w:p w14:paraId="5C631C72" w14:textId="77777777" w:rsidR="00FD0571" w:rsidRPr="00F837F0" w:rsidRDefault="00FD0571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134" w:type="dxa"/>
            <w:vAlign w:val="center"/>
          </w:tcPr>
          <w:p w14:paraId="61472B23" w14:textId="77777777" w:rsidR="00FD0571" w:rsidRPr="00F837F0" w:rsidRDefault="00FD0571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024EC2DF" w14:textId="77777777" w:rsidR="00FD0571" w:rsidRPr="00F837F0" w:rsidRDefault="00FD0571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2296A0BB" w14:textId="77777777" w:rsidR="00FD0571" w:rsidRPr="00F837F0" w:rsidRDefault="00FD0571" w:rsidP="00FD0571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07A0F6DD" w14:textId="28DABA51" w:rsidR="00FD0571" w:rsidRPr="000370A7" w:rsidRDefault="00FD0571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0370A7">
              <w:rPr>
                <w:rFonts w:ascii="Times New Roman" w:hAnsi="Times New Roman" w:cs="Times New Roman"/>
              </w:rPr>
              <w:t>главной страницы</w:t>
            </w:r>
          </w:p>
        </w:tc>
      </w:tr>
    </w:tbl>
    <w:p w14:paraId="5C2A35C4" w14:textId="6A2400C3" w:rsidR="00FD0571" w:rsidRDefault="00FD0571" w:rsidP="00866E58">
      <w:pPr>
        <w:spacing w:after="0" w:line="240" w:lineRule="auto"/>
      </w:pPr>
    </w:p>
    <w:p w14:paraId="278F7323" w14:textId="2BEA96CA" w:rsidR="000370A7" w:rsidRPr="00FD0571" w:rsidRDefault="000370A7" w:rsidP="000370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35E4B">
        <w:rPr>
          <w:rFonts w:ascii="Times New Roman" w:hAnsi="Times New Roman" w:cs="Times New Roman"/>
          <w:b/>
        </w:rPr>
        <w:t>Описание членов класса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LoginView</w:t>
      </w:r>
      <w:proofErr w:type="spellEnd"/>
    </w:p>
    <w:p w14:paraId="4540C6FB" w14:textId="4088DDC8" w:rsidR="000370A7" w:rsidRPr="0028082F" w:rsidRDefault="000370A7" w:rsidP="000370A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t>1</w:t>
      </w:r>
      <w:r w:rsidR="004D569A">
        <w:rPr>
          <w:rFonts w:ascii="Times New Roman" w:hAnsi="Times New Roman" w:cs="Times New Roman"/>
          <w:i/>
        </w:rPr>
        <w:t>3</w:t>
      </w:r>
      <w:r w:rsidRPr="00A35E4B">
        <w:rPr>
          <w:rFonts w:ascii="Times New Roman" w:hAnsi="Times New Roman" w:cs="Times New Roman"/>
          <w:i/>
        </w:rPr>
        <w:t xml:space="preserve"> – Описание</w:t>
      </w:r>
      <w:r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lang w:val="en-US"/>
        </w:rPr>
        <w:t>LoginView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0370A7" w:rsidRPr="00F837F0" w14:paraId="64FCB586" w14:textId="77777777" w:rsidTr="0055305C">
        <w:tc>
          <w:tcPr>
            <w:tcW w:w="9345" w:type="dxa"/>
            <w:gridSpan w:val="5"/>
            <w:shd w:val="clear" w:color="auto" w:fill="AEAAAA" w:themeFill="background2" w:themeFillShade="BF"/>
          </w:tcPr>
          <w:p w14:paraId="611E5DAE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0370A7" w:rsidRPr="00F837F0" w14:paraId="6F9B1E6E" w14:textId="77777777" w:rsidTr="0055305C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4DCCC34D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36D30D9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4EF7C06F" w14:textId="77777777" w:rsidR="000370A7" w:rsidRPr="008E66A7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19E46BB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000C36B3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0370A7" w:rsidRPr="00F837F0" w14:paraId="2E1090DC" w14:textId="77777777" w:rsidTr="0055305C">
        <w:tc>
          <w:tcPr>
            <w:tcW w:w="2122" w:type="dxa"/>
            <w:vAlign w:val="center"/>
          </w:tcPr>
          <w:p w14:paraId="2CEB6503" w14:textId="1D034307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134" w:type="dxa"/>
            <w:vAlign w:val="center"/>
          </w:tcPr>
          <w:p w14:paraId="5D8EFFBA" w14:textId="77777777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51F56207" w14:textId="77777777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4DBE901E" w14:textId="77777777" w:rsidR="000370A7" w:rsidRPr="00F837F0" w:rsidRDefault="000370A7" w:rsidP="000370A7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22ABA61E" w14:textId="3078BE67" w:rsidR="000370A7" w:rsidRPr="002E633F" w:rsidRDefault="000370A7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логинизации</w:t>
            </w:r>
            <w:proofErr w:type="spellEnd"/>
          </w:p>
        </w:tc>
      </w:tr>
    </w:tbl>
    <w:p w14:paraId="023E354D" w14:textId="77777777" w:rsidR="000370A7" w:rsidRPr="00DA71B5" w:rsidRDefault="000370A7" w:rsidP="00866E58">
      <w:pPr>
        <w:spacing w:after="0" w:line="240" w:lineRule="auto"/>
      </w:pPr>
    </w:p>
    <w:p w14:paraId="232D3C14" w14:textId="3FB5461D" w:rsidR="000370A7" w:rsidRPr="00FD0571" w:rsidRDefault="000370A7" w:rsidP="000370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bookmarkStart w:id="366" w:name="_Toc514455827"/>
      <w:bookmarkStart w:id="367" w:name="_Toc514456230"/>
      <w:bookmarkStart w:id="368" w:name="_Toc514592318"/>
      <w:bookmarkStart w:id="369" w:name="_Toc514593743"/>
      <w:bookmarkStart w:id="370" w:name="_Toc514595091"/>
      <w:bookmarkStart w:id="371" w:name="_Toc514606854"/>
      <w:r w:rsidRPr="00A35E4B">
        <w:rPr>
          <w:rFonts w:ascii="Times New Roman" w:hAnsi="Times New Roman" w:cs="Times New Roman"/>
          <w:b/>
        </w:rPr>
        <w:t>Описание членов класса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RegisterView</w:t>
      </w:r>
      <w:proofErr w:type="spellEnd"/>
    </w:p>
    <w:p w14:paraId="196689C2" w14:textId="6DD4D02D" w:rsidR="000370A7" w:rsidRPr="0028082F" w:rsidRDefault="000370A7" w:rsidP="000370A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t>1</w:t>
      </w:r>
      <w:r w:rsidR="004D569A">
        <w:rPr>
          <w:rFonts w:ascii="Times New Roman" w:hAnsi="Times New Roman" w:cs="Times New Roman"/>
          <w:i/>
        </w:rPr>
        <w:t>4</w:t>
      </w:r>
      <w:r w:rsidRPr="00A35E4B">
        <w:rPr>
          <w:rFonts w:ascii="Times New Roman" w:hAnsi="Times New Roman" w:cs="Times New Roman"/>
          <w:i/>
        </w:rPr>
        <w:t xml:space="preserve"> – Описание</w:t>
      </w:r>
      <w:r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lang w:val="en-US"/>
        </w:rPr>
        <w:t>RegisterView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0370A7" w:rsidRPr="00F837F0" w14:paraId="0B1123FC" w14:textId="77777777" w:rsidTr="0055305C">
        <w:tc>
          <w:tcPr>
            <w:tcW w:w="9345" w:type="dxa"/>
            <w:gridSpan w:val="5"/>
            <w:shd w:val="clear" w:color="auto" w:fill="AEAAAA" w:themeFill="background2" w:themeFillShade="BF"/>
          </w:tcPr>
          <w:p w14:paraId="0DBF9DB0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0370A7" w:rsidRPr="00F837F0" w14:paraId="601D2816" w14:textId="77777777" w:rsidTr="0055305C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B9E331F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F1BE50E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1C2F3E27" w14:textId="77777777" w:rsidR="000370A7" w:rsidRPr="008E66A7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B701F94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7778608E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0370A7" w:rsidRPr="00F837F0" w14:paraId="17AB4E80" w14:textId="77777777" w:rsidTr="0055305C">
        <w:tc>
          <w:tcPr>
            <w:tcW w:w="2122" w:type="dxa"/>
            <w:vAlign w:val="center"/>
          </w:tcPr>
          <w:p w14:paraId="5997C19C" w14:textId="6E58D4C5" w:rsidR="000370A7" w:rsidRPr="000370A7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1134" w:type="dxa"/>
            <w:vAlign w:val="center"/>
          </w:tcPr>
          <w:p w14:paraId="2DEB73E9" w14:textId="77777777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3CCA7D3F" w14:textId="77777777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3F33BE4A" w14:textId="77777777" w:rsidR="000370A7" w:rsidRPr="00F837F0" w:rsidRDefault="000370A7" w:rsidP="000370A7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3F180602" w14:textId="125401C0" w:rsidR="000370A7" w:rsidRPr="000370A7" w:rsidRDefault="000370A7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регистрации</w:t>
            </w:r>
          </w:p>
        </w:tc>
      </w:tr>
    </w:tbl>
    <w:p w14:paraId="293B1000" w14:textId="77777777" w:rsidR="00DA77CF" w:rsidRPr="00613F13" w:rsidRDefault="00DA77CF" w:rsidP="00BD67A7"/>
    <w:p w14:paraId="3E908EC1" w14:textId="2EA0F3F9" w:rsidR="000370A7" w:rsidRPr="00FD0571" w:rsidRDefault="000370A7" w:rsidP="000370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35E4B">
        <w:rPr>
          <w:rFonts w:ascii="Times New Roman" w:hAnsi="Times New Roman" w:cs="Times New Roman"/>
          <w:b/>
        </w:rPr>
        <w:t>Описание членов класса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Log</w:t>
      </w:r>
      <w:r w:rsidR="00BA3119">
        <w:rPr>
          <w:rFonts w:ascii="Times New Roman" w:hAnsi="Times New Roman" w:cs="Times New Roman"/>
          <w:b/>
          <w:lang w:val="en-US"/>
        </w:rPr>
        <w:t>out</w:t>
      </w:r>
      <w:r>
        <w:rPr>
          <w:rFonts w:ascii="Times New Roman" w:hAnsi="Times New Roman" w:cs="Times New Roman"/>
          <w:b/>
          <w:lang w:val="en-US"/>
        </w:rPr>
        <w:t>View</w:t>
      </w:r>
      <w:proofErr w:type="spellEnd"/>
    </w:p>
    <w:p w14:paraId="4AC145A0" w14:textId="69CD2185" w:rsidR="000370A7" w:rsidRPr="0028082F" w:rsidRDefault="000370A7" w:rsidP="000370A7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35E4B">
        <w:rPr>
          <w:rFonts w:ascii="Times New Roman" w:hAnsi="Times New Roman" w:cs="Times New Roman"/>
          <w:i/>
        </w:rPr>
        <w:t xml:space="preserve">Таблица </w:t>
      </w:r>
      <w:r>
        <w:rPr>
          <w:rFonts w:ascii="Times New Roman" w:hAnsi="Times New Roman" w:cs="Times New Roman"/>
          <w:i/>
        </w:rPr>
        <w:t>1</w:t>
      </w:r>
      <w:r w:rsidR="004D569A">
        <w:rPr>
          <w:rFonts w:ascii="Times New Roman" w:hAnsi="Times New Roman" w:cs="Times New Roman"/>
          <w:i/>
        </w:rPr>
        <w:t>5</w:t>
      </w:r>
      <w:r w:rsidRPr="00A35E4B">
        <w:rPr>
          <w:rFonts w:ascii="Times New Roman" w:hAnsi="Times New Roman" w:cs="Times New Roman"/>
          <w:i/>
        </w:rPr>
        <w:t xml:space="preserve"> – Описание</w:t>
      </w:r>
      <w:r>
        <w:rPr>
          <w:rFonts w:ascii="Times New Roman" w:hAnsi="Times New Roman" w:cs="Times New Roman"/>
          <w:i/>
        </w:rPr>
        <w:t xml:space="preserve"> методов</w:t>
      </w:r>
      <w:r w:rsidRPr="00A35E4B">
        <w:rPr>
          <w:rFonts w:ascii="Times New Roman" w:hAnsi="Times New Roman" w:cs="Times New Roman"/>
          <w:i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lang w:val="en-US"/>
        </w:rPr>
        <w:t>Log</w:t>
      </w:r>
      <w:r w:rsidR="00BA3119"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  <w:lang w:val="en-US"/>
        </w:rPr>
        <w:t>View</w:t>
      </w:r>
      <w:proofErr w:type="spellEnd"/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1134"/>
        <w:gridCol w:w="2120"/>
      </w:tblGrid>
      <w:tr w:rsidR="000370A7" w:rsidRPr="00F837F0" w14:paraId="499DA009" w14:textId="77777777" w:rsidTr="0055305C">
        <w:tc>
          <w:tcPr>
            <w:tcW w:w="9345" w:type="dxa"/>
            <w:gridSpan w:val="5"/>
            <w:shd w:val="clear" w:color="auto" w:fill="AEAAAA" w:themeFill="background2" w:themeFillShade="BF"/>
          </w:tcPr>
          <w:p w14:paraId="7398D7D9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837F0">
              <w:rPr>
                <w:rFonts w:ascii="Times New Roman" w:hAnsi="Times New Roman" w:cs="Times New Roman"/>
                <w:b/>
              </w:rPr>
              <w:t>Методы</w:t>
            </w:r>
          </w:p>
        </w:tc>
      </w:tr>
      <w:tr w:rsidR="000370A7" w:rsidRPr="00F837F0" w14:paraId="07523C09" w14:textId="77777777" w:rsidTr="0055305C"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3F114B04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577B8D0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2CF9CDAB" w14:textId="77777777" w:rsidR="000370A7" w:rsidRPr="008E66A7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53E541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Аргументы</w:t>
            </w:r>
          </w:p>
        </w:tc>
        <w:tc>
          <w:tcPr>
            <w:tcW w:w="2120" w:type="dxa"/>
            <w:shd w:val="clear" w:color="auto" w:fill="D0CECE" w:themeFill="background2" w:themeFillShade="E6"/>
            <w:vAlign w:val="center"/>
          </w:tcPr>
          <w:p w14:paraId="5B8E90B4" w14:textId="77777777" w:rsidR="000370A7" w:rsidRPr="00F837F0" w:rsidRDefault="000370A7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0370A7" w:rsidRPr="00F837F0" w14:paraId="14F3DC23" w14:textId="77777777" w:rsidTr="0055305C">
        <w:tc>
          <w:tcPr>
            <w:tcW w:w="2122" w:type="dxa"/>
            <w:vAlign w:val="center"/>
          </w:tcPr>
          <w:p w14:paraId="78D5D54C" w14:textId="5B1D8616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1134" w:type="dxa"/>
            <w:vAlign w:val="center"/>
          </w:tcPr>
          <w:p w14:paraId="3E64AF02" w14:textId="77777777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835" w:type="dxa"/>
            <w:vAlign w:val="center"/>
          </w:tcPr>
          <w:p w14:paraId="379AB6DE" w14:textId="77777777" w:rsidR="000370A7" w:rsidRPr="00F837F0" w:rsidRDefault="000370A7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HttpResponse</w:t>
            </w:r>
            <w:proofErr w:type="spellEnd"/>
          </w:p>
        </w:tc>
        <w:tc>
          <w:tcPr>
            <w:tcW w:w="1134" w:type="dxa"/>
            <w:vAlign w:val="center"/>
          </w:tcPr>
          <w:p w14:paraId="45664601" w14:textId="77777777" w:rsidR="000370A7" w:rsidRPr="00F837F0" w:rsidRDefault="000370A7" w:rsidP="000370A7">
            <w:pPr>
              <w:pStyle w:val="ListParagraph"/>
              <w:numPr>
                <w:ilvl w:val="0"/>
                <w:numId w:val="17"/>
              </w:numPr>
              <w:ind w:left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14:paraId="7F9868A7" w14:textId="584F7761" w:rsidR="000370A7" w:rsidRPr="000370A7" w:rsidRDefault="000370A7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>выхода из аккаунта</w:t>
            </w:r>
          </w:p>
        </w:tc>
      </w:tr>
    </w:tbl>
    <w:p w14:paraId="06CE3569" w14:textId="0BB3F5EA" w:rsidR="00512351" w:rsidRPr="00EF07AF" w:rsidRDefault="00512351" w:rsidP="0051235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87D21">
        <w:rPr>
          <w:rFonts w:ascii="Times New Roman" w:hAnsi="Times New Roman" w:cs="Times New Roman"/>
          <w:b/>
        </w:rPr>
        <w:lastRenderedPageBreak/>
        <w:t xml:space="preserve">Описание членов класса </w:t>
      </w:r>
      <w:proofErr w:type="spellStart"/>
      <w:r>
        <w:rPr>
          <w:rFonts w:ascii="Times New Roman" w:hAnsi="Times New Roman" w:cs="Times New Roman"/>
          <w:b/>
          <w:lang w:val="en-US"/>
        </w:rPr>
        <w:t>LoginForm</w:t>
      </w:r>
      <w:proofErr w:type="spellEnd"/>
    </w:p>
    <w:p w14:paraId="2FE3A6F5" w14:textId="7B10C7E9" w:rsidR="00512351" w:rsidRPr="001A04B8" w:rsidRDefault="00512351" w:rsidP="00512351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87D21">
        <w:rPr>
          <w:rFonts w:ascii="Times New Roman" w:hAnsi="Times New Roman" w:cs="Times New Roman"/>
          <w:i/>
        </w:rPr>
        <w:t xml:space="preserve">Таблица </w:t>
      </w:r>
      <w:r w:rsidRPr="00EF07AF">
        <w:rPr>
          <w:rFonts w:ascii="Times New Roman" w:hAnsi="Times New Roman" w:cs="Times New Roman"/>
          <w:i/>
        </w:rPr>
        <w:t>1</w:t>
      </w:r>
      <w:r w:rsidR="004D569A">
        <w:rPr>
          <w:rFonts w:ascii="Times New Roman" w:hAnsi="Times New Roman" w:cs="Times New Roman"/>
          <w:i/>
        </w:rPr>
        <w:t>6</w:t>
      </w:r>
      <w:r w:rsidRPr="00A87D21">
        <w:rPr>
          <w:rFonts w:ascii="Times New Roman" w:hAnsi="Times New Roman" w:cs="Times New Roman"/>
          <w:i/>
        </w:rPr>
        <w:t xml:space="preserve"> – Описание </w:t>
      </w:r>
      <w:r>
        <w:rPr>
          <w:rFonts w:ascii="Times New Roman" w:hAnsi="Times New Roman" w:cs="Times New Roman"/>
          <w:i/>
        </w:rPr>
        <w:t>полей</w:t>
      </w:r>
      <w:r w:rsidRPr="00A87D21">
        <w:rPr>
          <w:rFonts w:ascii="Times New Roman" w:hAnsi="Times New Roman" w:cs="Times New Roman"/>
          <w:i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lang w:val="en-US"/>
        </w:rPr>
        <w:t>LoginForm</w:t>
      </w:r>
      <w:proofErr w:type="spellEnd"/>
    </w:p>
    <w:tbl>
      <w:tblPr>
        <w:tblStyle w:val="TableGrid"/>
        <w:tblW w:w="7476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535"/>
        <w:gridCol w:w="2687"/>
        <w:gridCol w:w="24"/>
      </w:tblGrid>
      <w:tr w:rsidR="00512351" w:rsidRPr="00F837F0" w14:paraId="592540D1" w14:textId="77777777" w:rsidTr="0055305C">
        <w:tc>
          <w:tcPr>
            <w:tcW w:w="7476" w:type="dxa"/>
            <w:gridSpan w:val="5"/>
            <w:shd w:val="clear" w:color="auto" w:fill="AEAAAA" w:themeFill="background2" w:themeFillShade="BF"/>
          </w:tcPr>
          <w:p w14:paraId="4B88C61E" w14:textId="77777777" w:rsidR="00512351" w:rsidRPr="000D4108" w:rsidRDefault="0051235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512351" w:rsidRPr="00F837F0" w14:paraId="7EB8985D" w14:textId="77777777" w:rsidTr="0055305C">
        <w:trPr>
          <w:gridAfter w:val="1"/>
          <w:wAfter w:w="24" w:type="dxa"/>
        </w:trPr>
        <w:tc>
          <w:tcPr>
            <w:tcW w:w="2040" w:type="dxa"/>
            <w:shd w:val="clear" w:color="auto" w:fill="D0CECE" w:themeFill="background2" w:themeFillShade="E6"/>
            <w:vAlign w:val="center"/>
          </w:tcPr>
          <w:p w14:paraId="05347C8D" w14:textId="77777777" w:rsidR="00512351" w:rsidRPr="00F837F0" w:rsidRDefault="0051235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90" w:type="dxa"/>
            <w:shd w:val="clear" w:color="auto" w:fill="D0CECE" w:themeFill="background2" w:themeFillShade="E6"/>
            <w:vAlign w:val="center"/>
          </w:tcPr>
          <w:p w14:paraId="499AF2E8" w14:textId="77777777" w:rsidR="00512351" w:rsidRPr="00F837F0" w:rsidRDefault="0051235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58658546" w14:textId="77777777" w:rsidR="00512351" w:rsidRPr="00F837F0" w:rsidRDefault="0051235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2687" w:type="dxa"/>
            <w:shd w:val="clear" w:color="auto" w:fill="D0CECE" w:themeFill="background2" w:themeFillShade="E6"/>
            <w:vAlign w:val="center"/>
          </w:tcPr>
          <w:p w14:paraId="49B6A3D9" w14:textId="77777777" w:rsidR="00512351" w:rsidRPr="00F837F0" w:rsidRDefault="00512351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512351" w:rsidRPr="00F837F0" w14:paraId="580ADE46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0ABA3481" w14:textId="05167C7B" w:rsidR="00512351" w:rsidRPr="000D4108" w:rsidRDefault="00512351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</w:tc>
        <w:tc>
          <w:tcPr>
            <w:tcW w:w="1190" w:type="dxa"/>
            <w:vAlign w:val="center"/>
          </w:tcPr>
          <w:p w14:paraId="247CF123" w14:textId="77777777" w:rsidR="00512351" w:rsidRPr="00F837F0" w:rsidRDefault="00512351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683B8F00" w14:textId="5B5D408E" w:rsidR="00512351" w:rsidRPr="00F837F0" w:rsidRDefault="00512351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4FE9D12F" w14:textId="3983C9F5" w:rsidR="00512351" w:rsidRPr="006D0985" w:rsidRDefault="006D0985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6D0985" w:rsidRPr="00F837F0" w14:paraId="0A5E5E64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36E5A5DE" w14:textId="5725F475" w:rsidR="006D0985" w:rsidRPr="006D0985" w:rsidRDefault="006D0985" w:rsidP="006D098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190" w:type="dxa"/>
            <w:vAlign w:val="center"/>
          </w:tcPr>
          <w:p w14:paraId="23190899" w14:textId="7DF0B7A2" w:rsidR="006D0985" w:rsidRPr="00F837F0" w:rsidRDefault="006D0985" w:rsidP="006D098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126B8BFC" w14:textId="16C1B266" w:rsidR="006D0985" w:rsidRDefault="006D0985" w:rsidP="006D098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42E5F114" w14:textId="1E862537" w:rsidR="006D0985" w:rsidRPr="006D0985" w:rsidRDefault="006D0985" w:rsidP="006D09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</w:tr>
    </w:tbl>
    <w:p w14:paraId="4A42FC19" w14:textId="77777777" w:rsidR="00512351" w:rsidRPr="00512351" w:rsidRDefault="00512351" w:rsidP="00512351"/>
    <w:p w14:paraId="4C414C96" w14:textId="014BC1BC" w:rsidR="00977334" w:rsidRPr="00977334" w:rsidRDefault="00977334" w:rsidP="009773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  <w:r w:rsidRPr="00A87D21">
        <w:rPr>
          <w:rFonts w:ascii="Times New Roman" w:hAnsi="Times New Roman" w:cs="Times New Roman"/>
          <w:b/>
        </w:rPr>
        <w:t xml:space="preserve">Описание членов класса </w:t>
      </w:r>
      <w:proofErr w:type="spellStart"/>
      <w:r>
        <w:rPr>
          <w:rFonts w:ascii="Times New Roman" w:hAnsi="Times New Roman" w:cs="Times New Roman"/>
          <w:b/>
          <w:lang w:val="en-US"/>
        </w:rPr>
        <w:t>RegisterForm</w:t>
      </w:r>
      <w:proofErr w:type="spellEnd"/>
    </w:p>
    <w:p w14:paraId="0023E71F" w14:textId="776608E5" w:rsidR="00977334" w:rsidRPr="001A04B8" w:rsidRDefault="00977334" w:rsidP="00977334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</w:rPr>
      </w:pPr>
      <w:r w:rsidRPr="00A87D21">
        <w:rPr>
          <w:rFonts w:ascii="Times New Roman" w:hAnsi="Times New Roman" w:cs="Times New Roman"/>
          <w:i/>
        </w:rPr>
        <w:t xml:space="preserve">Таблица </w:t>
      </w:r>
      <w:r w:rsidR="004D569A">
        <w:rPr>
          <w:rFonts w:ascii="Times New Roman" w:hAnsi="Times New Roman" w:cs="Times New Roman"/>
          <w:i/>
        </w:rPr>
        <w:t>17</w:t>
      </w:r>
      <w:r w:rsidRPr="00A87D21">
        <w:rPr>
          <w:rFonts w:ascii="Times New Roman" w:hAnsi="Times New Roman" w:cs="Times New Roman"/>
          <w:i/>
        </w:rPr>
        <w:t xml:space="preserve"> – Описание </w:t>
      </w:r>
      <w:r>
        <w:rPr>
          <w:rFonts w:ascii="Times New Roman" w:hAnsi="Times New Roman" w:cs="Times New Roman"/>
          <w:i/>
        </w:rPr>
        <w:t>полей</w:t>
      </w:r>
      <w:r w:rsidRPr="00A87D21">
        <w:rPr>
          <w:rFonts w:ascii="Times New Roman" w:hAnsi="Times New Roman" w:cs="Times New Roman"/>
          <w:i/>
        </w:rPr>
        <w:t xml:space="preserve"> класса </w:t>
      </w:r>
      <w:proofErr w:type="spellStart"/>
      <w:r>
        <w:rPr>
          <w:rFonts w:ascii="Times New Roman" w:hAnsi="Times New Roman" w:cs="Times New Roman"/>
          <w:i/>
          <w:lang w:val="en-US"/>
        </w:rPr>
        <w:t>RegisterForm</w:t>
      </w:r>
      <w:proofErr w:type="spellEnd"/>
    </w:p>
    <w:tbl>
      <w:tblPr>
        <w:tblStyle w:val="TableGrid"/>
        <w:tblW w:w="7476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535"/>
        <w:gridCol w:w="2687"/>
        <w:gridCol w:w="24"/>
      </w:tblGrid>
      <w:tr w:rsidR="00977334" w:rsidRPr="00F837F0" w14:paraId="7711200F" w14:textId="77777777" w:rsidTr="0055305C">
        <w:tc>
          <w:tcPr>
            <w:tcW w:w="7476" w:type="dxa"/>
            <w:gridSpan w:val="5"/>
            <w:shd w:val="clear" w:color="auto" w:fill="AEAAAA" w:themeFill="background2" w:themeFillShade="BF"/>
          </w:tcPr>
          <w:p w14:paraId="7C662E74" w14:textId="77777777" w:rsidR="00977334" w:rsidRPr="000D4108" w:rsidRDefault="0097733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</w:tr>
      <w:tr w:rsidR="00977334" w:rsidRPr="00F837F0" w14:paraId="26F2E0E3" w14:textId="77777777" w:rsidTr="0055305C">
        <w:trPr>
          <w:gridAfter w:val="1"/>
          <w:wAfter w:w="24" w:type="dxa"/>
        </w:trPr>
        <w:tc>
          <w:tcPr>
            <w:tcW w:w="2040" w:type="dxa"/>
            <w:shd w:val="clear" w:color="auto" w:fill="D0CECE" w:themeFill="background2" w:themeFillShade="E6"/>
            <w:vAlign w:val="center"/>
          </w:tcPr>
          <w:p w14:paraId="6707DAB4" w14:textId="77777777" w:rsidR="00977334" w:rsidRPr="00F837F0" w:rsidRDefault="0097733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Имя</w:t>
            </w:r>
          </w:p>
        </w:tc>
        <w:tc>
          <w:tcPr>
            <w:tcW w:w="1190" w:type="dxa"/>
            <w:shd w:val="clear" w:color="auto" w:fill="D0CECE" w:themeFill="background2" w:themeFillShade="E6"/>
            <w:vAlign w:val="center"/>
          </w:tcPr>
          <w:p w14:paraId="335E23F4" w14:textId="77777777" w:rsidR="00977334" w:rsidRPr="00F837F0" w:rsidRDefault="0097733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Мод. Доступа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3D960515" w14:textId="77777777" w:rsidR="00977334" w:rsidRPr="00F837F0" w:rsidRDefault="0097733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Тип</w:t>
            </w:r>
          </w:p>
        </w:tc>
        <w:tc>
          <w:tcPr>
            <w:tcW w:w="2687" w:type="dxa"/>
            <w:shd w:val="clear" w:color="auto" w:fill="D0CECE" w:themeFill="background2" w:themeFillShade="E6"/>
            <w:vAlign w:val="center"/>
          </w:tcPr>
          <w:p w14:paraId="3F4DCE5F" w14:textId="77777777" w:rsidR="00977334" w:rsidRPr="00F837F0" w:rsidRDefault="00977334" w:rsidP="0055305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F837F0">
              <w:rPr>
                <w:rFonts w:ascii="Times New Roman" w:hAnsi="Times New Roman" w:cs="Times New Roman"/>
                <w:i/>
              </w:rPr>
              <w:t>Назначение</w:t>
            </w:r>
          </w:p>
        </w:tc>
      </w:tr>
      <w:tr w:rsidR="00977334" w:rsidRPr="00F837F0" w14:paraId="0BE3BF97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4EAA3E27" w14:textId="77777777" w:rsidR="00977334" w:rsidRPr="000D4108" w:rsidRDefault="00977334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</w:tc>
        <w:tc>
          <w:tcPr>
            <w:tcW w:w="1190" w:type="dxa"/>
            <w:vAlign w:val="center"/>
          </w:tcPr>
          <w:p w14:paraId="741F4843" w14:textId="77777777" w:rsidR="00977334" w:rsidRPr="00F837F0" w:rsidRDefault="00977334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6F243A55" w14:textId="77777777" w:rsidR="00977334" w:rsidRPr="00F837F0" w:rsidRDefault="00977334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5BDEC2CB" w14:textId="77777777" w:rsidR="00977334" w:rsidRPr="006D0985" w:rsidRDefault="00977334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977334" w:rsidRPr="00F837F0" w14:paraId="6DDA7AF2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3B39AF2A" w14:textId="77777777" w:rsidR="00977334" w:rsidRPr="006D0985" w:rsidRDefault="00977334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190" w:type="dxa"/>
            <w:vAlign w:val="center"/>
          </w:tcPr>
          <w:p w14:paraId="2F01B7A6" w14:textId="77777777" w:rsidR="00977334" w:rsidRPr="00F837F0" w:rsidRDefault="00977334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6FEF2987" w14:textId="77777777" w:rsidR="00977334" w:rsidRDefault="00977334" w:rsidP="0055305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45191229" w14:textId="77777777" w:rsidR="00977334" w:rsidRPr="006D0985" w:rsidRDefault="00977334" w:rsidP="0055305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4F5E82" w:rsidRPr="00F837F0" w14:paraId="13285177" w14:textId="77777777" w:rsidTr="0055305C">
        <w:trPr>
          <w:gridAfter w:val="1"/>
          <w:wAfter w:w="24" w:type="dxa"/>
        </w:trPr>
        <w:tc>
          <w:tcPr>
            <w:tcW w:w="2040" w:type="dxa"/>
            <w:vAlign w:val="center"/>
          </w:tcPr>
          <w:p w14:paraId="4154CF4E" w14:textId="0F945C37" w:rsidR="004F5E82" w:rsidRPr="004F5E82" w:rsidRDefault="004F5E82" w:rsidP="004F5E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0" w:type="dxa"/>
            <w:vAlign w:val="center"/>
          </w:tcPr>
          <w:p w14:paraId="6DA1AFD6" w14:textId="54C64D93" w:rsidR="004F5E82" w:rsidRPr="00F837F0" w:rsidRDefault="004F5E82" w:rsidP="004F5E8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837F0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535" w:type="dxa"/>
            <w:vAlign w:val="center"/>
          </w:tcPr>
          <w:p w14:paraId="6EE39009" w14:textId="569AE242" w:rsidR="004F5E82" w:rsidRDefault="004F5E82" w:rsidP="004F5E82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CharField</w:t>
            </w:r>
            <w:proofErr w:type="spellEnd"/>
          </w:p>
        </w:tc>
        <w:tc>
          <w:tcPr>
            <w:tcW w:w="2687" w:type="dxa"/>
            <w:vAlign w:val="center"/>
          </w:tcPr>
          <w:p w14:paraId="2B19ADAB" w14:textId="79A2B0E9" w:rsidR="004F5E82" w:rsidRDefault="004F5E82" w:rsidP="004F5E8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повторение</w:t>
            </w:r>
          </w:p>
        </w:tc>
      </w:tr>
    </w:tbl>
    <w:p w14:paraId="4484E348" w14:textId="77777777" w:rsidR="00977334" w:rsidRDefault="00977334" w:rsidP="00C64BF5"/>
    <w:p w14:paraId="50D4D165" w14:textId="77777777" w:rsidR="00C64BF5" w:rsidRDefault="00C64BF5" w:rsidP="00C64BF5"/>
    <w:bookmarkEnd w:id="366"/>
    <w:bookmarkEnd w:id="367"/>
    <w:bookmarkEnd w:id="368"/>
    <w:bookmarkEnd w:id="369"/>
    <w:bookmarkEnd w:id="370"/>
    <w:bookmarkEnd w:id="371"/>
    <w:p w14:paraId="7E6194E3" w14:textId="06A9E0C7" w:rsidR="00FB4E09" w:rsidRDefault="00FB4E09" w:rsidP="00FB4E09">
      <w:pPr>
        <w:keepNext/>
      </w:pPr>
    </w:p>
    <w:p w14:paraId="47889250" w14:textId="77777777" w:rsidR="00CF4279" w:rsidRDefault="00CF4279" w:rsidP="00CF4279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6E42058F" w14:textId="77777777" w:rsidR="00BA0575" w:rsidRDefault="00BA0575" w:rsidP="00CF4279">
      <w:pPr>
        <w:spacing w:after="0" w:line="240" w:lineRule="auto"/>
        <w:ind w:firstLine="706"/>
        <w:jc w:val="both"/>
        <w:rPr>
          <w:rFonts w:ascii="Times New Roman" w:hAnsi="Times New Roman" w:cs="Times New Roman"/>
        </w:rPr>
      </w:pPr>
    </w:p>
    <w:p w14:paraId="363B1CA2" w14:textId="77777777" w:rsidR="00CE721A" w:rsidRDefault="00CE721A" w:rsidP="00B276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4E5F49" w14:textId="77777777" w:rsidR="00BA0575" w:rsidRDefault="00BA0575" w:rsidP="00B276E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42186F" w14:textId="0110B1A2" w:rsidR="00CF4279" w:rsidRPr="00B276ED" w:rsidRDefault="00CF4279" w:rsidP="00C64BF5">
      <w:pPr>
        <w:pStyle w:val="Heading1"/>
        <w:spacing w:before="0" w:line="240" w:lineRule="auto"/>
        <w:ind w:left="72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2" w:name="_Toc514455841"/>
      <w:bookmarkStart w:id="373" w:name="_Toc514456244"/>
      <w:bookmarkStart w:id="374" w:name="_Toc514592332"/>
      <w:bookmarkStart w:id="375" w:name="_Toc514593757"/>
      <w:bookmarkStart w:id="376" w:name="_Toc514595105"/>
      <w:bookmarkStart w:id="377" w:name="_Toc514606868"/>
      <w:bookmarkStart w:id="378" w:name="_Toc514608357"/>
      <w:bookmarkStart w:id="379" w:name="_Toc514608717"/>
      <w:bookmarkStart w:id="380" w:name="_Toc514609932"/>
      <w:bookmarkStart w:id="381" w:name="_Toc514610775"/>
      <w:bookmarkStart w:id="382" w:name="_Toc514629606"/>
      <w:bookmarkStart w:id="383" w:name="_Toc8592182"/>
      <w:bookmarkStart w:id="384" w:name="_Toc8766339"/>
      <w:bookmarkStart w:id="385" w:name="_Toc37594635"/>
      <w:bookmarkStart w:id="386" w:name="_Toc37594672"/>
      <w:bookmarkStart w:id="387" w:name="_Toc37600256"/>
      <w:r w:rsidRPr="00B276E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r w:rsidR="00927B97"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bookmarkEnd w:id="385"/>
      <w:bookmarkEnd w:id="386"/>
      <w:bookmarkEnd w:id="387"/>
    </w:p>
    <w:p w14:paraId="6A48B91B" w14:textId="693FCD58" w:rsidR="00B2485C" w:rsidRPr="0078078A" w:rsidRDefault="00F63A75" w:rsidP="00C64BF5">
      <w:pPr>
        <w:pStyle w:val="Heading1"/>
        <w:spacing w:before="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8" w:name="_Toc514456245"/>
      <w:bookmarkStart w:id="389" w:name="_Toc514592333"/>
      <w:bookmarkStart w:id="390" w:name="_Toc514593758"/>
      <w:bookmarkStart w:id="391" w:name="_Toc514595106"/>
      <w:bookmarkStart w:id="392" w:name="_Toc514606869"/>
      <w:bookmarkStart w:id="393" w:name="_Toc514608358"/>
      <w:bookmarkStart w:id="394" w:name="_Toc514608718"/>
      <w:bookmarkStart w:id="395" w:name="_Toc514609933"/>
      <w:bookmarkStart w:id="396" w:name="_Toc514610776"/>
      <w:bookmarkStart w:id="397" w:name="_Toc514627071"/>
      <w:bookmarkStart w:id="398" w:name="_Toc514628346"/>
      <w:bookmarkStart w:id="399" w:name="_Toc514629607"/>
      <w:bookmarkStart w:id="400" w:name="_Toc514691021"/>
      <w:bookmarkStart w:id="401" w:name="_Toc37600257"/>
      <w:r w:rsidRPr="0078078A">
        <w:rPr>
          <w:rFonts w:ascii="Times New Roman" w:hAnsi="Times New Roman" w:cs="Times New Roman"/>
          <w:b/>
          <w:color w:val="auto"/>
          <w:sz w:val="24"/>
          <w:szCs w:val="24"/>
        </w:rPr>
        <w:t>СХЕМА БАЗЫ ДАННЫХ</w:t>
      </w:r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</w:p>
    <w:p w14:paraId="08110B09" w14:textId="4A620673" w:rsidR="00CE721A" w:rsidRDefault="00CE721A" w:rsidP="00CE721A">
      <w:pPr>
        <w:keepNext/>
        <w:spacing w:after="0" w:line="240" w:lineRule="auto"/>
        <w:jc w:val="center"/>
      </w:pPr>
    </w:p>
    <w:p w14:paraId="2D9E469D" w14:textId="42E5D58E" w:rsidR="00927B97" w:rsidRDefault="00927B97" w:rsidP="00CE721A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63E85CD" wp14:editId="532D1BD7">
            <wp:extent cx="5941695" cy="6552565"/>
            <wp:effectExtent l="0" t="0" r="1905" b="635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b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781" w14:textId="2D27189E" w:rsidR="00FB4E09" w:rsidRDefault="00CE721A" w:rsidP="00BC5072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D93448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927B97">
        <w:rPr>
          <w:rFonts w:ascii="Times New Roman" w:hAnsi="Times New Roman" w:cs="Times New Roman"/>
          <w:color w:val="auto"/>
          <w:sz w:val="24"/>
        </w:rPr>
        <w:t>7</w:t>
      </w:r>
      <w:r w:rsidR="00BC5072" w:rsidRPr="00BC5072">
        <w:rPr>
          <w:rFonts w:ascii="Times New Roman" w:hAnsi="Times New Roman" w:cs="Times New Roman"/>
          <w:color w:val="auto"/>
          <w:sz w:val="24"/>
        </w:rPr>
        <w:t xml:space="preserve"> – </w:t>
      </w:r>
      <w:r w:rsidR="00BC5072">
        <w:rPr>
          <w:rFonts w:ascii="Times New Roman" w:hAnsi="Times New Roman" w:cs="Times New Roman"/>
          <w:color w:val="auto"/>
          <w:sz w:val="24"/>
        </w:rPr>
        <w:t>Схема</w:t>
      </w:r>
      <w:r w:rsidR="00BC5072" w:rsidRPr="00D93448">
        <w:rPr>
          <w:rFonts w:ascii="Times New Roman" w:hAnsi="Times New Roman" w:cs="Times New Roman"/>
          <w:color w:val="auto"/>
          <w:sz w:val="24"/>
        </w:rPr>
        <w:t xml:space="preserve"> базы данных</w:t>
      </w:r>
    </w:p>
    <w:p w14:paraId="09378416" w14:textId="20DC89D9" w:rsidR="00F63A75" w:rsidRDefault="00F63A75" w:rsidP="00BC5072"/>
    <w:p w14:paraId="47A12026" w14:textId="0B5B353D" w:rsidR="00927B97" w:rsidRDefault="00927B97" w:rsidP="00BC5072"/>
    <w:p w14:paraId="45161A0F" w14:textId="7BF2946D" w:rsidR="00927B97" w:rsidRDefault="00927B97" w:rsidP="00BC5072"/>
    <w:p w14:paraId="23DE02A3" w14:textId="669F1391" w:rsidR="00927B97" w:rsidRPr="00927B97" w:rsidRDefault="00927B97" w:rsidP="00927B97">
      <w:pPr>
        <w:pStyle w:val="Heading1"/>
        <w:spacing w:before="0" w:line="240" w:lineRule="auto"/>
        <w:ind w:left="72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2" w:name="_Toc37594637"/>
      <w:bookmarkStart w:id="403" w:name="_Toc37594674"/>
      <w:bookmarkStart w:id="404" w:name="_Toc37600258"/>
      <w:r w:rsidRPr="00B276E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 w:rsidRPr="00927B97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bookmarkEnd w:id="402"/>
      <w:bookmarkEnd w:id="403"/>
      <w:bookmarkEnd w:id="404"/>
    </w:p>
    <w:p w14:paraId="1717FCC9" w14:textId="34E6FF18" w:rsidR="00927B97" w:rsidRPr="008D3BA6" w:rsidRDefault="008D3BA6" w:rsidP="00927B97">
      <w:pPr>
        <w:pStyle w:val="Heading1"/>
        <w:spacing w:before="0" w:line="240" w:lineRule="auto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405" w:name="_Toc37600259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USE-CASE</w:t>
      </w:r>
      <w:bookmarkEnd w:id="405"/>
    </w:p>
    <w:p w14:paraId="0E496F22" w14:textId="77777777" w:rsidR="00927B97" w:rsidRDefault="00927B97" w:rsidP="00927B97">
      <w:pPr>
        <w:keepNext/>
        <w:spacing w:after="0" w:line="240" w:lineRule="auto"/>
        <w:jc w:val="center"/>
      </w:pPr>
    </w:p>
    <w:p w14:paraId="32392319" w14:textId="0160C445" w:rsidR="00927B97" w:rsidRDefault="00927B97" w:rsidP="00927B9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8563180" wp14:editId="2F02B532">
            <wp:extent cx="3914775" cy="4581525"/>
            <wp:effectExtent l="0" t="0" r="9525" b="9525"/>
            <wp:docPr id="38" name="Picture 3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tentionBoards UseCa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5551" w14:textId="651ADE7D" w:rsidR="00927B97" w:rsidRPr="00927B97" w:rsidRDefault="00927B97" w:rsidP="00927B97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D93448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927B97">
        <w:rPr>
          <w:rFonts w:ascii="Times New Roman" w:hAnsi="Times New Roman" w:cs="Times New Roman"/>
          <w:color w:val="auto"/>
          <w:sz w:val="24"/>
        </w:rPr>
        <w:t>8</w:t>
      </w:r>
      <w:r w:rsidRPr="00BC5072">
        <w:rPr>
          <w:rFonts w:ascii="Times New Roman" w:hAnsi="Times New Roman" w:cs="Times New Roman"/>
          <w:color w:val="auto"/>
          <w:sz w:val="24"/>
        </w:rPr>
        <w:t xml:space="preserve"> – </w:t>
      </w:r>
      <w:r>
        <w:rPr>
          <w:rFonts w:ascii="Times New Roman" w:hAnsi="Times New Roman" w:cs="Times New Roman"/>
          <w:color w:val="auto"/>
          <w:sz w:val="24"/>
        </w:rPr>
        <w:t>Диаграмма прецендентов использования</w:t>
      </w:r>
    </w:p>
    <w:p w14:paraId="243517C7" w14:textId="77777777" w:rsidR="00927B97" w:rsidRDefault="00927B97" w:rsidP="00BC5072"/>
    <w:p w14:paraId="08036F8A" w14:textId="77777777" w:rsidR="00F63A75" w:rsidRDefault="00F63A75" w:rsidP="00BC5072"/>
    <w:p w14:paraId="2D75B487" w14:textId="77777777" w:rsidR="00F63A75" w:rsidRDefault="00F63A75" w:rsidP="00BC5072"/>
    <w:p w14:paraId="4C350907" w14:textId="77777777" w:rsidR="000E434B" w:rsidRDefault="000E434B" w:rsidP="00BC5072">
      <w:pPr>
        <w:sectPr w:rsidR="000E434B" w:rsidSect="008D6B88">
          <w:headerReference w:type="default" r:id="rId32"/>
          <w:footerReference w:type="default" r:id="rId33"/>
          <w:pgSz w:w="11906" w:h="16838"/>
          <w:pgMar w:top="994" w:right="850" w:bottom="1138" w:left="1699" w:header="706" w:footer="706" w:gutter="0"/>
          <w:pgNumType w:start="2"/>
          <w:cols w:space="708"/>
          <w:docGrid w:linePitch="360"/>
        </w:sectPr>
      </w:pPr>
    </w:p>
    <w:p w14:paraId="24A57321" w14:textId="0A80EFCE" w:rsidR="004F2DB2" w:rsidRPr="00334274" w:rsidRDefault="004F2DB2" w:rsidP="004F2DB2">
      <w:pPr>
        <w:pStyle w:val="Heading1"/>
        <w:jc w:val="center"/>
        <w:rPr>
          <w:rFonts w:ascii="Times New Roman" w:hAnsi="Times New Roman" w:cs="Times New Roman"/>
        </w:rPr>
      </w:pPr>
      <w:bookmarkStart w:id="406" w:name="_Toc384481780"/>
      <w:bookmarkStart w:id="407" w:name="_Toc385027527"/>
      <w:bookmarkStart w:id="408" w:name="_Toc385162153"/>
      <w:bookmarkStart w:id="409" w:name="_Toc482734444"/>
      <w:bookmarkStart w:id="410" w:name="_Toc514266478"/>
      <w:bookmarkStart w:id="411" w:name="_Toc514454810"/>
      <w:bookmarkStart w:id="412" w:name="_Toc514455842"/>
      <w:bookmarkStart w:id="413" w:name="_Toc514456246"/>
      <w:bookmarkStart w:id="414" w:name="_Toc514592334"/>
      <w:bookmarkStart w:id="415" w:name="_Toc514593759"/>
      <w:bookmarkStart w:id="416" w:name="_Toc514595107"/>
      <w:bookmarkStart w:id="417" w:name="_Toc514606870"/>
      <w:bookmarkStart w:id="418" w:name="_Toc514608359"/>
      <w:bookmarkStart w:id="419" w:name="_Toc514608719"/>
      <w:bookmarkStart w:id="420" w:name="_Toc514609934"/>
      <w:bookmarkStart w:id="421" w:name="_Toc514610777"/>
      <w:bookmarkStart w:id="422" w:name="_Toc514629608"/>
      <w:bookmarkStart w:id="423" w:name="_Toc8592184"/>
      <w:bookmarkStart w:id="424" w:name="_Toc8766341"/>
      <w:bookmarkStart w:id="425" w:name="_Toc37594639"/>
      <w:bookmarkStart w:id="426" w:name="_Toc37600260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F2DB2" w:rsidRPr="00334274" w14:paraId="4A1B68A6" w14:textId="77777777" w:rsidTr="005B020E">
        <w:trPr>
          <w:trHeight w:val="567"/>
        </w:trPr>
        <w:tc>
          <w:tcPr>
            <w:tcW w:w="10488" w:type="dxa"/>
            <w:gridSpan w:val="10"/>
            <w:vAlign w:val="center"/>
          </w:tcPr>
          <w:p w14:paraId="7A3E7BA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Лист регистрации изменений</w:t>
            </w:r>
          </w:p>
        </w:tc>
      </w:tr>
      <w:tr w:rsidR="004F2DB2" w:rsidRPr="00334274" w14:paraId="65EF5C60" w14:textId="77777777" w:rsidTr="005B020E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88A893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5BDCAF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D1FEEA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D13216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1F4869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CDC2E7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Дата</w:t>
            </w:r>
          </w:p>
        </w:tc>
      </w:tr>
      <w:tr w:rsidR="004F2DB2" w:rsidRPr="00334274" w14:paraId="5E124930" w14:textId="77777777" w:rsidTr="005B020E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B7C437" w14:textId="77777777" w:rsidR="004F2DB2" w:rsidRPr="00334274" w:rsidRDefault="004F2DB2" w:rsidP="005B020E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6EF36B0" w14:textId="77777777" w:rsidR="004F2DB2" w:rsidRPr="00334274" w:rsidRDefault="004F2DB2" w:rsidP="005B020E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211ED6F" w14:textId="77777777" w:rsidR="004F2DB2" w:rsidRPr="00334274" w:rsidRDefault="004F2DB2" w:rsidP="005B020E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4CE7998" w14:textId="77777777" w:rsidR="004F2DB2" w:rsidRPr="00334274" w:rsidRDefault="004F2DB2" w:rsidP="005B020E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001B6D87" w14:textId="77777777" w:rsidR="004F2DB2" w:rsidRPr="00334274" w:rsidRDefault="004F2DB2" w:rsidP="005B020E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37458C1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021BC71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7EB2A1C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25F59EB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AD5FB3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16CC4DA8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7E8E8DB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E009D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E72F5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FDE1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80F1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F8C7F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1D29C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D95EB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14342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A219E8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4FCAB24A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36CBF5F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A870C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A7C6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83183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43E00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71AE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CF008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533BB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D27AAA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C9F50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34B10E84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2E268E0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824B2B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E9B59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E8D6F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AE16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4E33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BE59F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98DACD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2BE38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DC5B4A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198E5F50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0786A43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77A2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F6C4C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E8A5A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27751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C4F95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9F02C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39992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B459D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E822D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09ABB9F9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05EB508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D74C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F4F9E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244BC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7B7C3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5A086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02166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21B72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7CD95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EAACDF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1A1B6B85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1C0A3F0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1FD00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7C34A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FD70B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D917C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72399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16FDF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1AA0F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9EC7B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60FEC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4F29273F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28F8829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B6BA5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1678A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1EDC6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FB524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08AB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258FC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09993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7973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81EB3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1C9BC136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78D3884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21122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C2E2F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894A4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F2B8D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A9FB6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1E7C7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399467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31BC8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19FA1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7E2400C4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1E4FF65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A9D9D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616F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B0AA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52A4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43855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5F202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0CE2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FD0CC0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82F6AE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55E4D1DE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463E66E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FE5D9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597A7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BC16C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37BB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6DA24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F82BC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B3656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45F58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E986C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24759223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46540D6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9448B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B69C2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92425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06DA5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F32F4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6A3B7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7841A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D7BCCC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6BED2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7F1CB839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4D741F8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EB83E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3134D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C55E8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C8E20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94C13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C6747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6EC64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B8A15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811D4C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341E35E3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0BD44C0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769DE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4D1E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45781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1CD6C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89AF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0E97B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DEAC6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B89E23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B7FAD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2053F751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0606190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FA4FD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D6F84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00771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E5946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7A441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9269E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F5134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7F0DD7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6CD5D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77619000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504394F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BB6F74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399BC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19656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54DB6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72630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4DBE2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84203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D43C6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1E885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6DDB0845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74DE4FC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FA66D6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C04E4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8D52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66630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F1FB4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E41B6A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09C331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21F6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CC260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24510863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06D92E7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4D928C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E636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389C6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D5969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FE803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89664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261A9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DD720C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111009B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34002A75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53BB7BC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87BE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052082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BCF6C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547BD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107C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34618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8EDBD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940EA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043207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15E7249A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0569A44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0CFB5C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7D241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DE11F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20B3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46577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953EB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9433A5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D8E2546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138AA3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4F2DB2" w:rsidRPr="00334274" w14:paraId="1C4DA12F" w14:textId="77777777" w:rsidTr="005B020E">
        <w:trPr>
          <w:trHeight w:val="454"/>
        </w:trPr>
        <w:tc>
          <w:tcPr>
            <w:tcW w:w="452" w:type="dxa"/>
            <w:vAlign w:val="center"/>
          </w:tcPr>
          <w:p w14:paraId="5F73DDE4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B146BA3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72371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73B8E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7468CA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E4DBB0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3CC9B4C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6E7A78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85D087D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1B7469" w14:textId="77777777" w:rsidR="004F2DB2" w:rsidRPr="00334274" w:rsidRDefault="004F2DB2" w:rsidP="005B020E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14:paraId="7DD33112" w14:textId="7FF4D515" w:rsidR="00E578E8" w:rsidRPr="00396352" w:rsidRDefault="00E578E8" w:rsidP="00396352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E578E8" w:rsidRPr="00396352" w:rsidSect="00600E64">
      <w:headerReference w:type="default" r:id="rId34"/>
      <w:footerReference w:type="default" r:id="rId35"/>
      <w:pgSz w:w="11906" w:h="16838"/>
      <w:pgMar w:top="993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F3F33" w14:textId="77777777" w:rsidR="00E3369C" w:rsidRDefault="00E3369C" w:rsidP="00D26BA3">
      <w:pPr>
        <w:spacing w:after="0" w:line="240" w:lineRule="auto"/>
      </w:pPr>
      <w:r>
        <w:separator/>
      </w:r>
    </w:p>
  </w:endnote>
  <w:endnote w:type="continuationSeparator" w:id="0">
    <w:p w14:paraId="6257D5F6" w14:textId="77777777" w:rsidR="00E3369C" w:rsidRDefault="00E3369C" w:rsidP="00D26BA3">
      <w:pPr>
        <w:spacing w:after="0" w:line="240" w:lineRule="auto"/>
      </w:pPr>
      <w:r>
        <w:continuationSeparator/>
      </w:r>
    </w:p>
  </w:endnote>
  <w:endnote w:type="continuationNotice" w:id="1">
    <w:p w14:paraId="5C314520" w14:textId="77777777" w:rsidR="00E3369C" w:rsidRDefault="00E336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12"/>
      <w:gridCol w:w="1416"/>
      <w:gridCol w:w="1563"/>
      <w:gridCol w:w="1660"/>
      <w:gridCol w:w="1588"/>
    </w:tblGrid>
    <w:tr w:rsidR="00D148F3" w:rsidRPr="00AA03D1" w14:paraId="179D333E" w14:textId="77777777" w:rsidTr="005B020E">
      <w:trPr>
        <w:trHeight w:hRule="exact" w:val="284"/>
        <w:jc w:val="center"/>
      </w:trPr>
      <w:tc>
        <w:tcPr>
          <w:tcW w:w="3114" w:type="dxa"/>
        </w:tcPr>
        <w:p w14:paraId="31AAB05E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417" w:type="dxa"/>
        </w:tcPr>
        <w:p w14:paraId="7C3CC469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564" w:type="dxa"/>
        </w:tcPr>
        <w:p w14:paraId="4247EE2D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661" w:type="dxa"/>
        </w:tcPr>
        <w:p w14:paraId="5C88FBE7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589" w:type="dxa"/>
        </w:tcPr>
        <w:p w14:paraId="0E34B8AB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</w:tr>
    <w:tr w:rsidR="00D148F3" w:rsidRPr="00AA03D1" w14:paraId="4A5A40F2" w14:textId="77777777" w:rsidTr="005B020E">
      <w:trPr>
        <w:trHeight w:hRule="exact" w:val="284"/>
        <w:jc w:val="center"/>
      </w:trPr>
      <w:tc>
        <w:tcPr>
          <w:tcW w:w="3114" w:type="dxa"/>
        </w:tcPr>
        <w:p w14:paraId="04C39111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Изм.</w:t>
          </w:r>
        </w:p>
      </w:tc>
      <w:tc>
        <w:tcPr>
          <w:tcW w:w="1417" w:type="dxa"/>
        </w:tcPr>
        <w:p w14:paraId="5DA0EDD9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Лист</w:t>
          </w:r>
        </w:p>
      </w:tc>
      <w:tc>
        <w:tcPr>
          <w:tcW w:w="1564" w:type="dxa"/>
        </w:tcPr>
        <w:p w14:paraId="01D19246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№ докум.</w:t>
          </w:r>
        </w:p>
      </w:tc>
      <w:tc>
        <w:tcPr>
          <w:tcW w:w="1661" w:type="dxa"/>
        </w:tcPr>
        <w:p w14:paraId="5FE5453E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Подп.</w:t>
          </w:r>
        </w:p>
      </w:tc>
      <w:tc>
        <w:tcPr>
          <w:tcW w:w="1589" w:type="dxa"/>
        </w:tcPr>
        <w:p w14:paraId="799E561B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Дата</w:t>
          </w:r>
        </w:p>
      </w:tc>
    </w:tr>
    <w:tr w:rsidR="00D148F3" w:rsidRPr="00AA03D1" w14:paraId="065365AA" w14:textId="77777777" w:rsidTr="005B020E">
      <w:trPr>
        <w:trHeight w:hRule="exact" w:val="284"/>
        <w:jc w:val="center"/>
      </w:trPr>
      <w:tc>
        <w:tcPr>
          <w:tcW w:w="3114" w:type="dxa"/>
          <w:vAlign w:val="center"/>
        </w:tcPr>
        <w:p w14:paraId="037A5690" w14:textId="75D5FA15" w:rsidR="00D148F3" w:rsidRPr="003B4859" w:rsidRDefault="00D148F3" w:rsidP="003B4859">
          <w:pPr>
            <w:pStyle w:val="Header"/>
            <w:rPr>
              <w:rFonts w:ascii="Times New Roman" w:eastAsia="Times New Roman" w:hAnsi="Times New Roman" w:cs="Times New Roman"/>
              <w:sz w:val="22"/>
              <w:lang w:eastAsia="x-none"/>
            </w:rPr>
          </w:pPr>
          <w:r w:rsidRPr="003B4859">
            <w:rPr>
              <w:rFonts w:ascii="Times New Roman" w:hAnsi="Times New Roman" w:cs="Times New Roman"/>
              <w:sz w:val="22"/>
            </w:rPr>
            <w:t>RU.17701729.04.1</w:t>
          </w:r>
          <w:r>
            <w:rPr>
              <w:rFonts w:ascii="Times New Roman" w:hAnsi="Times New Roman" w:cs="Times New Roman"/>
              <w:sz w:val="22"/>
            </w:rPr>
            <w:t>3</w:t>
          </w:r>
          <w:r w:rsidRPr="003B4859">
            <w:rPr>
              <w:rFonts w:ascii="Times New Roman" w:hAnsi="Times New Roman" w:cs="Times New Roman"/>
              <w:sz w:val="22"/>
            </w:rPr>
            <w:t xml:space="preserve"> 01-1</w:t>
          </w:r>
        </w:p>
      </w:tc>
      <w:tc>
        <w:tcPr>
          <w:tcW w:w="1417" w:type="dxa"/>
        </w:tcPr>
        <w:p w14:paraId="07579334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564" w:type="dxa"/>
        </w:tcPr>
        <w:p w14:paraId="45B6F0E8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661" w:type="dxa"/>
        </w:tcPr>
        <w:p w14:paraId="1644C4E8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589" w:type="dxa"/>
        </w:tcPr>
        <w:p w14:paraId="6742BCD7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</w:tr>
    <w:tr w:rsidR="00D148F3" w:rsidRPr="00AA03D1" w14:paraId="325F24CA" w14:textId="77777777" w:rsidTr="005B020E">
      <w:trPr>
        <w:trHeight w:hRule="exact" w:val="284"/>
        <w:jc w:val="center"/>
      </w:trPr>
      <w:tc>
        <w:tcPr>
          <w:tcW w:w="3114" w:type="dxa"/>
        </w:tcPr>
        <w:p w14:paraId="486FF144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Инв. № подл.</w:t>
          </w:r>
        </w:p>
      </w:tc>
      <w:tc>
        <w:tcPr>
          <w:tcW w:w="1417" w:type="dxa"/>
        </w:tcPr>
        <w:p w14:paraId="098794A0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Подп. и дата</w:t>
          </w:r>
        </w:p>
      </w:tc>
      <w:tc>
        <w:tcPr>
          <w:tcW w:w="1564" w:type="dxa"/>
        </w:tcPr>
        <w:p w14:paraId="315D6636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lang w:eastAsia="ru-RU"/>
            </w:rPr>
            <w:t>. инв. №</w:t>
          </w:r>
        </w:p>
      </w:tc>
      <w:tc>
        <w:tcPr>
          <w:tcW w:w="1661" w:type="dxa"/>
        </w:tcPr>
        <w:p w14:paraId="67270646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lang w:eastAsia="ru-RU"/>
            </w:rPr>
            <w:t>.</w:t>
          </w:r>
        </w:p>
      </w:tc>
      <w:tc>
        <w:tcPr>
          <w:tcW w:w="1589" w:type="dxa"/>
        </w:tcPr>
        <w:p w14:paraId="5F289168" w14:textId="77777777" w:rsidR="00D148F3" w:rsidRPr="00043A7B" w:rsidRDefault="00D148F3" w:rsidP="003B4859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lang w:eastAsia="ru-RU"/>
            </w:rPr>
            <w:t>Подп. и дата</w:t>
          </w:r>
        </w:p>
      </w:tc>
    </w:tr>
  </w:tbl>
  <w:p w14:paraId="2579186C" w14:textId="77777777" w:rsidR="00D148F3" w:rsidRDefault="00D14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BE5DE" w14:textId="77777777" w:rsidR="00D148F3" w:rsidRPr="000E434B" w:rsidRDefault="00D148F3" w:rsidP="000E4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2CC2" w14:textId="77777777" w:rsidR="00E3369C" w:rsidRDefault="00E3369C" w:rsidP="00D26BA3">
      <w:pPr>
        <w:spacing w:after="0" w:line="240" w:lineRule="auto"/>
      </w:pPr>
      <w:r>
        <w:separator/>
      </w:r>
    </w:p>
  </w:footnote>
  <w:footnote w:type="continuationSeparator" w:id="0">
    <w:p w14:paraId="02FA1CF9" w14:textId="77777777" w:rsidR="00E3369C" w:rsidRDefault="00E3369C" w:rsidP="00D26BA3">
      <w:pPr>
        <w:spacing w:after="0" w:line="240" w:lineRule="auto"/>
      </w:pPr>
      <w:r>
        <w:continuationSeparator/>
      </w:r>
    </w:p>
  </w:footnote>
  <w:footnote w:type="continuationNotice" w:id="1">
    <w:p w14:paraId="492A5D63" w14:textId="77777777" w:rsidR="00E3369C" w:rsidRDefault="00E336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19417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</w:rPr>
    </w:sdtEndPr>
    <w:sdtContent>
      <w:p w14:paraId="663872C3" w14:textId="77777777" w:rsidR="00D148F3" w:rsidRPr="004F24BA" w:rsidRDefault="00D148F3">
        <w:pPr>
          <w:pStyle w:val="Header"/>
          <w:jc w:val="center"/>
          <w:rPr>
            <w:rFonts w:ascii="Times New Roman" w:hAnsi="Times New Roman" w:cs="Times New Roman"/>
            <w:b/>
          </w:rPr>
        </w:pPr>
        <w:r w:rsidRPr="004F24BA">
          <w:rPr>
            <w:rFonts w:ascii="Times New Roman" w:hAnsi="Times New Roman" w:cs="Times New Roman"/>
            <w:b/>
          </w:rPr>
          <w:fldChar w:fldCharType="begin"/>
        </w:r>
        <w:r w:rsidRPr="004F24BA">
          <w:rPr>
            <w:rFonts w:ascii="Times New Roman" w:hAnsi="Times New Roman" w:cs="Times New Roman"/>
            <w:b/>
          </w:rPr>
          <w:instrText>PAGE   \* MERGEFORMAT</w:instrText>
        </w:r>
        <w:r w:rsidRPr="004F24BA">
          <w:rPr>
            <w:rFonts w:ascii="Times New Roman" w:hAnsi="Times New Roman" w:cs="Times New Roman"/>
            <w:b/>
          </w:rPr>
          <w:fldChar w:fldCharType="separate"/>
        </w:r>
        <w:r w:rsidRPr="004F24BA">
          <w:rPr>
            <w:rFonts w:ascii="Times New Roman" w:hAnsi="Times New Roman" w:cs="Times New Roman"/>
            <w:b/>
          </w:rPr>
          <w:t>2</w:t>
        </w:r>
        <w:r w:rsidRPr="004F24BA">
          <w:rPr>
            <w:rFonts w:ascii="Times New Roman" w:hAnsi="Times New Roman" w:cs="Times New Roman"/>
            <w:b/>
          </w:rPr>
          <w:fldChar w:fldCharType="end"/>
        </w:r>
      </w:p>
    </w:sdtContent>
  </w:sdt>
  <w:p w14:paraId="1E978AC5" w14:textId="5B51EA28" w:rsidR="00D148F3" w:rsidRDefault="00D148F3" w:rsidP="004F24BA">
    <w:pPr>
      <w:pStyle w:val="Header"/>
      <w:jc w:val="center"/>
      <w:rPr>
        <w:rFonts w:ascii="Times New Roman" w:eastAsia="Calibri" w:hAnsi="Times New Roman" w:cs="Times New Roman"/>
        <w:b/>
      </w:rPr>
    </w:pPr>
    <w:r>
      <w:rPr>
        <w:rFonts w:ascii="Times New Roman" w:hAnsi="Times New Roman" w:cs="Times New Roman"/>
        <w:b/>
        <w:lang w:val="en-US"/>
      </w:rPr>
      <w:t>RU</w:t>
    </w:r>
    <w:r>
      <w:rPr>
        <w:rFonts w:ascii="Times New Roman" w:hAnsi="Times New Roman" w:cs="Times New Roman"/>
        <w:b/>
      </w:rPr>
      <w:t>.17701729.</w:t>
    </w:r>
    <w:r>
      <w:rPr>
        <w:rFonts w:ascii="Times New Roman" w:eastAsia="Calibri" w:hAnsi="Times New Roman" w:cs="Times New Roman"/>
        <w:b/>
      </w:rPr>
      <w:t>04.13 01-1</w:t>
    </w:r>
  </w:p>
  <w:p w14:paraId="12506AAF" w14:textId="129DB152" w:rsidR="00D148F3" w:rsidRDefault="00D148F3" w:rsidP="004F24B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ED888" w14:textId="0E345669" w:rsidR="00D148F3" w:rsidRPr="004F24BA" w:rsidRDefault="00D148F3" w:rsidP="000E434B">
    <w:pPr>
      <w:pStyle w:val="Header"/>
      <w:rPr>
        <w:rFonts w:ascii="Times New Roman" w:hAnsi="Times New Roman" w:cs="Times New Roman"/>
        <w:b/>
      </w:rPr>
    </w:pPr>
  </w:p>
  <w:p w14:paraId="06C5DCFC" w14:textId="77777777" w:rsidR="00D148F3" w:rsidRDefault="00D148F3" w:rsidP="004F24BA">
    <w:pPr>
      <w:pStyle w:val="Header"/>
      <w:jc w:val="center"/>
      <w:rPr>
        <w:rFonts w:ascii="Times New Roman" w:eastAsia="Calibri" w:hAnsi="Times New Roman" w:cs="Times New Roman"/>
        <w:b/>
      </w:rPr>
    </w:pPr>
    <w:r>
      <w:rPr>
        <w:rFonts w:ascii="Times New Roman" w:hAnsi="Times New Roman" w:cs="Times New Roman"/>
        <w:b/>
        <w:lang w:val="en-US"/>
      </w:rPr>
      <w:t>RU</w:t>
    </w:r>
    <w:r>
      <w:rPr>
        <w:rFonts w:ascii="Times New Roman" w:hAnsi="Times New Roman" w:cs="Times New Roman"/>
        <w:b/>
      </w:rPr>
      <w:t>.17701729.</w:t>
    </w:r>
    <w:r>
      <w:rPr>
        <w:rFonts w:ascii="Times New Roman" w:eastAsia="Calibri" w:hAnsi="Times New Roman" w:cs="Times New Roman"/>
        <w:b/>
      </w:rPr>
      <w:t>04.15 01-1</w:t>
    </w:r>
  </w:p>
  <w:p w14:paraId="6FBB6185" w14:textId="77777777" w:rsidR="00D148F3" w:rsidRDefault="00D148F3" w:rsidP="004F24B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132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7F2375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53555E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205CFB"/>
    <w:multiLevelType w:val="multilevel"/>
    <w:tmpl w:val="89D8C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161258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BE09C8"/>
    <w:multiLevelType w:val="hybridMultilevel"/>
    <w:tmpl w:val="D5723664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697" w:hanging="360"/>
      </w:pPr>
    </w:lvl>
    <w:lvl w:ilvl="2" w:tplc="0409001B" w:tentative="1">
      <w:start w:val="1"/>
      <w:numFmt w:val="lowerRoman"/>
      <w:lvlText w:val="%3."/>
      <w:lvlJc w:val="right"/>
      <w:pPr>
        <w:ind w:left="23" w:hanging="180"/>
      </w:pPr>
    </w:lvl>
    <w:lvl w:ilvl="3" w:tplc="0409000F" w:tentative="1">
      <w:start w:val="1"/>
      <w:numFmt w:val="decimal"/>
      <w:lvlText w:val="%4."/>
      <w:lvlJc w:val="left"/>
      <w:pPr>
        <w:ind w:left="743" w:hanging="360"/>
      </w:pPr>
    </w:lvl>
    <w:lvl w:ilvl="4" w:tplc="04090019" w:tentative="1">
      <w:start w:val="1"/>
      <w:numFmt w:val="lowerLetter"/>
      <w:lvlText w:val="%5."/>
      <w:lvlJc w:val="left"/>
      <w:pPr>
        <w:ind w:left="1463" w:hanging="360"/>
      </w:pPr>
    </w:lvl>
    <w:lvl w:ilvl="5" w:tplc="0409001B" w:tentative="1">
      <w:start w:val="1"/>
      <w:numFmt w:val="lowerRoman"/>
      <w:lvlText w:val="%6."/>
      <w:lvlJc w:val="right"/>
      <w:pPr>
        <w:ind w:left="2183" w:hanging="180"/>
      </w:pPr>
    </w:lvl>
    <w:lvl w:ilvl="6" w:tplc="0409000F" w:tentative="1">
      <w:start w:val="1"/>
      <w:numFmt w:val="decimal"/>
      <w:lvlText w:val="%7."/>
      <w:lvlJc w:val="left"/>
      <w:pPr>
        <w:ind w:left="2903" w:hanging="360"/>
      </w:pPr>
    </w:lvl>
    <w:lvl w:ilvl="7" w:tplc="04090019" w:tentative="1">
      <w:start w:val="1"/>
      <w:numFmt w:val="lowerLetter"/>
      <w:lvlText w:val="%8."/>
      <w:lvlJc w:val="left"/>
      <w:pPr>
        <w:ind w:left="3623" w:hanging="360"/>
      </w:pPr>
    </w:lvl>
    <w:lvl w:ilvl="8" w:tplc="0409001B" w:tentative="1">
      <w:start w:val="1"/>
      <w:numFmt w:val="lowerRoman"/>
      <w:lvlText w:val="%9."/>
      <w:lvlJc w:val="right"/>
      <w:pPr>
        <w:ind w:left="4343" w:hanging="180"/>
      </w:pPr>
    </w:lvl>
  </w:abstractNum>
  <w:abstractNum w:abstractNumId="6" w15:restartNumberingAfterBreak="0">
    <w:nsid w:val="26635FB3"/>
    <w:multiLevelType w:val="multilevel"/>
    <w:tmpl w:val="BCD00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810776F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275324"/>
    <w:multiLevelType w:val="hybridMultilevel"/>
    <w:tmpl w:val="17C8A672"/>
    <w:lvl w:ilvl="0" w:tplc="034819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0564C7"/>
    <w:multiLevelType w:val="hybridMultilevel"/>
    <w:tmpl w:val="CCF0C7E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0F360A9"/>
    <w:multiLevelType w:val="hybridMultilevel"/>
    <w:tmpl w:val="DD84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337" w:hanging="360"/>
      </w:pPr>
    </w:lvl>
    <w:lvl w:ilvl="2" w:tplc="0409001B" w:tentative="1">
      <w:start w:val="1"/>
      <w:numFmt w:val="lowerRoman"/>
      <w:lvlText w:val="%3."/>
      <w:lvlJc w:val="right"/>
      <w:pPr>
        <w:ind w:left="383" w:hanging="180"/>
      </w:pPr>
    </w:lvl>
    <w:lvl w:ilvl="3" w:tplc="0409000F" w:tentative="1">
      <w:start w:val="1"/>
      <w:numFmt w:val="decimal"/>
      <w:lvlText w:val="%4."/>
      <w:lvlJc w:val="left"/>
      <w:pPr>
        <w:ind w:left="1103" w:hanging="360"/>
      </w:pPr>
    </w:lvl>
    <w:lvl w:ilvl="4" w:tplc="04090019" w:tentative="1">
      <w:start w:val="1"/>
      <w:numFmt w:val="lowerLetter"/>
      <w:lvlText w:val="%5."/>
      <w:lvlJc w:val="left"/>
      <w:pPr>
        <w:ind w:left="1823" w:hanging="360"/>
      </w:pPr>
    </w:lvl>
    <w:lvl w:ilvl="5" w:tplc="0409001B" w:tentative="1">
      <w:start w:val="1"/>
      <w:numFmt w:val="lowerRoman"/>
      <w:lvlText w:val="%6."/>
      <w:lvlJc w:val="right"/>
      <w:pPr>
        <w:ind w:left="2543" w:hanging="180"/>
      </w:pPr>
    </w:lvl>
    <w:lvl w:ilvl="6" w:tplc="0409000F" w:tentative="1">
      <w:start w:val="1"/>
      <w:numFmt w:val="decimal"/>
      <w:lvlText w:val="%7."/>
      <w:lvlJc w:val="left"/>
      <w:pPr>
        <w:ind w:left="3263" w:hanging="360"/>
      </w:pPr>
    </w:lvl>
    <w:lvl w:ilvl="7" w:tplc="04090019" w:tentative="1">
      <w:start w:val="1"/>
      <w:numFmt w:val="lowerLetter"/>
      <w:lvlText w:val="%8."/>
      <w:lvlJc w:val="left"/>
      <w:pPr>
        <w:ind w:left="3983" w:hanging="360"/>
      </w:pPr>
    </w:lvl>
    <w:lvl w:ilvl="8" w:tplc="0409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12" w15:restartNumberingAfterBreak="0">
    <w:nsid w:val="430C61C9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E1C3E45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470B88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F9771CF"/>
    <w:multiLevelType w:val="multilevel"/>
    <w:tmpl w:val="DD78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F4C18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1B64197"/>
    <w:multiLevelType w:val="hybridMultilevel"/>
    <w:tmpl w:val="D4D44214"/>
    <w:lvl w:ilvl="0" w:tplc="2BE201E4">
      <w:start w:val="3"/>
      <w:numFmt w:val="bullet"/>
      <w:lvlText w:val="-"/>
      <w:lvlJc w:val="left"/>
      <w:pPr>
        <w:ind w:left="41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9" w15:restartNumberingAfterBreak="0">
    <w:nsid w:val="63132424"/>
    <w:multiLevelType w:val="multilevel"/>
    <w:tmpl w:val="5FCA4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498674B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AFC25BB"/>
    <w:multiLevelType w:val="multilevel"/>
    <w:tmpl w:val="514C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173F4"/>
    <w:multiLevelType w:val="hybridMultilevel"/>
    <w:tmpl w:val="F5961BF4"/>
    <w:lvl w:ilvl="0" w:tplc="29CE47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C5C4CC5"/>
    <w:multiLevelType w:val="hybridMultilevel"/>
    <w:tmpl w:val="3CF057E4"/>
    <w:lvl w:ilvl="0" w:tplc="EDA0A382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4F07320"/>
    <w:multiLevelType w:val="hybridMultilevel"/>
    <w:tmpl w:val="1B086C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84711"/>
    <w:multiLevelType w:val="hybridMultilevel"/>
    <w:tmpl w:val="F81E49B2"/>
    <w:lvl w:ilvl="0" w:tplc="DABE5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DA15FC"/>
    <w:multiLevelType w:val="hybridMultilevel"/>
    <w:tmpl w:val="B134C758"/>
    <w:lvl w:ilvl="0" w:tplc="E5F44BB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4"/>
  </w:num>
  <w:num w:numId="2">
    <w:abstractNumId w:val="12"/>
  </w:num>
  <w:num w:numId="3">
    <w:abstractNumId w:val="6"/>
  </w:num>
  <w:num w:numId="4">
    <w:abstractNumId w:val="1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6"/>
  </w:num>
  <w:num w:numId="10">
    <w:abstractNumId w:val="3"/>
  </w:num>
  <w:num w:numId="11">
    <w:abstractNumId w:val="10"/>
  </w:num>
  <w:num w:numId="12">
    <w:abstractNumId w:val="5"/>
  </w:num>
  <w:num w:numId="13">
    <w:abstractNumId w:val="11"/>
  </w:num>
  <w:num w:numId="14">
    <w:abstractNumId w:val="8"/>
  </w:num>
  <w:num w:numId="15">
    <w:abstractNumId w:val="1"/>
  </w:num>
  <w:num w:numId="16">
    <w:abstractNumId w:val="20"/>
  </w:num>
  <w:num w:numId="17">
    <w:abstractNumId w:val="18"/>
  </w:num>
  <w:num w:numId="18">
    <w:abstractNumId w:val="27"/>
  </w:num>
  <w:num w:numId="19">
    <w:abstractNumId w:val="22"/>
  </w:num>
  <w:num w:numId="20">
    <w:abstractNumId w:val="25"/>
  </w:num>
  <w:num w:numId="21">
    <w:abstractNumId w:val="9"/>
  </w:num>
  <w:num w:numId="22">
    <w:abstractNumId w:val="17"/>
  </w:num>
  <w:num w:numId="23">
    <w:abstractNumId w:val="0"/>
  </w:num>
  <w:num w:numId="24">
    <w:abstractNumId w:val="7"/>
  </w:num>
  <w:num w:numId="25">
    <w:abstractNumId w:val="15"/>
  </w:num>
  <w:num w:numId="26">
    <w:abstractNumId w:val="2"/>
  </w:num>
  <w:num w:numId="27">
    <w:abstractNumId w:val="4"/>
  </w:num>
  <w:num w:numId="28">
    <w:abstractNumId w:val="16"/>
  </w:num>
  <w:num w:numId="29">
    <w:abstractNumId w:val="21"/>
  </w:num>
  <w:num w:numId="30">
    <w:abstractNumId w:val="1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6E"/>
    <w:rsid w:val="00000782"/>
    <w:rsid w:val="000014D9"/>
    <w:rsid w:val="00001AFD"/>
    <w:rsid w:val="00001BDE"/>
    <w:rsid w:val="000024AF"/>
    <w:rsid w:val="00004B16"/>
    <w:rsid w:val="00004C60"/>
    <w:rsid w:val="00004CB2"/>
    <w:rsid w:val="00005694"/>
    <w:rsid w:val="00007154"/>
    <w:rsid w:val="000074DB"/>
    <w:rsid w:val="00007965"/>
    <w:rsid w:val="00007984"/>
    <w:rsid w:val="000116DE"/>
    <w:rsid w:val="00012D04"/>
    <w:rsid w:val="000154D0"/>
    <w:rsid w:val="000166F9"/>
    <w:rsid w:val="00017308"/>
    <w:rsid w:val="00020729"/>
    <w:rsid w:val="00022494"/>
    <w:rsid w:val="000244DB"/>
    <w:rsid w:val="00024648"/>
    <w:rsid w:val="00025980"/>
    <w:rsid w:val="000261EF"/>
    <w:rsid w:val="000265F5"/>
    <w:rsid w:val="00027F45"/>
    <w:rsid w:val="0003178B"/>
    <w:rsid w:val="0003211E"/>
    <w:rsid w:val="000328ED"/>
    <w:rsid w:val="00034FE7"/>
    <w:rsid w:val="00036B6A"/>
    <w:rsid w:val="000370A7"/>
    <w:rsid w:val="000406D0"/>
    <w:rsid w:val="00040797"/>
    <w:rsid w:val="00047E5B"/>
    <w:rsid w:val="00051E2C"/>
    <w:rsid w:val="0005228F"/>
    <w:rsid w:val="00054591"/>
    <w:rsid w:val="0005486A"/>
    <w:rsid w:val="00054C97"/>
    <w:rsid w:val="00060145"/>
    <w:rsid w:val="000605EF"/>
    <w:rsid w:val="00064805"/>
    <w:rsid w:val="00064DCF"/>
    <w:rsid w:val="00064F8C"/>
    <w:rsid w:val="00066178"/>
    <w:rsid w:val="00070E39"/>
    <w:rsid w:val="00072984"/>
    <w:rsid w:val="00073596"/>
    <w:rsid w:val="0007398D"/>
    <w:rsid w:val="00074992"/>
    <w:rsid w:val="00074D7B"/>
    <w:rsid w:val="000770BD"/>
    <w:rsid w:val="000814A2"/>
    <w:rsid w:val="00081639"/>
    <w:rsid w:val="00084B3F"/>
    <w:rsid w:val="00085500"/>
    <w:rsid w:val="000862B2"/>
    <w:rsid w:val="000925B0"/>
    <w:rsid w:val="000968FE"/>
    <w:rsid w:val="00096A58"/>
    <w:rsid w:val="00097FD3"/>
    <w:rsid w:val="000A15EF"/>
    <w:rsid w:val="000A25E4"/>
    <w:rsid w:val="000A3C90"/>
    <w:rsid w:val="000A6706"/>
    <w:rsid w:val="000A743C"/>
    <w:rsid w:val="000B0C50"/>
    <w:rsid w:val="000B128C"/>
    <w:rsid w:val="000B184F"/>
    <w:rsid w:val="000B38AB"/>
    <w:rsid w:val="000B4D4B"/>
    <w:rsid w:val="000B56D1"/>
    <w:rsid w:val="000B6063"/>
    <w:rsid w:val="000B62EE"/>
    <w:rsid w:val="000B63ED"/>
    <w:rsid w:val="000B75AF"/>
    <w:rsid w:val="000C09B5"/>
    <w:rsid w:val="000C1046"/>
    <w:rsid w:val="000C1584"/>
    <w:rsid w:val="000C350D"/>
    <w:rsid w:val="000C3C64"/>
    <w:rsid w:val="000C45DC"/>
    <w:rsid w:val="000C6870"/>
    <w:rsid w:val="000D1D86"/>
    <w:rsid w:val="000D2598"/>
    <w:rsid w:val="000D35F4"/>
    <w:rsid w:val="000D38CE"/>
    <w:rsid w:val="000D3B5F"/>
    <w:rsid w:val="000D3B8D"/>
    <w:rsid w:val="000D3BBA"/>
    <w:rsid w:val="000D4108"/>
    <w:rsid w:val="000D4B58"/>
    <w:rsid w:val="000D7536"/>
    <w:rsid w:val="000D79B9"/>
    <w:rsid w:val="000E064F"/>
    <w:rsid w:val="000E0827"/>
    <w:rsid w:val="000E0884"/>
    <w:rsid w:val="000E0A08"/>
    <w:rsid w:val="000E2651"/>
    <w:rsid w:val="000E434B"/>
    <w:rsid w:val="000E7C13"/>
    <w:rsid w:val="000E7F16"/>
    <w:rsid w:val="000F15EF"/>
    <w:rsid w:val="000F1CAA"/>
    <w:rsid w:val="000F497D"/>
    <w:rsid w:val="00100CC3"/>
    <w:rsid w:val="001024FF"/>
    <w:rsid w:val="00102B2A"/>
    <w:rsid w:val="0010382D"/>
    <w:rsid w:val="00103B45"/>
    <w:rsid w:val="0010654C"/>
    <w:rsid w:val="00106EF2"/>
    <w:rsid w:val="00107D68"/>
    <w:rsid w:val="001120DB"/>
    <w:rsid w:val="00112335"/>
    <w:rsid w:val="001139D3"/>
    <w:rsid w:val="00114CDC"/>
    <w:rsid w:val="00117A2C"/>
    <w:rsid w:val="001209F6"/>
    <w:rsid w:val="001225CA"/>
    <w:rsid w:val="00122630"/>
    <w:rsid w:val="00123CFF"/>
    <w:rsid w:val="00124DE5"/>
    <w:rsid w:val="0012558A"/>
    <w:rsid w:val="0012679C"/>
    <w:rsid w:val="0012763D"/>
    <w:rsid w:val="00131556"/>
    <w:rsid w:val="00131CAA"/>
    <w:rsid w:val="00132262"/>
    <w:rsid w:val="00132B1D"/>
    <w:rsid w:val="001354ED"/>
    <w:rsid w:val="00137BA9"/>
    <w:rsid w:val="00140E0D"/>
    <w:rsid w:val="00141743"/>
    <w:rsid w:val="00141D2E"/>
    <w:rsid w:val="00142E21"/>
    <w:rsid w:val="00144D4D"/>
    <w:rsid w:val="00146F2A"/>
    <w:rsid w:val="001476C2"/>
    <w:rsid w:val="00147E1C"/>
    <w:rsid w:val="001511C5"/>
    <w:rsid w:val="00153962"/>
    <w:rsid w:val="00153DA2"/>
    <w:rsid w:val="00154010"/>
    <w:rsid w:val="0015427C"/>
    <w:rsid w:val="00155E55"/>
    <w:rsid w:val="001602DB"/>
    <w:rsid w:val="00161D41"/>
    <w:rsid w:val="001626F3"/>
    <w:rsid w:val="0016362C"/>
    <w:rsid w:val="00164714"/>
    <w:rsid w:val="00165B6A"/>
    <w:rsid w:val="00166B9D"/>
    <w:rsid w:val="00171AA4"/>
    <w:rsid w:val="00172E9E"/>
    <w:rsid w:val="00173AF8"/>
    <w:rsid w:val="00176B5D"/>
    <w:rsid w:val="0018058C"/>
    <w:rsid w:val="00181377"/>
    <w:rsid w:val="00182115"/>
    <w:rsid w:val="00184DA9"/>
    <w:rsid w:val="00186CE8"/>
    <w:rsid w:val="00186E14"/>
    <w:rsid w:val="00190FE5"/>
    <w:rsid w:val="00191281"/>
    <w:rsid w:val="0019231B"/>
    <w:rsid w:val="0019282D"/>
    <w:rsid w:val="001935E2"/>
    <w:rsid w:val="00194467"/>
    <w:rsid w:val="0019686E"/>
    <w:rsid w:val="00197319"/>
    <w:rsid w:val="001975E2"/>
    <w:rsid w:val="0019766A"/>
    <w:rsid w:val="00197978"/>
    <w:rsid w:val="001A04B8"/>
    <w:rsid w:val="001A1E84"/>
    <w:rsid w:val="001A280E"/>
    <w:rsid w:val="001A3B50"/>
    <w:rsid w:val="001A5A3B"/>
    <w:rsid w:val="001A6915"/>
    <w:rsid w:val="001A6DA9"/>
    <w:rsid w:val="001A78F1"/>
    <w:rsid w:val="001B05C5"/>
    <w:rsid w:val="001B08ED"/>
    <w:rsid w:val="001B3210"/>
    <w:rsid w:val="001B377E"/>
    <w:rsid w:val="001B3F9E"/>
    <w:rsid w:val="001B54AC"/>
    <w:rsid w:val="001B58D5"/>
    <w:rsid w:val="001C05F7"/>
    <w:rsid w:val="001C1069"/>
    <w:rsid w:val="001C1693"/>
    <w:rsid w:val="001C3107"/>
    <w:rsid w:val="001C5E04"/>
    <w:rsid w:val="001C609D"/>
    <w:rsid w:val="001C71E6"/>
    <w:rsid w:val="001C760D"/>
    <w:rsid w:val="001C7A6A"/>
    <w:rsid w:val="001D1B11"/>
    <w:rsid w:val="001D22BB"/>
    <w:rsid w:val="001D2772"/>
    <w:rsid w:val="001D2FD4"/>
    <w:rsid w:val="001D31E7"/>
    <w:rsid w:val="001D375B"/>
    <w:rsid w:val="001D4B98"/>
    <w:rsid w:val="001D55F5"/>
    <w:rsid w:val="001D5B20"/>
    <w:rsid w:val="001D663D"/>
    <w:rsid w:val="001D720C"/>
    <w:rsid w:val="001E007B"/>
    <w:rsid w:val="001E043C"/>
    <w:rsid w:val="001E0608"/>
    <w:rsid w:val="001E0877"/>
    <w:rsid w:val="001E092E"/>
    <w:rsid w:val="001E2904"/>
    <w:rsid w:val="001E3185"/>
    <w:rsid w:val="001E3378"/>
    <w:rsid w:val="001E3F12"/>
    <w:rsid w:val="001E6A8C"/>
    <w:rsid w:val="001F274A"/>
    <w:rsid w:val="001F296B"/>
    <w:rsid w:val="001F4183"/>
    <w:rsid w:val="001F4C6C"/>
    <w:rsid w:val="001F4E79"/>
    <w:rsid w:val="001F4F31"/>
    <w:rsid w:val="001F551E"/>
    <w:rsid w:val="001F681E"/>
    <w:rsid w:val="001F73D2"/>
    <w:rsid w:val="0020139F"/>
    <w:rsid w:val="0020173D"/>
    <w:rsid w:val="00202F18"/>
    <w:rsid w:val="00203357"/>
    <w:rsid w:val="002048FE"/>
    <w:rsid w:val="00206331"/>
    <w:rsid w:val="00206591"/>
    <w:rsid w:val="00207DB8"/>
    <w:rsid w:val="0021025A"/>
    <w:rsid w:val="00210F7E"/>
    <w:rsid w:val="00211340"/>
    <w:rsid w:val="00211A48"/>
    <w:rsid w:val="00215232"/>
    <w:rsid w:val="00215B9E"/>
    <w:rsid w:val="00220672"/>
    <w:rsid w:val="0022167D"/>
    <w:rsid w:val="00222546"/>
    <w:rsid w:val="00222639"/>
    <w:rsid w:val="00224C61"/>
    <w:rsid w:val="00226C87"/>
    <w:rsid w:val="00230D34"/>
    <w:rsid w:val="00230EC7"/>
    <w:rsid w:val="002313D1"/>
    <w:rsid w:val="002328BC"/>
    <w:rsid w:val="00232BA5"/>
    <w:rsid w:val="0023326D"/>
    <w:rsid w:val="00234D6F"/>
    <w:rsid w:val="0023563A"/>
    <w:rsid w:val="00236CAE"/>
    <w:rsid w:val="002376CC"/>
    <w:rsid w:val="0024056B"/>
    <w:rsid w:val="0024081F"/>
    <w:rsid w:val="0024200A"/>
    <w:rsid w:val="00242141"/>
    <w:rsid w:val="0024328E"/>
    <w:rsid w:val="002439E4"/>
    <w:rsid w:val="00243F4B"/>
    <w:rsid w:val="00244127"/>
    <w:rsid w:val="00246C3A"/>
    <w:rsid w:val="00250370"/>
    <w:rsid w:val="002506E9"/>
    <w:rsid w:val="00250A8F"/>
    <w:rsid w:val="00250EE9"/>
    <w:rsid w:val="00251054"/>
    <w:rsid w:val="00251FC4"/>
    <w:rsid w:val="002534C8"/>
    <w:rsid w:val="002572D9"/>
    <w:rsid w:val="00264430"/>
    <w:rsid w:val="00264A44"/>
    <w:rsid w:val="002661E8"/>
    <w:rsid w:val="002662D1"/>
    <w:rsid w:val="002665B4"/>
    <w:rsid w:val="00266964"/>
    <w:rsid w:val="00267446"/>
    <w:rsid w:val="002707EE"/>
    <w:rsid w:val="00270B2B"/>
    <w:rsid w:val="002733EA"/>
    <w:rsid w:val="0027406E"/>
    <w:rsid w:val="00276A0F"/>
    <w:rsid w:val="0027740A"/>
    <w:rsid w:val="0028082F"/>
    <w:rsid w:val="002808C0"/>
    <w:rsid w:val="0028307C"/>
    <w:rsid w:val="00283550"/>
    <w:rsid w:val="00283D62"/>
    <w:rsid w:val="00285C67"/>
    <w:rsid w:val="00286473"/>
    <w:rsid w:val="00286F76"/>
    <w:rsid w:val="00290B26"/>
    <w:rsid w:val="00291C07"/>
    <w:rsid w:val="00291C49"/>
    <w:rsid w:val="002938EA"/>
    <w:rsid w:val="00293C1D"/>
    <w:rsid w:val="00294560"/>
    <w:rsid w:val="00294C81"/>
    <w:rsid w:val="002A0FDF"/>
    <w:rsid w:val="002A24EB"/>
    <w:rsid w:val="002A28F7"/>
    <w:rsid w:val="002A68E1"/>
    <w:rsid w:val="002B10C2"/>
    <w:rsid w:val="002B1EAC"/>
    <w:rsid w:val="002B2020"/>
    <w:rsid w:val="002B63D0"/>
    <w:rsid w:val="002B710A"/>
    <w:rsid w:val="002C1526"/>
    <w:rsid w:val="002C1625"/>
    <w:rsid w:val="002C2112"/>
    <w:rsid w:val="002C25C1"/>
    <w:rsid w:val="002C4E3C"/>
    <w:rsid w:val="002C4F54"/>
    <w:rsid w:val="002C5F6A"/>
    <w:rsid w:val="002C68C6"/>
    <w:rsid w:val="002C7980"/>
    <w:rsid w:val="002D1404"/>
    <w:rsid w:val="002D1E2B"/>
    <w:rsid w:val="002D37F2"/>
    <w:rsid w:val="002D3EFE"/>
    <w:rsid w:val="002D4D06"/>
    <w:rsid w:val="002D4D29"/>
    <w:rsid w:val="002D5E89"/>
    <w:rsid w:val="002D7BDC"/>
    <w:rsid w:val="002E1055"/>
    <w:rsid w:val="002E5E48"/>
    <w:rsid w:val="002E633F"/>
    <w:rsid w:val="002E634B"/>
    <w:rsid w:val="002E7225"/>
    <w:rsid w:val="002F0357"/>
    <w:rsid w:val="002F1536"/>
    <w:rsid w:val="002F1DB9"/>
    <w:rsid w:val="002F4866"/>
    <w:rsid w:val="002F756B"/>
    <w:rsid w:val="00300BF6"/>
    <w:rsid w:val="003018DD"/>
    <w:rsid w:val="00301EB0"/>
    <w:rsid w:val="003022A7"/>
    <w:rsid w:val="003023E3"/>
    <w:rsid w:val="00303463"/>
    <w:rsid w:val="00304F18"/>
    <w:rsid w:val="003071D2"/>
    <w:rsid w:val="00307469"/>
    <w:rsid w:val="00310A14"/>
    <w:rsid w:val="0031314D"/>
    <w:rsid w:val="00314E66"/>
    <w:rsid w:val="00314E76"/>
    <w:rsid w:val="00314F4D"/>
    <w:rsid w:val="003155E9"/>
    <w:rsid w:val="003163BB"/>
    <w:rsid w:val="00316CDF"/>
    <w:rsid w:val="003265E0"/>
    <w:rsid w:val="00327C53"/>
    <w:rsid w:val="00332A96"/>
    <w:rsid w:val="00334CE4"/>
    <w:rsid w:val="00336DB6"/>
    <w:rsid w:val="003408E4"/>
    <w:rsid w:val="00340D61"/>
    <w:rsid w:val="003445AE"/>
    <w:rsid w:val="003447EA"/>
    <w:rsid w:val="003456EE"/>
    <w:rsid w:val="003508AA"/>
    <w:rsid w:val="003516C7"/>
    <w:rsid w:val="00353B51"/>
    <w:rsid w:val="0035405C"/>
    <w:rsid w:val="00356281"/>
    <w:rsid w:val="00356883"/>
    <w:rsid w:val="00356AEC"/>
    <w:rsid w:val="003575C2"/>
    <w:rsid w:val="00357AEA"/>
    <w:rsid w:val="00364B09"/>
    <w:rsid w:val="00364E28"/>
    <w:rsid w:val="00364F57"/>
    <w:rsid w:val="00365927"/>
    <w:rsid w:val="00374D82"/>
    <w:rsid w:val="0038146E"/>
    <w:rsid w:val="00381669"/>
    <w:rsid w:val="00381918"/>
    <w:rsid w:val="00382317"/>
    <w:rsid w:val="003823C8"/>
    <w:rsid w:val="003836C4"/>
    <w:rsid w:val="00383A15"/>
    <w:rsid w:val="00384482"/>
    <w:rsid w:val="0038707B"/>
    <w:rsid w:val="003873CE"/>
    <w:rsid w:val="0039033B"/>
    <w:rsid w:val="00390C7C"/>
    <w:rsid w:val="003915D0"/>
    <w:rsid w:val="00391A62"/>
    <w:rsid w:val="00392220"/>
    <w:rsid w:val="00392DFF"/>
    <w:rsid w:val="00394709"/>
    <w:rsid w:val="0039514E"/>
    <w:rsid w:val="00396099"/>
    <w:rsid w:val="00396352"/>
    <w:rsid w:val="00397CB1"/>
    <w:rsid w:val="00397E66"/>
    <w:rsid w:val="003A1873"/>
    <w:rsid w:val="003A282D"/>
    <w:rsid w:val="003A2CFA"/>
    <w:rsid w:val="003A3CF2"/>
    <w:rsid w:val="003A3D06"/>
    <w:rsid w:val="003A5312"/>
    <w:rsid w:val="003A5849"/>
    <w:rsid w:val="003A6515"/>
    <w:rsid w:val="003A718D"/>
    <w:rsid w:val="003A7415"/>
    <w:rsid w:val="003A74F1"/>
    <w:rsid w:val="003B1096"/>
    <w:rsid w:val="003B3089"/>
    <w:rsid w:val="003B30D1"/>
    <w:rsid w:val="003B37D5"/>
    <w:rsid w:val="003B4859"/>
    <w:rsid w:val="003B50C7"/>
    <w:rsid w:val="003B7369"/>
    <w:rsid w:val="003B7D33"/>
    <w:rsid w:val="003C206A"/>
    <w:rsid w:val="003C22C7"/>
    <w:rsid w:val="003C2561"/>
    <w:rsid w:val="003C2606"/>
    <w:rsid w:val="003C2F84"/>
    <w:rsid w:val="003C4C45"/>
    <w:rsid w:val="003C544D"/>
    <w:rsid w:val="003C5977"/>
    <w:rsid w:val="003C650A"/>
    <w:rsid w:val="003C69D9"/>
    <w:rsid w:val="003D2809"/>
    <w:rsid w:val="003D6C75"/>
    <w:rsid w:val="003D7A61"/>
    <w:rsid w:val="003E219B"/>
    <w:rsid w:val="003E22B1"/>
    <w:rsid w:val="003E3A1D"/>
    <w:rsid w:val="003E3E0C"/>
    <w:rsid w:val="003E3E76"/>
    <w:rsid w:val="003E53AA"/>
    <w:rsid w:val="003E7994"/>
    <w:rsid w:val="003F0661"/>
    <w:rsid w:val="003F2780"/>
    <w:rsid w:val="003F313B"/>
    <w:rsid w:val="003F391D"/>
    <w:rsid w:val="003F4776"/>
    <w:rsid w:val="003F528F"/>
    <w:rsid w:val="003F5CD0"/>
    <w:rsid w:val="003F6CAE"/>
    <w:rsid w:val="003F78F9"/>
    <w:rsid w:val="00400F52"/>
    <w:rsid w:val="004022B4"/>
    <w:rsid w:val="00402D37"/>
    <w:rsid w:val="0040329F"/>
    <w:rsid w:val="004035D4"/>
    <w:rsid w:val="00403811"/>
    <w:rsid w:val="0040438C"/>
    <w:rsid w:val="00404A9D"/>
    <w:rsid w:val="00405321"/>
    <w:rsid w:val="00405F0E"/>
    <w:rsid w:val="004066F6"/>
    <w:rsid w:val="00407D65"/>
    <w:rsid w:val="00411BD8"/>
    <w:rsid w:val="00413178"/>
    <w:rsid w:val="004131B4"/>
    <w:rsid w:val="0041336A"/>
    <w:rsid w:val="004159E0"/>
    <w:rsid w:val="00416196"/>
    <w:rsid w:val="0041681A"/>
    <w:rsid w:val="00416AA7"/>
    <w:rsid w:val="00417872"/>
    <w:rsid w:val="00424CA9"/>
    <w:rsid w:val="0042514A"/>
    <w:rsid w:val="004266A7"/>
    <w:rsid w:val="00426819"/>
    <w:rsid w:val="0042682E"/>
    <w:rsid w:val="00430B9D"/>
    <w:rsid w:val="0043136E"/>
    <w:rsid w:val="004324CA"/>
    <w:rsid w:val="0043332A"/>
    <w:rsid w:val="004336F8"/>
    <w:rsid w:val="00433957"/>
    <w:rsid w:val="0043399E"/>
    <w:rsid w:val="0043406E"/>
    <w:rsid w:val="004355C8"/>
    <w:rsid w:val="00436FAC"/>
    <w:rsid w:val="0043777C"/>
    <w:rsid w:val="00440A6A"/>
    <w:rsid w:val="004412EF"/>
    <w:rsid w:val="00441E58"/>
    <w:rsid w:val="00442E8E"/>
    <w:rsid w:val="00443BF7"/>
    <w:rsid w:val="00444AA6"/>
    <w:rsid w:val="00444E0F"/>
    <w:rsid w:val="004452FA"/>
    <w:rsid w:val="00451378"/>
    <w:rsid w:val="00451753"/>
    <w:rsid w:val="004540AF"/>
    <w:rsid w:val="004542A4"/>
    <w:rsid w:val="00454F05"/>
    <w:rsid w:val="00455E7A"/>
    <w:rsid w:val="0045641E"/>
    <w:rsid w:val="004568B5"/>
    <w:rsid w:val="00457DCA"/>
    <w:rsid w:val="0046015E"/>
    <w:rsid w:val="00460889"/>
    <w:rsid w:val="004612F4"/>
    <w:rsid w:val="00461DAE"/>
    <w:rsid w:val="00462EBB"/>
    <w:rsid w:val="00463A99"/>
    <w:rsid w:val="0046439B"/>
    <w:rsid w:val="00464FA4"/>
    <w:rsid w:val="0046781A"/>
    <w:rsid w:val="004720F7"/>
    <w:rsid w:val="0047544D"/>
    <w:rsid w:val="004768F5"/>
    <w:rsid w:val="004804D6"/>
    <w:rsid w:val="00481AF6"/>
    <w:rsid w:val="00481F3E"/>
    <w:rsid w:val="004830A4"/>
    <w:rsid w:val="004875D6"/>
    <w:rsid w:val="004901A8"/>
    <w:rsid w:val="00491ED8"/>
    <w:rsid w:val="00492760"/>
    <w:rsid w:val="00493184"/>
    <w:rsid w:val="00495FEC"/>
    <w:rsid w:val="004965CB"/>
    <w:rsid w:val="00496F77"/>
    <w:rsid w:val="004977C8"/>
    <w:rsid w:val="00497865"/>
    <w:rsid w:val="00497C08"/>
    <w:rsid w:val="004A0591"/>
    <w:rsid w:val="004A08C4"/>
    <w:rsid w:val="004A0B32"/>
    <w:rsid w:val="004A158F"/>
    <w:rsid w:val="004A2ACC"/>
    <w:rsid w:val="004A5650"/>
    <w:rsid w:val="004A59C9"/>
    <w:rsid w:val="004A6562"/>
    <w:rsid w:val="004A73C9"/>
    <w:rsid w:val="004B04EB"/>
    <w:rsid w:val="004B1252"/>
    <w:rsid w:val="004B2DA0"/>
    <w:rsid w:val="004B5526"/>
    <w:rsid w:val="004B5D7C"/>
    <w:rsid w:val="004B6D0B"/>
    <w:rsid w:val="004B7CA5"/>
    <w:rsid w:val="004C0339"/>
    <w:rsid w:val="004C47CB"/>
    <w:rsid w:val="004C5108"/>
    <w:rsid w:val="004C5D96"/>
    <w:rsid w:val="004C6871"/>
    <w:rsid w:val="004D069A"/>
    <w:rsid w:val="004D0928"/>
    <w:rsid w:val="004D187E"/>
    <w:rsid w:val="004D37CD"/>
    <w:rsid w:val="004D569A"/>
    <w:rsid w:val="004D60C6"/>
    <w:rsid w:val="004D69A1"/>
    <w:rsid w:val="004E03A3"/>
    <w:rsid w:val="004E24E1"/>
    <w:rsid w:val="004E3552"/>
    <w:rsid w:val="004E3718"/>
    <w:rsid w:val="004E48A5"/>
    <w:rsid w:val="004E64A7"/>
    <w:rsid w:val="004E67F3"/>
    <w:rsid w:val="004E776F"/>
    <w:rsid w:val="004E79BB"/>
    <w:rsid w:val="004F165D"/>
    <w:rsid w:val="004F1A1A"/>
    <w:rsid w:val="004F24BA"/>
    <w:rsid w:val="004F2DB2"/>
    <w:rsid w:val="004F3A9A"/>
    <w:rsid w:val="004F56E3"/>
    <w:rsid w:val="004F5E82"/>
    <w:rsid w:val="004F6746"/>
    <w:rsid w:val="004F71B8"/>
    <w:rsid w:val="004F7B5B"/>
    <w:rsid w:val="0050039A"/>
    <w:rsid w:val="0050305B"/>
    <w:rsid w:val="00503CE9"/>
    <w:rsid w:val="00503EAE"/>
    <w:rsid w:val="00504B42"/>
    <w:rsid w:val="00506537"/>
    <w:rsid w:val="00507CC3"/>
    <w:rsid w:val="00512351"/>
    <w:rsid w:val="00512650"/>
    <w:rsid w:val="005142FF"/>
    <w:rsid w:val="005154C0"/>
    <w:rsid w:val="0051627D"/>
    <w:rsid w:val="005167F4"/>
    <w:rsid w:val="00517822"/>
    <w:rsid w:val="0052115F"/>
    <w:rsid w:val="00521799"/>
    <w:rsid w:val="005243CD"/>
    <w:rsid w:val="005254DD"/>
    <w:rsid w:val="0052580B"/>
    <w:rsid w:val="00525AC0"/>
    <w:rsid w:val="005276C1"/>
    <w:rsid w:val="00532073"/>
    <w:rsid w:val="00532223"/>
    <w:rsid w:val="00532BEC"/>
    <w:rsid w:val="00534FBD"/>
    <w:rsid w:val="00535890"/>
    <w:rsid w:val="0054193E"/>
    <w:rsid w:val="005419AC"/>
    <w:rsid w:val="00541EA4"/>
    <w:rsid w:val="00542563"/>
    <w:rsid w:val="0054332E"/>
    <w:rsid w:val="00544658"/>
    <w:rsid w:val="00545B02"/>
    <w:rsid w:val="00546164"/>
    <w:rsid w:val="00547343"/>
    <w:rsid w:val="00552E1F"/>
    <w:rsid w:val="00552EB7"/>
    <w:rsid w:val="0055305C"/>
    <w:rsid w:val="005541B3"/>
    <w:rsid w:val="005552F5"/>
    <w:rsid w:val="00556785"/>
    <w:rsid w:val="00557266"/>
    <w:rsid w:val="00557752"/>
    <w:rsid w:val="00557A39"/>
    <w:rsid w:val="0056128A"/>
    <w:rsid w:val="0056176B"/>
    <w:rsid w:val="00563535"/>
    <w:rsid w:val="00564868"/>
    <w:rsid w:val="00566181"/>
    <w:rsid w:val="005664ED"/>
    <w:rsid w:val="00566E49"/>
    <w:rsid w:val="00570A91"/>
    <w:rsid w:val="005710B0"/>
    <w:rsid w:val="005715F0"/>
    <w:rsid w:val="00572A39"/>
    <w:rsid w:val="0057489A"/>
    <w:rsid w:val="00575024"/>
    <w:rsid w:val="00575273"/>
    <w:rsid w:val="00576C7E"/>
    <w:rsid w:val="00577E24"/>
    <w:rsid w:val="00582B7D"/>
    <w:rsid w:val="005850C5"/>
    <w:rsid w:val="00586329"/>
    <w:rsid w:val="00586BD3"/>
    <w:rsid w:val="005902ED"/>
    <w:rsid w:val="00593C5D"/>
    <w:rsid w:val="00597AA1"/>
    <w:rsid w:val="005A0D34"/>
    <w:rsid w:val="005A1859"/>
    <w:rsid w:val="005A3751"/>
    <w:rsid w:val="005A3E1F"/>
    <w:rsid w:val="005A465C"/>
    <w:rsid w:val="005A4C18"/>
    <w:rsid w:val="005A63CB"/>
    <w:rsid w:val="005B020E"/>
    <w:rsid w:val="005B0820"/>
    <w:rsid w:val="005B1383"/>
    <w:rsid w:val="005B1660"/>
    <w:rsid w:val="005B27E4"/>
    <w:rsid w:val="005B37C9"/>
    <w:rsid w:val="005B456C"/>
    <w:rsid w:val="005B6F76"/>
    <w:rsid w:val="005C01E1"/>
    <w:rsid w:val="005C23B2"/>
    <w:rsid w:val="005C3483"/>
    <w:rsid w:val="005C35FF"/>
    <w:rsid w:val="005C57D6"/>
    <w:rsid w:val="005C6B35"/>
    <w:rsid w:val="005C7202"/>
    <w:rsid w:val="005D04B4"/>
    <w:rsid w:val="005D3035"/>
    <w:rsid w:val="005D4B7C"/>
    <w:rsid w:val="005D7D1F"/>
    <w:rsid w:val="005E0402"/>
    <w:rsid w:val="005E2C16"/>
    <w:rsid w:val="005E2D69"/>
    <w:rsid w:val="005E353A"/>
    <w:rsid w:val="005E5FEA"/>
    <w:rsid w:val="005F1F23"/>
    <w:rsid w:val="005F2D96"/>
    <w:rsid w:val="005F632B"/>
    <w:rsid w:val="005F652A"/>
    <w:rsid w:val="005F778A"/>
    <w:rsid w:val="005F77A3"/>
    <w:rsid w:val="00600E64"/>
    <w:rsid w:val="00601497"/>
    <w:rsid w:val="00601581"/>
    <w:rsid w:val="0060163E"/>
    <w:rsid w:val="00602265"/>
    <w:rsid w:val="00603507"/>
    <w:rsid w:val="006045F4"/>
    <w:rsid w:val="006051BF"/>
    <w:rsid w:val="00605388"/>
    <w:rsid w:val="00606EDB"/>
    <w:rsid w:val="006074B7"/>
    <w:rsid w:val="00607DB5"/>
    <w:rsid w:val="00610097"/>
    <w:rsid w:val="006104F5"/>
    <w:rsid w:val="00613478"/>
    <w:rsid w:val="006136D5"/>
    <w:rsid w:val="00613F13"/>
    <w:rsid w:val="00614196"/>
    <w:rsid w:val="006150FF"/>
    <w:rsid w:val="00617DCF"/>
    <w:rsid w:val="00622618"/>
    <w:rsid w:val="006268B7"/>
    <w:rsid w:val="00627A6B"/>
    <w:rsid w:val="0063409E"/>
    <w:rsid w:val="006362A4"/>
    <w:rsid w:val="00636C8D"/>
    <w:rsid w:val="00641C9C"/>
    <w:rsid w:val="00642022"/>
    <w:rsid w:val="006426BF"/>
    <w:rsid w:val="00644B48"/>
    <w:rsid w:val="006451DD"/>
    <w:rsid w:val="0064584D"/>
    <w:rsid w:val="00646CE2"/>
    <w:rsid w:val="0064702E"/>
    <w:rsid w:val="00647FA5"/>
    <w:rsid w:val="0065278A"/>
    <w:rsid w:val="00657720"/>
    <w:rsid w:val="00657E78"/>
    <w:rsid w:val="006606DC"/>
    <w:rsid w:val="00662095"/>
    <w:rsid w:val="00662BF5"/>
    <w:rsid w:val="0066385F"/>
    <w:rsid w:val="0066426A"/>
    <w:rsid w:val="00664A75"/>
    <w:rsid w:val="00666A9A"/>
    <w:rsid w:val="006721E0"/>
    <w:rsid w:val="00674F4E"/>
    <w:rsid w:val="00675822"/>
    <w:rsid w:val="0067722A"/>
    <w:rsid w:val="00680098"/>
    <w:rsid w:val="0068582C"/>
    <w:rsid w:val="00691484"/>
    <w:rsid w:val="00691CCA"/>
    <w:rsid w:val="00694D34"/>
    <w:rsid w:val="00695EAA"/>
    <w:rsid w:val="00696AA9"/>
    <w:rsid w:val="006A00E6"/>
    <w:rsid w:val="006A04F7"/>
    <w:rsid w:val="006A453C"/>
    <w:rsid w:val="006A4C5D"/>
    <w:rsid w:val="006A593D"/>
    <w:rsid w:val="006A6991"/>
    <w:rsid w:val="006A75B7"/>
    <w:rsid w:val="006B163C"/>
    <w:rsid w:val="006B7B0D"/>
    <w:rsid w:val="006C0B8D"/>
    <w:rsid w:val="006C0D29"/>
    <w:rsid w:val="006C1BFF"/>
    <w:rsid w:val="006C1E03"/>
    <w:rsid w:val="006C1F85"/>
    <w:rsid w:val="006C247D"/>
    <w:rsid w:val="006C6435"/>
    <w:rsid w:val="006C6C13"/>
    <w:rsid w:val="006C77F9"/>
    <w:rsid w:val="006D01F3"/>
    <w:rsid w:val="006D0985"/>
    <w:rsid w:val="006D1A77"/>
    <w:rsid w:val="006D3079"/>
    <w:rsid w:val="006D364D"/>
    <w:rsid w:val="006D5504"/>
    <w:rsid w:val="006D6387"/>
    <w:rsid w:val="006D6558"/>
    <w:rsid w:val="006D65A6"/>
    <w:rsid w:val="006D7029"/>
    <w:rsid w:val="006E11D2"/>
    <w:rsid w:val="006E74D3"/>
    <w:rsid w:val="006E7E2F"/>
    <w:rsid w:val="006E7FF2"/>
    <w:rsid w:val="006F05AA"/>
    <w:rsid w:val="006F163E"/>
    <w:rsid w:val="006F250F"/>
    <w:rsid w:val="006F2967"/>
    <w:rsid w:val="006F39B6"/>
    <w:rsid w:val="006F72B9"/>
    <w:rsid w:val="007015C2"/>
    <w:rsid w:val="0070199C"/>
    <w:rsid w:val="007044CC"/>
    <w:rsid w:val="007049D0"/>
    <w:rsid w:val="00705538"/>
    <w:rsid w:val="00705C20"/>
    <w:rsid w:val="00706B0E"/>
    <w:rsid w:val="00707AAC"/>
    <w:rsid w:val="00710CE4"/>
    <w:rsid w:val="00710D98"/>
    <w:rsid w:val="00714863"/>
    <w:rsid w:val="0071614A"/>
    <w:rsid w:val="0071724A"/>
    <w:rsid w:val="00717CA4"/>
    <w:rsid w:val="0072011F"/>
    <w:rsid w:val="0072065D"/>
    <w:rsid w:val="0072092D"/>
    <w:rsid w:val="007221AE"/>
    <w:rsid w:val="00722D29"/>
    <w:rsid w:val="00723300"/>
    <w:rsid w:val="007235A8"/>
    <w:rsid w:val="00723C1C"/>
    <w:rsid w:val="00724040"/>
    <w:rsid w:val="007245F7"/>
    <w:rsid w:val="007254A0"/>
    <w:rsid w:val="00725536"/>
    <w:rsid w:val="00725E9C"/>
    <w:rsid w:val="0072795F"/>
    <w:rsid w:val="007304F9"/>
    <w:rsid w:val="00731440"/>
    <w:rsid w:val="0073294D"/>
    <w:rsid w:val="007333DC"/>
    <w:rsid w:val="007333F3"/>
    <w:rsid w:val="00734D2D"/>
    <w:rsid w:val="0073505D"/>
    <w:rsid w:val="00735DD5"/>
    <w:rsid w:val="00736BB3"/>
    <w:rsid w:val="00740906"/>
    <w:rsid w:val="00740BE4"/>
    <w:rsid w:val="00743A29"/>
    <w:rsid w:val="00744A70"/>
    <w:rsid w:val="00746813"/>
    <w:rsid w:val="00747F39"/>
    <w:rsid w:val="00751267"/>
    <w:rsid w:val="00752B94"/>
    <w:rsid w:val="00752F53"/>
    <w:rsid w:val="007551C6"/>
    <w:rsid w:val="00755B92"/>
    <w:rsid w:val="00757142"/>
    <w:rsid w:val="00757475"/>
    <w:rsid w:val="007576C9"/>
    <w:rsid w:val="00757C2E"/>
    <w:rsid w:val="00760728"/>
    <w:rsid w:val="00765918"/>
    <w:rsid w:val="0076615C"/>
    <w:rsid w:val="007701DB"/>
    <w:rsid w:val="007733AF"/>
    <w:rsid w:val="007742CB"/>
    <w:rsid w:val="0077492D"/>
    <w:rsid w:val="00774E0A"/>
    <w:rsid w:val="00774E1D"/>
    <w:rsid w:val="0077510D"/>
    <w:rsid w:val="00775912"/>
    <w:rsid w:val="0077592E"/>
    <w:rsid w:val="0077775E"/>
    <w:rsid w:val="0078078A"/>
    <w:rsid w:val="00786CD2"/>
    <w:rsid w:val="007879F3"/>
    <w:rsid w:val="00787A15"/>
    <w:rsid w:val="00790240"/>
    <w:rsid w:val="00791357"/>
    <w:rsid w:val="00792C7C"/>
    <w:rsid w:val="007935C6"/>
    <w:rsid w:val="00793E60"/>
    <w:rsid w:val="007944A6"/>
    <w:rsid w:val="0079481F"/>
    <w:rsid w:val="00794921"/>
    <w:rsid w:val="00794EC0"/>
    <w:rsid w:val="00795063"/>
    <w:rsid w:val="00795DA7"/>
    <w:rsid w:val="0079616D"/>
    <w:rsid w:val="00796B6C"/>
    <w:rsid w:val="00797AC8"/>
    <w:rsid w:val="007A15EA"/>
    <w:rsid w:val="007A514D"/>
    <w:rsid w:val="007B1A3D"/>
    <w:rsid w:val="007B1B1C"/>
    <w:rsid w:val="007B2C5C"/>
    <w:rsid w:val="007B30C8"/>
    <w:rsid w:val="007B38A7"/>
    <w:rsid w:val="007B4F76"/>
    <w:rsid w:val="007B6011"/>
    <w:rsid w:val="007C0C65"/>
    <w:rsid w:val="007C3D2E"/>
    <w:rsid w:val="007C501E"/>
    <w:rsid w:val="007C6025"/>
    <w:rsid w:val="007C652B"/>
    <w:rsid w:val="007C66DA"/>
    <w:rsid w:val="007D2EF3"/>
    <w:rsid w:val="007D39EF"/>
    <w:rsid w:val="007D42FA"/>
    <w:rsid w:val="007D5437"/>
    <w:rsid w:val="007D5CAD"/>
    <w:rsid w:val="007D68FC"/>
    <w:rsid w:val="007E0236"/>
    <w:rsid w:val="007E03EB"/>
    <w:rsid w:val="007E101B"/>
    <w:rsid w:val="007E16F4"/>
    <w:rsid w:val="007E25D2"/>
    <w:rsid w:val="007E5631"/>
    <w:rsid w:val="007E62F1"/>
    <w:rsid w:val="007E69A5"/>
    <w:rsid w:val="007E6D67"/>
    <w:rsid w:val="007E7091"/>
    <w:rsid w:val="007E7654"/>
    <w:rsid w:val="007E79BC"/>
    <w:rsid w:val="007E79BF"/>
    <w:rsid w:val="007F0020"/>
    <w:rsid w:val="007F0318"/>
    <w:rsid w:val="007F1C94"/>
    <w:rsid w:val="007F1D73"/>
    <w:rsid w:val="007F269B"/>
    <w:rsid w:val="007F2813"/>
    <w:rsid w:val="007F2A70"/>
    <w:rsid w:val="007F2DC0"/>
    <w:rsid w:val="007F4972"/>
    <w:rsid w:val="007F50FB"/>
    <w:rsid w:val="007F5BFA"/>
    <w:rsid w:val="007F70A1"/>
    <w:rsid w:val="007F7262"/>
    <w:rsid w:val="00801E2B"/>
    <w:rsid w:val="008036D1"/>
    <w:rsid w:val="0080609E"/>
    <w:rsid w:val="00806983"/>
    <w:rsid w:val="00807AB1"/>
    <w:rsid w:val="0081128A"/>
    <w:rsid w:val="0081203C"/>
    <w:rsid w:val="00812EEC"/>
    <w:rsid w:val="0081322C"/>
    <w:rsid w:val="00814975"/>
    <w:rsid w:val="00814A53"/>
    <w:rsid w:val="00816187"/>
    <w:rsid w:val="00816C43"/>
    <w:rsid w:val="00821736"/>
    <w:rsid w:val="00821F93"/>
    <w:rsid w:val="00823B0B"/>
    <w:rsid w:val="00826C7B"/>
    <w:rsid w:val="00827DE5"/>
    <w:rsid w:val="00831C50"/>
    <w:rsid w:val="00832AF3"/>
    <w:rsid w:val="00833FC4"/>
    <w:rsid w:val="00835FDD"/>
    <w:rsid w:val="00837210"/>
    <w:rsid w:val="008407DB"/>
    <w:rsid w:val="0084098E"/>
    <w:rsid w:val="008411C0"/>
    <w:rsid w:val="0084146D"/>
    <w:rsid w:val="00841C39"/>
    <w:rsid w:val="0084237C"/>
    <w:rsid w:val="00846114"/>
    <w:rsid w:val="008462C2"/>
    <w:rsid w:val="00850A65"/>
    <w:rsid w:val="008518F5"/>
    <w:rsid w:val="008518F6"/>
    <w:rsid w:val="00852541"/>
    <w:rsid w:val="0085660F"/>
    <w:rsid w:val="008624D5"/>
    <w:rsid w:val="00863733"/>
    <w:rsid w:val="0086417C"/>
    <w:rsid w:val="00864EA4"/>
    <w:rsid w:val="00866271"/>
    <w:rsid w:val="0086698B"/>
    <w:rsid w:val="00866E58"/>
    <w:rsid w:val="0086737E"/>
    <w:rsid w:val="008676DA"/>
    <w:rsid w:val="00870A08"/>
    <w:rsid w:val="00872154"/>
    <w:rsid w:val="00872229"/>
    <w:rsid w:val="00872EB3"/>
    <w:rsid w:val="008737E6"/>
    <w:rsid w:val="00873B08"/>
    <w:rsid w:val="00874EA4"/>
    <w:rsid w:val="0087548E"/>
    <w:rsid w:val="008754A0"/>
    <w:rsid w:val="008834DD"/>
    <w:rsid w:val="0088377D"/>
    <w:rsid w:val="00883991"/>
    <w:rsid w:val="00883EE6"/>
    <w:rsid w:val="00885E19"/>
    <w:rsid w:val="008870CF"/>
    <w:rsid w:val="0088737F"/>
    <w:rsid w:val="008879AA"/>
    <w:rsid w:val="00890C7C"/>
    <w:rsid w:val="00891EF7"/>
    <w:rsid w:val="00893E6D"/>
    <w:rsid w:val="00894023"/>
    <w:rsid w:val="00894AE0"/>
    <w:rsid w:val="00896412"/>
    <w:rsid w:val="008971FE"/>
    <w:rsid w:val="008A016D"/>
    <w:rsid w:val="008A0541"/>
    <w:rsid w:val="008A43E8"/>
    <w:rsid w:val="008A6283"/>
    <w:rsid w:val="008A65A6"/>
    <w:rsid w:val="008B28AC"/>
    <w:rsid w:val="008B2A9A"/>
    <w:rsid w:val="008B3966"/>
    <w:rsid w:val="008C02A5"/>
    <w:rsid w:val="008C09A6"/>
    <w:rsid w:val="008C1539"/>
    <w:rsid w:val="008C24C0"/>
    <w:rsid w:val="008C32EB"/>
    <w:rsid w:val="008C3CA4"/>
    <w:rsid w:val="008C481A"/>
    <w:rsid w:val="008C6191"/>
    <w:rsid w:val="008C6434"/>
    <w:rsid w:val="008C6A2A"/>
    <w:rsid w:val="008C757E"/>
    <w:rsid w:val="008C78A1"/>
    <w:rsid w:val="008D04BE"/>
    <w:rsid w:val="008D3BA6"/>
    <w:rsid w:val="008D5D89"/>
    <w:rsid w:val="008D6B88"/>
    <w:rsid w:val="008E2DAB"/>
    <w:rsid w:val="008E33BB"/>
    <w:rsid w:val="008E63FE"/>
    <w:rsid w:val="008E66A7"/>
    <w:rsid w:val="008F0BB2"/>
    <w:rsid w:val="008F1256"/>
    <w:rsid w:val="008F14ED"/>
    <w:rsid w:val="008F2B80"/>
    <w:rsid w:val="008F2BDD"/>
    <w:rsid w:val="008F3A67"/>
    <w:rsid w:val="008F57A1"/>
    <w:rsid w:val="008F5B5C"/>
    <w:rsid w:val="00900659"/>
    <w:rsid w:val="00901A94"/>
    <w:rsid w:val="0090297F"/>
    <w:rsid w:val="009036D7"/>
    <w:rsid w:val="00906C4D"/>
    <w:rsid w:val="0090752C"/>
    <w:rsid w:val="009078D3"/>
    <w:rsid w:val="00907FB0"/>
    <w:rsid w:val="009116A6"/>
    <w:rsid w:val="0091421A"/>
    <w:rsid w:val="009142D3"/>
    <w:rsid w:val="0091702B"/>
    <w:rsid w:val="0091721F"/>
    <w:rsid w:val="009200E4"/>
    <w:rsid w:val="00922D62"/>
    <w:rsid w:val="00923D73"/>
    <w:rsid w:val="00924FBB"/>
    <w:rsid w:val="009264D5"/>
    <w:rsid w:val="0092667F"/>
    <w:rsid w:val="009278C6"/>
    <w:rsid w:val="00927B97"/>
    <w:rsid w:val="009306C6"/>
    <w:rsid w:val="00930B1A"/>
    <w:rsid w:val="00931879"/>
    <w:rsid w:val="00931D82"/>
    <w:rsid w:val="00932F08"/>
    <w:rsid w:val="009335B7"/>
    <w:rsid w:val="009339CD"/>
    <w:rsid w:val="00936A40"/>
    <w:rsid w:val="00942145"/>
    <w:rsid w:val="009429C5"/>
    <w:rsid w:val="00943599"/>
    <w:rsid w:val="0094493F"/>
    <w:rsid w:val="00945AB3"/>
    <w:rsid w:val="009471AF"/>
    <w:rsid w:val="00950DB7"/>
    <w:rsid w:val="009521AA"/>
    <w:rsid w:val="00952741"/>
    <w:rsid w:val="0095373E"/>
    <w:rsid w:val="00955C6D"/>
    <w:rsid w:val="009602A4"/>
    <w:rsid w:val="00961548"/>
    <w:rsid w:val="00961E59"/>
    <w:rsid w:val="0096241D"/>
    <w:rsid w:val="0096281C"/>
    <w:rsid w:val="00963E81"/>
    <w:rsid w:val="00966C73"/>
    <w:rsid w:val="00966ED6"/>
    <w:rsid w:val="00967038"/>
    <w:rsid w:val="0097108C"/>
    <w:rsid w:val="00972609"/>
    <w:rsid w:val="009731FA"/>
    <w:rsid w:val="00976484"/>
    <w:rsid w:val="00977002"/>
    <w:rsid w:val="00977334"/>
    <w:rsid w:val="009812D1"/>
    <w:rsid w:val="009815F0"/>
    <w:rsid w:val="00983DA9"/>
    <w:rsid w:val="00984708"/>
    <w:rsid w:val="00986FE8"/>
    <w:rsid w:val="00987B1F"/>
    <w:rsid w:val="00994770"/>
    <w:rsid w:val="00994C6C"/>
    <w:rsid w:val="009979B8"/>
    <w:rsid w:val="009A0902"/>
    <w:rsid w:val="009A1725"/>
    <w:rsid w:val="009A2A5A"/>
    <w:rsid w:val="009A2B89"/>
    <w:rsid w:val="009A3B33"/>
    <w:rsid w:val="009A473A"/>
    <w:rsid w:val="009A5EE5"/>
    <w:rsid w:val="009B1AA8"/>
    <w:rsid w:val="009B43A7"/>
    <w:rsid w:val="009B5476"/>
    <w:rsid w:val="009B5B3D"/>
    <w:rsid w:val="009B7B76"/>
    <w:rsid w:val="009C0C36"/>
    <w:rsid w:val="009C0F96"/>
    <w:rsid w:val="009C3B90"/>
    <w:rsid w:val="009C4016"/>
    <w:rsid w:val="009C48F9"/>
    <w:rsid w:val="009C4F25"/>
    <w:rsid w:val="009C52F8"/>
    <w:rsid w:val="009C5BCE"/>
    <w:rsid w:val="009C68DA"/>
    <w:rsid w:val="009C6EBA"/>
    <w:rsid w:val="009C73D3"/>
    <w:rsid w:val="009C75D2"/>
    <w:rsid w:val="009C7958"/>
    <w:rsid w:val="009D0EBF"/>
    <w:rsid w:val="009D106D"/>
    <w:rsid w:val="009D1932"/>
    <w:rsid w:val="009D34BF"/>
    <w:rsid w:val="009D6523"/>
    <w:rsid w:val="009D7069"/>
    <w:rsid w:val="009E1482"/>
    <w:rsid w:val="009E16C0"/>
    <w:rsid w:val="009E185F"/>
    <w:rsid w:val="009E1BB9"/>
    <w:rsid w:val="009E2C84"/>
    <w:rsid w:val="009E33BC"/>
    <w:rsid w:val="009E5190"/>
    <w:rsid w:val="009E571C"/>
    <w:rsid w:val="009E7811"/>
    <w:rsid w:val="009F07F9"/>
    <w:rsid w:val="009F1B30"/>
    <w:rsid w:val="009F26AF"/>
    <w:rsid w:val="009F2771"/>
    <w:rsid w:val="009F40EF"/>
    <w:rsid w:val="009F489D"/>
    <w:rsid w:val="009F5847"/>
    <w:rsid w:val="009F7D7C"/>
    <w:rsid w:val="00A001E8"/>
    <w:rsid w:val="00A00E33"/>
    <w:rsid w:val="00A017C7"/>
    <w:rsid w:val="00A04709"/>
    <w:rsid w:val="00A05B4A"/>
    <w:rsid w:val="00A05FA3"/>
    <w:rsid w:val="00A064B4"/>
    <w:rsid w:val="00A078C7"/>
    <w:rsid w:val="00A141AC"/>
    <w:rsid w:val="00A146AB"/>
    <w:rsid w:val="00A14F26"/>
    <w:rsid w:val="00A17A94"/>
    <w:rsid w:val="00A21374"/>
    <w:rsid w:val="00A229B8"/>
    <w:rsid w:val="00A23AE9"/>
    <w:rsid w:val="00A24C04"/>
    <w:rsid w:val="00A26019"/>
    <w:rsid w:val="00A26ADD"/>
    <w:rsid w:val="00A26F81"/>
    <w:rsid w:val="00A311A9"/>
    <w:rsid w:val="00A32458"/>
    <w:rsid w:val="00A34E18"/>
    <w:rsid w:val="00A35316"/>
    <w:rsid w:val="00A35B88"/>
    <w:rsid w:val="00A35E4B"/>
    <w:rsid w:val="00A360E0"/>
    <w:rsid w:val="00A360F1"/>
    <w:rsid w:val="00A376B9"/>
    <w:rsid w:val="00A37832"/>
    <w:rsid w:val="00A43034"/>
    <w:rsid w:val="00A43058"/>
    <w:rsid w:val="00A432B2"/>
    <w:rsid w:val="00A4363E"/>
    <w:rsid w:val="00A43D6C"/>
    <w:rsid w:val="00A44CBA"/>
    <w:rsid w:val="00A44F23"/>
    <w:rsid w:val="00A46337"/>
    <w:rsid w:val="00A50DCC"/>
    <w:rsid w:val="00A52770"/>
    <w:rsid w:val="00A528F5"/>
    <w:rsid w:val="00A53076"/>
    <w:rsid w:val="00A546E7"/>
    <w:rsid w:val="00A55601"/>
    <w:rsid w:val="00A56214"/>
    <w:rsid w:val="00A574EC"/>
    <w:rsid w:val="00A576B5"/>
    <w:rsid w:val="00A579D4"/>
    <w:rsid w:val="00A600A8"/>
    <w:rsid w:val="00A63B03"/>
    <w:rsid w:val="00A64100"/>
    <w:rsid w:val="00A641B9"/>
    <w:rsid w:val="00A64D98"/>
    <w:rsid w:val="00A656D3"/>
    <w:rsid w:val="00A67484"/>
    <w:rsid w:val="00A677BC"/>
    <w:rsid w:val="00A70617"/>
    <w:rsid w:val="00A708F5"/>
    <w:rsid w:val="00A72E14"/>
    <w:rsid w:val="00A73473"/>
    <w:rsid w:val="00A80A3D"/>
    <w:rsid w:val="00A81849"/>
    <w:rsid w:val="00A81F9E"/>
    <w:rsid w:val="00A82A1A"/>
    <w:rsid w:val="00A830E0"/>
    <w:rsid w:val="00A83114"/>
    <w:rsid w:val="00A840D6"/>
    <w:rsid w:val="00A84CD3"/>
    <w:rsid w:val="00A84DD0"/>
    <w:rsid w:val="00A85BCF"/>
    <w:rsid w:val="00A870A9"/>
    <w:rsid w:val="00A87868"/>
    <w:rsid w:val="00A87D21"/>
    <w:rsid w:val="00A913A5"/>
    <w:rsid w:val="00A9399D"/>
    <w:rsid w:val="00A93C67"/>
    <w:rsid w:val="00A95494"/>
    <w:rsid w:val="00A95938"/>
    <w:rsid w:val="00A96845"/>
    <w:rsid w:val="00A974FD"/>
    <w:rsid w:val="00AA0E90"/>
    <w:rsid w:val="00AA1C0A"/>
    <w:rsid w:val="00AA238F"/>
    <w:rsid w:val="00AA24B7"/>
    <w:rsid w:val="00AA2E07"/>
    <w:rsid w:val="00AA4E7A"/>
    <w:rsid w:val="00AA51A2"/>
    <w:rsid w:val="00AA7AE4"/>
    <w:rsid w:val="00AB1DB8"/>
    <w:rsid w:val="00AB220D"/>
    <w:rsid w:val="00AB3123"/>
    <w:rsid w:val="00AB4F73"/>
    <w:rsid w:val="00AB50F1"/>
    <w:rsid w:val="00AB6BD9"/>
    <w:rsid w:val="00AB71B2"/>
    <w:rsid w:val="00AB7866"/>
    <w:rsid w:val="00AB7D38"/>
    <w:rsid w:val="00AC1177"/>
    <w:rsid w:val="00AC1986"/>
    <w:rsid w:val="00AC4696"/>
    <w:rsid w:val="00AC4E5B"/>
    <w:rsid w:val="00AD00C5"/>
    <w:rsid w:val="00AD022D"/>
    <w:rsid w:val="00AD0D30"/>
    <w:rsid w:val="00AD1C0E"/>
    <w:rsid w:val="00AD3943"/>
    <w:rsid w:val="00AD4AC1"/>
    <w:rsid w:val="00AD570E"/>
    <w:rsid w:val="00AD605D"/>
    <w:rsid w:val="00AD67AD"/>
    <w:rsid w:val="00AD71B1"/>
    <w:rsid w:val="00AD7F48"/>
    <w:rsid w:val="00AE1966"/>
    <w:rsid w:val="00AE1CF6"/>
    <w:rsid w:val="00AE275E"/>
    <w:rsid w:val="00AE3413"/>
    <w:rsid w:val="00AF075E"/>
    <w:rsid w:val="00AF26D9"/>
    <w:rsid w:val="00AF6CE5"/>
    <w:rsid w:val="00AF722A"/>
    <w:rsid w:val="00AF7975"/>
    <w:rsid w:val="00B01526"/>
    <w:rsid w:val="00B03C4A"/>
    <w:rsid w:val="00B056D0"/>
    <w:rsid w:val="00B05849"/>
    <w:rsid w:val="00B1083D"/>
    <w:rsid w:val="00B13A00"/>
    <w:rsid w:val="00B1403A"/>
    <w:rsid w:val="00B14674"/>
    <w:rsid w:val="00B1551D"/>
    <w:rsid w:val="00B162F2"/>
    <w:rsid w:val="00B16403"/>
    <w:rsid w:val="00B166D0"/>
    <w:rsid w:val="00B1727D"/>
    <w:rsid w:val="00B20CE1"/>
    <w:rsid w:val="00B21354"/>
    <w:rsid w:val="00B2182F"/>
    <w:rsid w:val="00B226F1"/>
    <w:rsid w:val="00B237D9"/>
    <w:rsid w:val="00B23ACA"/>
    <w:rsid w:val="00B24201"/>
    <w:rsid w:val="00B246C9"/>
    <w:rsid w:val="00B2485C"/>
    <w:rsid w:val="00B24B00"/>
    <w:rsid w:val="00B24E47"/>
    <w:rsid w:val="00B25425"/>
    <w:rsid w:val="00B26864"/>
    <w:rsid w:val="00B276ED"/>
    <w:rsid w:val="00B313CB"/>
    <w:rsid w:val="00B31F77"/>
    <w:rsid w:val="00B34F6E"/>
    <w:rsid w:val="00B37988"/>
    <w:rsid w:val="00B37D4B"/>
    <w:rsid w:val="00B40F53"/>
    <w:rsid w:val="00B4286D"/>
    <w:rsid w:val="00B44FB5"/>
    <w:rsid w:val="00B466B7"/>
    <w:rsid w:val="00B46734"/>
    <w:rsid w:val="00B46F41"/>
    <w:rsid w:val="00B51E2E"/>
    <w:rsid w:val="00B52750"/>
    <w:rsid w:val="00B53325"/>
    <w:rsid w:val="00B53D3C"/>
    <w:rsid w:val="00B55C0F"/>
    <w:rsid w:val="00B569D6"/>
    <w:rsid w:val="00B56CE0"/>
    <w:rsid w:val="00B57382"/>
    <w:rsid w:val="00B57AAD"/>
    <w:rsid w:val="00B61416"/>
    <w:rsid w:val="00B631A9"/>
    <w:rsid w:val="00B63C48"/>
    <w:rsid w:val="00B65540"/>
    <w:rsid w:val="00B65917"/>
    <w:rsid w:val="00B67997"/>
    <w:rsid w:val="00B679F3"/>
    <w:rsid w:val="00B70441"/>
    <w:rsid w:val="00B732C8"/>
    <w:rsid w:val="00B73A6E"/>
    <w:rsid w:val="00B73A73"/>
    <w:rsid w:val="00B73AD4"/>
    <w:rsid w:val="00B75D41"/>
    <w:rsid w:val="00B75F2F"/>
    <w:rsid w:val="00B76216"/>
    <w:rsid w:val="00B76AD2"/>
    <w:rsid w:val="00B77E16"/>
    <w:rsid w:val="00B80F3F"/>
    <w:rsid w:val="00B81B9F"/>
    <w:rsid w:val="00B81C43"/>
    <w:rsid w:val="00B82CC4"/>
    <w:rsid w:val="00B84AAC"/>
    <w:rsid w:val="00B84C61"/>
    <w:rsid w:val="00B86473"/>
    <w:rsid w:val="00B90EBD"/>
    <w:rsid w:val="00B94536"/>
    <w:rsid w:val="00B94624"/>
    <w:rsid w:val="00B950C2"/>
    <w:rsid w:val="00B952B6"/>
    <w:rsid w:val="00B96FD1"/>
    <w:rsid w:val="00B9747B"/>
    <w:rsid w:val="00B9747C"/>
    <w:rsid w:val="00BA0575"/>
    <w:rsid w:val="00BA0B96"/>
    <w:rsid w:val="00BA3119"/>
    <w:rsid w:val="00BA346E"/>
    <w:rsid w:val="00BA486F"/>
    <w:rsid w:val="00BA7788"/>
    <w:rsid w:val="00BB0C63"/>
    <w:rsid w:val="00BB1679"/>
    <w:rsid w:val="00BB4AD4"/>
    <w:rsid w:val="00BB6E40"/>
    <w:rsid w:val="00BB7722"/>
    <w:rsid w:val="00BB7EAA"/>
    <w:rsid w:val="00BC0207"/>
    <w:rsid w:val="00BC2239"/>
    <w:rsid w:val="00BC2A85"/>
    <w:rsid w:val="00BC30BC"/>
    <w:rsid w:val="00BC3504"/>
    <w:rsid w:val="00BC4C8C"/>
    <w:rsid w:val="00BC5072"/>
    <w:rsid w:val="00BD09BD"/>
    <w:rsid w:val="00BD0A69"/>
    <w:rsid w:val="00BD129C"/>
    <w:rsid w:val="00BD3C15"/>
    <w:rsid w:val="00BD4716"/>
    <w:rsid w:val="00BD67A7"/>
    <w:rsid w:val="00BD69AE"/>
    <w:rsid w:val="00BD7C87"/>
    <w:rsid w:val="00BE00A6"/>
    <w:rsid w:val="00BE10DA"/>
    <w:rsid w:val="00BE14BA"/>
    <w:rsid w:val="00BE2BC9"/>
    <w:rsid w:val="00BE2CA3"/>
    <w:rsid w:val="00BE34DD"/>
    <w:rsid w:val="00BE433E"/>
    <w:rsid w:val="00BE6ACE"/>
    <w:rsid w:val="00BE6EC5"/>
    <w:rsid w:val="00BF34BB"/>
    <w:rsid w:val="00BF43FF"/>
    <w:rsid w:val="00BF4880"/>
    <w:rsid w:val="00BF5437"/>
    <w:rsid w:val="00BF5AC9"/>
    <w:rsid w:val="00BF603A"/>
    <w:rsid w:val="00BF60E3"/>
    <w:rsid w:val="00BF6C65"/>
    <w:rsid w:val="00BF73F2"/>
    <w:rsid w:val="00BF752B"/>
    <w:rsid w:val="00C02B7D"/>
    <w:rsid w:val="00C03453"/>
    <w:rsid w:val="00C045FE"/>
    <w:rsid w:val="00C059C2"/>
    <w:rsid w:val="00C06422"/>
    <w:rsid w:val="00C069CA"/>
    <w:rsid w:val="00C06B82"/>
    <w:rsid w:val="00C11456"/>
    <w:rsid w:val="00C11972"/>
    <w:rsid w:val="00C13538"/>
    <w:rsid w:val="00C156BB"/>
    <w:rsid w:val="00C15EF6"/>
    <w:rsid w:val="00C16BEB"/>
    <w:rsid w:val="00C1776C"/>
    <w:rsid w:val="00C24EE7"/>
    <w:rsid w:val="00C25AE9"/>
    <w:rsid w:val="00C2609B"/>
    <w:rsid w:val="00C2681E"/>
    <w:rsid w:val="00C26E34"/>
    <w:rsid w:val="00C3110D"/>
    <w:rsid w:val="00C31B35"/>
    <w:rsid w:val="00C32943"/>
    <w:rsid w:val="00C348E2"/>
    <w:rsid w:val="00C35809"/>
    <w:rsid w:val="00C35E49"/>
    <w:rsid w:val="00C367E2"/>
    <w:rsid w:val="00C37E1F"/>
    <w:rsid w:val="00C4030B"/>
    <w:rsid w:val="00C403F1"/>
    <w:rsid w:val="00C41770"/>
    <w:rsid w:val="00C439D3"/>
    <w:rsid w:val="00C4421B"/>
    <w:rsid w:val="00C443AA"/>
    <w:rsid w:val="00C44402"/>
    <w:rsid w:val="00C44446"/>
    <w:rsid w:val="00C444B4"/>
    <w:rsid w:val="00C4595E"/>
    <w:rsid w:val="00C478C3"/>
    <w:rsid w:val="00C50A96"/>
    <w:rsid w:val="00C51180"/>
    <w:rsid w:val="00C52F73"/>
    <w:rsid w:val="00C53316"/>
    <w:rsid w:val="00C53B2A"/>
    <w:rsid w:val="00C54D68"/>
    <w:rsid w:val="00C55B3B"/>
    <w:rsid w:val="00C56B09"/>
    <w:rsid w:val="00C57FB1"/>
    <w:rsid w:val="00C60D96"/>
    <w:rsid w:val="00C612E2"/>
    <w:rsid w:val="00C6178C"/>
    <w:rsid w:val="00C63975"/>
    <w:rsid w:val="00C6497D"/>
    <w:rsid w:val="00C64BF5"/>
    <w:rsid w:val="00C65179"/>
    <w:rsid w:val="00C651F3"/>
    <w:rsid w:val="00C70C58"/>
    <w:rsid w:val="00C74264"/>
    <w:rsid w:val="00C7472E"/>
    <w:rsid w:val="00C777B6"/>
    <w:rsid w:val="00C77B94"/>
    <w:rsid w:val="00C818A3"/>
    <w:rsid w:val="00C8318B"/>
    <w:rsid w:val="00C844B0"/>
    <w:rsid w:val="00C85F1A"/>
    <w:rsid w:val="00C86A82"/>
    <w:rsid w:val="00C87535"/>
    <w:rsid w:val="00C909EF"/>
    <w:rsid w:val="00C91288"/>
    <w:rsid w:val="00C9269C"/>
    <w:rsid w:val="00C92D7C"/>
    <w:rsid w:val="00C9324C"/>
    <w:rsid w:val="00C94FBF"/>
    <w:rsid w:val="00CA03BE"/>
    <w:rsid w:val="00CA1BC0"/>
    <w:rsid w:val="00CA333D"/>
    <w:rsid w:val="00CA388A"/>
    <w:rsid w:val="00CA391C"/>
    <w:rsid w:val="00CA598E"/>
    <w:rsid w:val="00CA60AC"/>
    <w:rsid w:val="00CA6EA7"/>
    <w:rsid w:val="00CB122E"/>
    <w:rsid w:val="00CB28A8"/>
    <w:rsid w:val="00CB2F63"/>
    <w:rsid w:val="00CB3331"/>
    <w:rsid w:val="00CB3E64"/>
    <w:rsid w:val="00CB3FF4"/>
    <w:rsid w:val="00CB54F7"/>
    <w:rsid w:val="00CB60A9"/>
    <w:rsid w:val="00CB6D30"/>
    <w:rsid w:val="00CB74A2"/>
    <w:rsid w:val="00CC2EAC"/>
    <w:rsid w:val="00CC38B8"/>
    <w:rsid w:val="00CC38C6"/>
    <w:rsid w:val="00CC3F6A"/>
    <w:rsid w:val="00CC44C8"/>
    <w:rsid w:val="00CC64AA"/>
    <w:rsid w:val="00CC6FFA"/>
    <w:rsid w:val="00CD00B4"/>
    <w:rsid w:val="00CD115D"/>
    <w:rsid w:val="00CD3234"/>
    <w:rsid w:val="00CD48FD"/>
    <w:rsid w:val="00CD4C6B"/>
    <w:rsid w:val="00CD4FA3"/>
    <w:rsid w:val="00CD5FD4"/>
    <w:rsid w:val="00CD72FE"/>
    <w:rsid w:val="00CD7303"/>
    <w:rsid w:val="00CE082C"/>
    <w:rsid w:val="00CE091B"/>
    <w:rsid w:val="00CE58C9"/>
    <w:rsid w:val="00CE5A74"/>
    <w:rsid w:val="00CE5A97"/>
    <w:rsid w:val="00CE61E2"/>
    <w:rsid w:val="00CE65DF"/>
    <w:rsid w:val="00CE6783"/>
    <w:rsid w:val="00CE721A"/>
    <w:rsid w:val="00CE7A29"/>
    <w:rsid w:val="00CF0C97"/>
    <w:rsid w:val="00CF2C5D"/>
    <w:rsid w:val="00CF32A9"/>
    <w:rsid w:val="00CF4279"/>
    <w:rsid w:val="00CF4663"/>
    <w:rsid w:val="00CF7181"/>
    <w:rsid w:val="00CF7815"/>
    <w:rsid w:val="00CF7AB9"/>
    <w:rsid w:val="00D01D89"/>
    <w:rsid w:val="00D0224D"/>
    <w:rsid w:val="00D02BE1"/>
    <w:rsid w:val="00D07AF1"/>
    <w:rsid w:val="00D116F8"/>
    <w:rsid w:val="00D11D4D"/>
    <w:rsid w:val="00D1222E"/>
    <w:rsid w:val="00D148F3"/>
    <w:rsid w:val="00D1572B"/>
    <w:rsid w:val="00D15791"/>
    <w:rsid w:val="00D16BF2"/>
    <w:rsid w:val="00D17408"/>
    <w:rsid w:val="00D200F8"/>
    <w:rsid w:val="00D23A0A"/>
    <w:rsid w:val="00D26BA3"/>
    <w:rsid w:val="00D27F82"/>
    <w:rsid w:val="00D317E5"/>
    <w:rsid w:val="00D3276E"/>
    <w:rsid w:val="00D33B9A"/>
    <w:rsid w:val="00D371A3"/>
    <w:rsid w:val="00D40235"/>
    <w:rsid w:val="00D408AD"/>
    <w:rsid w:val="00D42964"/>
    <w:rsid w:val="00D46A54"/>
    <w:rsid w:val="00D4741B"/>
    <w:rsid w:val="00D51C5F"/>
    <w:rsid w:val="00D539E6"/>
    <w:rsid w:val="00D53DD4"/>
    <w:rsid w:val="00D55215"/>
    <w:rsid w:val="00D57333"/>
    <w:rsid w:val="00D573BE"/>
    <w:rsid w:val="00D574C6"/>
    <w:rsid w:val="00D610E1"/>
    <w:rsid w:val="00D61232"/>
    <w:rsid w:val="00D630F9"/>
    <w:rsid w:val="00D63A4C"/>
    <w:rsid w:val="00D64C85"/>
    <w:rsid w:val="00D71423"/>
    <w:rsid w:val="00D754EE"/>
    <w:rsid w:val="00D77285"/>
    <w:rsid w:val="00D7741C"/>
    <w:rsid w:val="00D81D43"/>
    <w:rsid w:val="00D8268A"/>
    <w:rsid w:val="00D8318B"/>
    <w:rsid w:val="00D83F51"/>
    <w:rsid w:val="00D8429A"/>
    <w:rsid w:val="00D84B6F"/>
    <w:rsid w:val="00D85A7B"/>
    <w:rsid w:val="00D868E0"/>
    <w:rsid w:val="00D87584"/>
    <w:rsid w:val="00D91438"/>
    <w:rsid w:val="00D91659"/>
    <w:rsid w:val="00D9168D"/>
    <w:rsid w:val="00D92FA6"/>
    <w:rsid w:val="00D93448"/>
    <w:rsid w:val="00D9400D"/>
    <w:rsid w:val="00D96963"/>
    <w:rsid w:val="00DA476B"/>
    <w:rsid w:val="00DA4FC9"/>
    <w:rsid w:val="00DA5126"/>
    <w:rsid w:val="00DA5463"/>
    <w:rsid w:val="00DA5D3F"/>
    <w:rsid w:val="00DA6001"/>
    <w:rsid w:val="00DA71B5"/>
    <w:rsid w:val="00DA723D"/>
    <w:rsid w:val="00DA77CF"/>
    <w:rsid w:val="00DA7E74"/>
    <w:rsid w:val="00DB07C1"/>
    <w:rsid w:val="00DB2457"/>
    <w:rsid w:val="00DB5154"/>
    <w:rsid w:val="00DB56B4"/>
    <w:rsid w:val="00DB571F"/>
    <w:rsid w:val="00DB5FCA"/>
    <w:rsid w:val="00DB61DA"/>
    <w:rsid w:val="00DB6E5F"/>
    <w:rsid w:val="00DB7A2F"/>
    <w:rsid w:val="00DC0AED"/>
    <w:rsid w:val="00DC11E5"/>
    <w:rsid w:val="00DC2F87"/>
    <w:rsid w:val="00DC3036"/>
    <w:rsid w:val="00DC35F0"/>
    <w:rsid w:val="00DC6025"/>
    <w:rsid w:val="00DC7197"/>
    <w:rsid w:val="00DD0C4F"/>
    <w:rsid w:val="00DD3EFB"/>
    <w:rsid w:val="00DD468D"/>
    <w:rsid w:val="00DD50FF"/>
    <w:rsid w:val="00DD63BD"/>
    <w:rsid w:val="00DE06E3"/>
    <w:rsid w:val="00DE0B29"/>
    <w:rsid w:val="00DE0B57"/>
    <w:rsid w:val="00DE0F39"/>
    <w:rsid w:val="00DE1C36"/>
    <w:rsid w:val="00DE2F01"/>
    <w:rsid w:val="00DE521F"/>
    <w:rsid w:val="00DE5F5C"/>
    <w:rsid w:val="00DE7327"/>
    <w:rsid w:val="00DF1DE4"/>
    <w:rsid w:val="00DF319D"/>
    <w:rsid w:val="00DF419A"/>
    <w:rsid w:val="00DF4D3B"/>
    <w:rsid w:val="00DF4F54"/>
    <w:rsid w:val="00DF676A"/>
    <w:rsid w:val="00E00332"/>
    <w:rsid w:val="00E0298F"/>
    <w:rsid w:val="00E030DB"/>
    <w:rsid w:val="00E0513F"/>
    <w:rsid w:val="00E06848"/>
    <w:rsid w:val="00E06B9A"/>
    <w:rsid w:val="00E109F2"/>
    <w:rsid w:val="00E116A1"/>
    <w:rsid w:val="00E11753"/>
    <w:rsid w:val="00E11BEA"/>
    <w:rsid w:val="00E12707"/>
    <w:rsid w:val="00E133B0"/>
    <w:rsid w:val="00E13A55"/>
    <w:rsid w:val="00E13A61"/>
    <w:rsid w:val="00E14C5B"/>
    <w:rsid w:val="00E15383"/>
    <w:rsid w:val="00E15C59"/>
    <w:rsid w:val="00E15C6D"/>
    <w:rsid w:val="00E16C02"/>
    <w:rsid w:val="00E17678"/>
    <w:rsid w:val="00E21BEF"/>
    <w:rsid w:val="00E229CD"/>
    <w:rsid w:val="00E253F9"/>
    <w:rsid w:val="00E26E4A"/>
    <w:rsid w:val="00E31379"/>
    <w:rsid w:val="00E32847"/>
    <w:rsid w:val="00E3369C"/>
    <w:rsid w:val="00E34C3D"/>
    <w:rsid w:val="00E34D6C"/>
    <w:rsid w:val="00E361FB"/>
    <w:rsid w:val="00E36627"/>
    <w:rsid w:val="00E37093"/>
    <w:rsid w:val="00E3777B"/>
    <w:rsid w:val="00E37C7F"/>
    <w:rsid w:val="00E41AF6"/>
    <w:rsid w:val="00E4477A"/>
    <w:rsid w:val="00E456A6"/>
    <w:rsid w:val="00E464DB"/>
    <w:rsid w:val="00E46A66"/>
    <w:rsid w:val="00E47D35"/>
    <w:rsid w:val="00E51A02"/>
    <w:rsid w:val="00E52DCB"/>
    <w:rsid w:val="00E5408E"/>
    <w:rsid w:val="00E54C21"/>
    <w:rsid w:val="00E55DC6"/>
    <w:rsid w:val="00E56E68"/>
    <w:rsid w:val="00E578E8"/>
    <w:rsid w:val="00E57A0A"/>
    <w:rsid w:val="00E57EDF"/>
    <w:rsid w:val="00E60AB5"/>
    <w:rsid w:val="00E60D8A"/>
    <w:rsid w:val="00E616DF"/>
    <w:rsid w:val="00E62406"/>
    <w:rsid w:val="00E62795"/>
    <w:rsid w:val="00E6353F"/>
    <w:rsid w:val="00E655CB"/>
    <w:rsid w:val="00E66421"/>
    <w:rsid w:val="00E67E15"/>
    <w:rsid w:val="00E7091D"/>
    <w:rsid w:val="00E71D68"/>
    <w:rsid w:val="00E77235"/>
    <w:rsid w:val="00E81226"/>
    <w:rsid w:val="00E8191F"/>
    <w:rsid w:val="00E81F2B"/>
    <w:rsid w:val="00E81F34"/>
    <w:rsid w:val="00E82214"/>
    <w:rsid w:val="00E82977"/>
    <w:rsid w:val="00E83713"/>
    <w:rsid w:val="00E83AE5"/>
    <w:rsid w:val="00E845C0"/>
    <w:rsid w:val="00E85E16"/>
    <w:rsid w:val="00E86B4A"/>
    <w:rsid w:val="00E87DA2"/>
    <w:rsid w:val="00E9068B"/>
    <w:rsid w:val="00E90A6E"/>
    <w:rsid w:val="00E90B97"/>
    <w:rsid w:val="00E92A5A"/>
    <w:rsid w:val="00E93E0C"/>
    <w:rsid w:val="00E94582"/>
    <w:rsid w:val="00E95291"/>
    <w:rsid w:val="00E9583B"/>
    <w:rsid w:val="00E966A2"/>
    <w:rsid w:val="00E97378"/>
    <w:rsid w:val="00E9790D"/>
    <w:rsid w:val="00E97E67"/>
    <w:rsid w:val="00E97EA3"/>
    <w:rsid w:val="00EA0611"/>
    <w:rsid w:val="00EA1FC3"/>
    <w:rsid w:val="00EA2229"/>
    <w:rsid w:val="00EA3A4D"/>
    <w:rsid w:val="00EA4699"/>
    <w:rsid w:val="00EA7674"/>
    <w:rsid w:val="00EB18F1"/>
    <w:rsid w:val="00EB4774"/>
    <w:rsid w:val="00EB5203"/>
    <w:rsid w:val="00EB56A6"/>
    <w:rsid w:val="00EB6C86"/>
    <w:rsid w:val="00EB6FB4"/>
    <w:rsid w:val="00EB7833"/>
    <w:rsid w:val="00EC0DAE"/>
    <w:rsid w:val="00EC0F5E"/>
    <w:rsid w:val="00EC109B"/>
    <w:rsid w:val="00EC1456"/>
    <w:rsid w:val="00EC1BCB"/>
    <w:rsid w:val="00EC549C"/>
    <w:rsid w:val="00EC590D"/>
    <w:rsid w:val="00EC5D8A"/>
    <w:rsid w:val="00EC6586"/>
    <w:rsid w:val="00ED0ABE"/>
    <w:rsid w:val="00ED0ECD"/>
    <w:rsid w:val="00ED2B0D"/>
    <w:rsid w:val="00ED347F"/>
    <w:rsid w:val="00ED3784"/>
    <w:rsid w:val="00ED37E4"/>
    <w:rsid w:val="00ED4820"/>
    <w:rsid w:val="00ED4B2E"/>
    <w:rsid w:val="00ED69F7"/>
    <w:rsid w:val="00ED6A26"/>
    <w:rsid w:val="00EE2CCE"/>
    <w:rsid w:val="00EE352C"/>
    <w:rsid w:val="00EE4091"/>
    <w:rsid w:val="00EE4930"/>
    <w:rsid w:val="00EE6CBD"/>
    <w:rsid w:val="00EE7AC2"/>
    <w:rsid w:val="00EF07AF"/>
    <w:rsid w:val="00EF29EF"/>
    <w:rsid w:val="00EF2A07"/>
    <w:rsid w:val="00EF47AC"/>
    <w:rsid w:val="00EF68D2"/>
    <w:rsid w:val="00F01BE4"/>
    <w:rsid w:val="00F0250A"/>
    <w:rsid w:val="00F0274B"/>
    <w:rsid w:val="00F02BF6"/>
    <w:rsid w:val="00F03345"/>
    <w:rsid w:val="00F039B8"/>
    <w:rsid w:val="00F03EFD"/>
    <w:rsid w:val="00F045E9"/>
    <w:rsid w:val="00F05460"/>
    <w:rsid w:val="00F13B57"/>
    <w:rsid w:val="00F14A1D"/>
    <w:rsid w:val="00F17411"/>
    <w:rsid w:val="00F17A20"/>
    <w:rsid w:val="00F20C23"/>
    <w:rsid w:val="00F2120C"/>
    <w:rsid w:val="00F2325E"/>
    <w:rsid w:val="00F24839"/>
    <w:rsid w:val="00F25D1C"/>
    <w:rsid w:val="00F276CB"/>
    <w:rsid w:val="00F32B3E"/>
    <w:rsid w:val="00F32FD2"/>
    <w:rsid w:val="00F33A0D"/>
    <w:rsid w:val="00F352A0"/>
    <w:rsid w:val="00F35F66"/>
    <w:rsid w:val="00F36308"/>
    <w:rsid w:val="00F36AE8"/>
    <w:rsid w:val="00F4064E"/>
    <w:rsid w:val="00F416E6"/>
    <w:rsid w:val="00F41B85"/>
    <w:rsid w:val="00F45705"/>
    <w:rsid w:val="00F47D1E"/>
    <w:rsid w:val="00F508C0"/>
    <w:rsid w:val="00F51967"/>
    <w:rsid w:val="00F51BAB"/>
    <w:rsid w:val="00F52170"/>
    <w:rsid w:val="00F522A0"/>
    <w:rsid w:val="00F52BBF"/>
    <w:rsid w:val="00F52E4B"/>
    <w:rsid w:val="00F5346C"/>
    <w:rsid w:val="00F53E1B"/>
    <w:rsid w:val="00F55915"/>
    <w:rsid w:val="00F56BD8"/>
    <w:rsid w:val="00F60E7C"/>
    <w:rsid w:val="00F62A1B"/>
    <w:rsid w:val="00F63A75"/>
    <w:rsid w:val="00F64DEF"/>
    <w:rsid w:val="00F65344"/>
    <w:rsid w:val="00F674AB"/>
    <w:rsid w:val="00F67541"/>
    <w:rsid w:val="00F67752"/>
    <w:rsid w:val="00F6798E"/>
    <w:rsid w:val="00F703DA"/>
    <w:rsid w:val="00F70994"/>
    <w:rsid w:val="00F719B0"/>
    <w:rsid w:val="00F72935"/>
    <w:rsid w:val="00F72F70"/>
    <w:rsid w:val="00F754FA"/>
    <w:rsid w:val="00F765D3"/>
    <w:rsid w:val="00F80A83"/>
    <w:rsid w:val="00F826A1"/>
    <w:rsid w:val="00F82E72"/>
    <w:rsid w:val="00F8308D"/>
    <w:rsid w:val="00F837F0"/>
    <w:rsid w:val="00F83989"/>
    <w:rsid w:val="00F83EDB"/>
    <w:rsid w:val="00F8475D"/>
    <w:rsid w:val="00F85CC7"/>
    <w:rsid w:val="00F90890"/>
    <w:rsid w:val="00F90F0A"/>
    <w:rsid w:val="00F920B3"/>
    <w:rsid w:val="00F934D1"/>
    <w:rsid w:val="00F94FFC"/>
    <w:rsid w:val="00F96127"/>
    <w:rsid w:val="00F9645B"/>
    <w:rsid w:val="00F96802"/>
    <w:rsid w:val="00F9736C"/>
    <w:rsid w:val="00FA18CC"/>
    <w:rsid w:val="00FA205D"/>
    <w:rsid w:val="00FA371F"/>
    <w:rsid w:val="00FA58B1"/>
    <w:rsid w:val="00FA7C58"/>
    <w:rsid w:val="00FB12C6"/>
    <w:rsid w:val="00FB2D4E"/>
    <w:rsid w:val="00FB49E2"/>
    <w:rsid w:val="00FB4E09"/>
    <w:rsid w:val="00FB52D6"/>
    <w:rsid w:val="00FB7BBD"/>
    <w:rsid w:val="00FC013D"/>
    <w:rsid w:val="00FC078A"/>
    <w:rsid w:val="00FC4CA8"/>
    <w:rsid w:val="00FC5214"/>
    <w:rsid w:val="00FC56DD"/>
    <w:rsid w:val="00FC6A27"/>
    <w:rsid w:val="00FC7760"/>
    <w:rsid w:val="00FD035A"/>
    <w:rsid w:val="00FD0571"/>
    <w:rsid w:val="00FD08C3"/>
    <w:rsid w:val="00FD1129"/>
    <w:rsid w:val="00FD2027"/>
    <w:rsid w:val="00FD25A7"/>
    <w:rsid w:val="00FD2846"/>
    <w:rsid w:val="00FD3729"/>
    <w:rsid w:val="00FD48BD"/>
    <w:rsid w:val="00FD4D42"/>
    <w:rsid w:val="00FD5440"/>
    <w:rsid w:val="00FD598F"/>
    <w:rsid w:val="00FD70AF"/>
    <w:rsid w:val="00FD733F"/>
    <w:rsid w:val="00FE3850"/>
    <w:rsid w:val="00FE4E58"/>
    <w:rsid w:val="00FE7CF9"/>
    <w:rsid w:val="00FE7EA4"/>
    <w:rsid w:val="00FF3108"/>
    <w:rsid w:val="00FF39E8"/>
    <w:rsid w:val="00FF4019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418E3"/>
  <w15:chartTrackingRefBased/>
  <w15:docId w15:val="{4861ADF6-83C2-4EA6-8821-DE3615A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B97"/>
    <w:pPr>
      <w:spacing w:after="100" w:line="264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02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02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A8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A8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62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01EB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1EB0"/>
  </w:style>
  <w:style w:type="character" w:styleId="Hyperlink">
    <w:name w:val="Hyperlink"/>
    <w:basedOn w:val="DefaultParagraphFont"/>
    <w:uiPriority w:val="99"/>
    <w:unhideWhenUsed/>
    <w:rsid w:val="00301EB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56B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BA3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BA3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4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34DD"/>
    <w:pPr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250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0A8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225CA"/>
    <w:pPr>
      <w:tabs>
        <w:tab w:val="left" w:pos="1320"/>
        <w:tab w:val="right" w:leader="dot" w:pos="9344"/>
      </w:tabs>
      <w:ind w:left="480"/>
    </w:pPr>
    <w:rPr>
      <w:rFonts w:ascii="Times New Roman" w:hAnsi="Times New Roman" w:cs="Times New Roman"/>
      <w:b/>
      <w:noProof/>
    </w:rPr>
  </w:style>
  <w:style w:type="table" w:styleId="TableGrid">
    <w:name w:val="Table Grid"/>
    <w:basedOn w:val="TableNormal"/>
    <w:uiPriority w:val="59"/>
    <w:rsid w:val="0045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01A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631A9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9F1B30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3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F4776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314E66"/>
  </w:style>
  <w:style w:type="character" w:customStyle="1" w:styleId="mwe-math-mathml-inline">
    <w:name w:val="mwe-math-mathml-inline"/>
    <w:basedOn w:val="DefaultParagraphFont"/>
    <w:rsid w:val="00FC6A27"/>
  </w:style>
  <w:style w:type="paragraph" w:styleId="EndnoteText">
    <w:name w:val="endnote text"/>
    <w:basedOn w:val="Normal"/>
    <w:link w:val="EndnoteTextChar"/>
    <w:uiPriority w:val="99"/>
    <w:semiHidden/>
    <w:unhideWhenUsed/>
    <w:rsid w:val="001E06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608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060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624D5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1%80%D0%BF%D1%83%D1%81%D0%BD%D0%B0%D1%8F_%D0%BB%D0%B8%D0%BD%D0%B3%D0%B2%D0%B8%D1%81%D1%82%D0%B8%D0%BA%D0%B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aka.ms/microservicesebook" TargetMode="Externa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E%D0%BA%D1%83%D0%BC%D0%B5%D0%BD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TF-IDF" TargetMode="External"/><Relationship Id="rId20" Type="http://schemas.openxmlformats.org/officeDocument/2006/relationships/hyperlink" Target="https://ru.wikipedia.org/wiki/%D0%A0%D0%B0%D1%81%D1%81%D1%82%D0%BE%D1%8F%D0%BD%D0%B8%D0%B5_%D0%9A%D1%83%D0%BB%D1%8C%D0%B1%D0%B0%D0%BA%D0%B0_%E2%80%94_%D0%9B%D0%B5%D0%B9%D0%B1%D0%BB%D0%B5%D1%80%D0%B0" TargetMode="External"/><Relationship Id="rId29" Type="http://schemas.openxmlformats.org/officeDocument/2006/relationships/hyperlink" Target="http://docs.celeryproject.org/en/latest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quora.com/How-does-t-SNE-work-in-simple-words" TargetMode="Externa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docs.djangoproject.com/en/3.0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datameetsmedia.com/bag-of-words-tf-idf-explained/" TargetMode="External"/><Relationship Id="rId19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retentioneering.github.io/retentioneering-tools/_build/html/index.html" TargetMode="External"/><Relationship Id="rId30" Type="http://schemas.openxmlformats.org/officeDocument/2006/relationships/image" Target="media/image1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2D4F-FF35-4541-9467-772DC13A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27</Pages>
  <Words>4073</Words>
  <Characters>23220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Карпин</dc:creator>
  <cp:keywords/>
  <dc:description/>
  <cp:lastModifiedBy>Alexander Karpin</cp:lastModifiedBy>
  <cp:revision>348</cp:revision>
  <cp:lastPrinted>2019-05-14T20:36:00Z</cp:lastPrinted>
  <dcterms:created xsi:type="dcterms:W3CDTF">2019-05-11T12:50:00Z</dcterms:created>
  <dcterms:modified xsi:type="dcterms:W3CDTF">2020-04-12T13:14:00Z</dcterms:modified>
</cp:coreProperties>
</file>