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C461E" w14:textId="77777777" w:rsidR="00142853" w:rsidRPr="00D64287" w:rsidRDefault="00142853" w:rsidP="00142853">
      <w:pPr>
        <w:jc w:val="center"/>
        <w:rPr>
          <w:rFonts w:ascii="Times New Roman" w:hAnsi="Times New Roman" w:cs="Times New Roman"/>
          <w:b/>
        </w:rPr>
      </w:pPr>
      <w:r w:rsidRPr="00D64287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1A1AC7B7" w14:textId="77777777" w:rsidR="00142853" w:rsidRPr="00D64287" w:rsidRDefault="00142853" w:rsidP="00142853">
      <w:pPr>
        <w:jc w:val="center"/>
        <w:rPr>
          <w:rFonts w:ascii="Times New Roman" w:hAnsi="Times New Roman" w:cs="Times New Roman"/>
          <w:b/>
        </w:rPr>
      </w:pPr>
      <w:r w:rsidRPr="00D64287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106C70A7" w14:textId="77777777" w:rsidR="00142853" w:rsidRPr="00D64287" w:rsidRDefault="00142853" w:rsidP="00142853">
      <w:pPr>
        <w:jc w:val="center"/>
        <w:rPr>
          <w:rFonts w:ascii="Times New Roman" w:hAnsi="Times New Roman" w:cs="Times New Roman"/>
          <w:b/>
        </w:rPr>
      </w:pPr>
      <w:r w:rsidRPr="00D64287">
        <w:rPr>
          <w:rFonts w:ascii="Times New Roman" w:hAnsi="Times New Roman" w:cs="Times New Roman"/>
          <w:b/>
        </w:rPr>
        <w:t>«ВЫСШАЯ ШКОЛА ЭКОНОМИКИ»</w:t>
      </w:r>
    </w:p>
    <w:p w14:paraId="2B2A80D9" w14:textId="77777777" w:rsidR="00142853" w:rsidRPr="00D64287" w:rsidRDefault="00142853" w:rsidP="00142853">
      <w:pPr>
        <w:jc w:val="center"/>
        <w:rPr>
          <w:rFonts w:ascii="Times New Roman" w:hAnsi="Times New Roman" w:cs="Times New Roman"/>
        </w:rPr>
      </w:pPr>
      <w:r w:rsidRPr="00D64287">
        <w:rPr>
          <w:rFonts w:ascii="Times New Roman" w:hAnsi="Times New Roman" w:cs="Times New Roman"/>
        </w:rPr>
        <w:t>Факультет компьютерных наук</w:t>
      </w:r>
    </w:p>
    <w:p w14:paraId="189DD7EE" w14:textId="77777777" w:rsidR="00142853" w:rsidRPr="00D64287" w:rsidRDefault="00142853" w:rsidP="00142853">
      <w:pPr>
        <w:jc w:val="center"/>
        <w:rPr>
          <w:rFonts w:ascii="Times New Roman" w:hAnsi="Times New Roman" w:cs="Times New Roman"/>
        </w:rPr>
      </w:pPr>
      <w:r w:rsidRPr="00D64287">
        <w:rPr>
          <w:rFonts w:ascii="Times New Roman" w:hAnsi="Times New Roman" w:cs="Times New Roman"/>
        </w:rPr>
        <w:t>Департамент программной инженерии</w:t>
      </w:r>
    </w:p>
    <w:p w14:paraId="7A7189CB" w14:textId="77777777" w:rsidR="00142853" w:rsidRPr="00D64287" w:rsidRDefault="00142853" w:rsidP="00142853">
      <w:pPr>
        <w:jc w:val="center"/>
        <w:rPr>
          <w:rFonts w:ascii="Times New Roman" w:hAnsi="Times New Roman" w:cs="Times New Roman"/>
        </w:rPr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42853" w:rsidRPr="00D64287" w14:paraId="47CF46E0" w14:textId="77777777" w:rsidTr="00CD3FC3">
        <w:tc>
          <w:tcPr>
            <w:tcW w:w="4803" w:type="dxa"/>
            <w:shd w:val="clear" w:color="auto" w:fill="auto"/>
          </w:tcPr>
          <w:p w14:paraId="70C023C2" w14:textId="77777777" w:rsidR="00142853" w:rsidRPr="00D64287" w:rsidRDefault="00142853" w:rsidP="00CD3FC3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D64287">
              <w:rPr>
                <w:rFonts w:ascii="Times New Roman" w:eastAsia="Calibri" w:hAnsi="Times New Roman" w:cs="Times New Roman"/>
                <w:szCs w:val="22"/>
              </w:rPr>
              <w:t>СОГЛАСОВАНО</w:t>
            </w:r>
          </w:p>
          <w:p w14:paraId="34C575DB" w14:textId="79509EAE" w:rsidR="00142853" w:rsidRDefault="00B11391" w:rsidP="00CD3FC3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B11391">
              <w:rPr>
                <w:rFonts w:ascii="Times New Roman" w:eastAsia="Calibri" w:hAnsi="Times New Roman" w:cs="Times New Roman"/>
                <w:szCs w:val="22"/>
              </w:rPr>
              <w:t>Стажер-исследователь научной лаборатории моделей и методов вычислительной прагматики</w:t>
            </w:r>
          </w:p>
          <w:p w14:paraId="24E47C0A" w14:textId="77777777" w:rsidR="00B11391" w:rsidRPr="00D64287" w:rsidRDefault="00B11391" w:rsidP="00CD3FC3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16472E6C" w14:textId="09396126" w:rsidR="00142853" w:rsidRPr="00D64287" w:rsidRDefault="00142853" w:rsidP="00CD3FC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64287">
              <w:rPr>
                <w:rFonts w:ascii="Times New Roman" w:eastAsia="Calibri" w:hAnsi="Times New Roman" w:cs="Times New Roman"/>
              </w:rPr>
              <w:t xml:space="preserve">_______________ </w:t>
            </w:r>
            <w:r w:rsidR="00B11391">
              <w:rPr>
                <w:rFonts w:ascii="Times New Roman" w:hAnsi="Times New Roman" w:cs="Times New Roman"/>
              </w:rPr>
              <w:t>Д</w:t>
            </w:r>
            <w:r w:rsidR="005976D9">
              <w:rPr>
                <w:rFonts w:ascii="Times New Roman" w:hAnsi="Times New Roman" w:cs="Times New Roman"/>
              </w:rPr>
              <w:t xml:space="preserve">. </w:t>
            </w:r>
            <w:r w:rsidR="00B11391">
              <w:rPr>
                <w:rFonts w:ascii="Times New Roman" w:hAnsi="Times New Roman" w:cs="Times New Roman"/>
              </w:rPr>
              <w:t>А</w:t>
            </w:r>
            <w:r w:rsidR="005976D9">
              <w:rPr>
                <w:rFonts w:ascii="Times New Roman" w:hAnsi="Times New Roman" w:cs="Times New Roman"/>
              </w:rPr>
              <w:t xml:space="preserve">. </w:t>
            </w:r>
            <w:r w:rsidR="00B11391">
              <w:rPr>
                <w:rFonts w:ascii="Times New Roman" w:hAnsi="Times New Roman" w:cs="Times New Roman"/>
              </w:rPr>
              <w:t>Киселев</w:t>
            </w:r>
          </w:p>
          <w:p w14:paraId="43CCB33C" w14:textId="6C90E64C" w:rsidR="00142853" w:rsidRPr="00D64287" w:rsidRDefault="00142853" w:rsidP="00CD3FC3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D64287">
              <w:rPr>
                <w:rFonts w:ascii="Times New Roman" w:eastAsia="Calibri" w:hAnsi="Times New Roman" w:cs="Times New Roman"/>
              </w:rPr>
              <w:t>«___» ________________ 20</w:t>
            </w:r>
            <w:r w:rsidR="00B11391">
              <w:rPr>
                <w:rFonts w:ascii="Times New Roman" w:eastAsia="Calibri" w:hAnsi="Times New Roman" w:cs="Times New Roman"/>
              </w:rPr>
              <w:t>20</w:t>
            </w:r>
            <w:r w:rsidRPr="00D64287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1F04E203" w14:textId="77777777" w:rsidR="00142853" w:rsidRPr="00D64287" w:rsidRDefault="00142853" w:rsidP="00CD3FC3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14:paraId="195F3F12" w14:textId="77777777" w:rsidR="00142853" w:rsidRPr="00D64287" w:rsidRDefault="00142853" w:rsidP="00CD3FC3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D64287">
              <w:rPr>
                <w:rFonts w:ascii="Times New Roman" w:eastAsia="Calibri" w:hAnsi="Times New Roman" w:cs="Times New Roman"/>
                <w:szCs w:val="22"/>
              </w:rPr>
              <w:t>УТВЕРЖДАЮ</w:t>
            </w:r>
          </w:p>
          <w:p w14:paraId="76034EEE" w14:textId="77777777" w:rsidR="00142853" w:rsidRPr="00D64287" w:rsidRDefault="00142853" w:rsidP="00CD3FC3">
            <w:pPr>
              <w:ind w:right="6"/>
              <w:jc w:val="center"/>
              <w:rPr>
                <w:rFonts w:ascii="Times New Roman" w:hAnsi="Times New Roman" w:cs="Times New Roman"/>
              </w:rPr>
            </w:pPr>
            <w:r w:rsidRPr="00D64287">
              <w:rPr>
                <w:rFonts w:ascii="Times New Roman" w:eastAsia="Calibri" w:hAnsi="Times New Roman" w:cs="Times New Roman"/>
                <w:szCs w:val="22"/>
              </w:rPr>
              <w:t>Академический руководитель образовательной программы «Программная инженерия»</w:t>
            </w:r>
          </w:p>
          <w:p w14:paraId="77F805E8" w14:textId="77777777" w:rsidR="00142853" w:rsidRPr="00D64287" w:rsidRDefault="00142853" w:rsidP="00CD3FC3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01078275" w14:textId="77777777" w:rsidR="00142853" w:rsidRPr="00D64287" w:rsidRDefault="00142853" w:rsidP="00CD3FC3">
            <w:pPr>
              <w:jc w:val="center"/>
              <w:rPr>
                <w:rFonts w:ascii="Times New Roman" w:hAnsi="Times New Roman" w:cs="Times New Roman"/>
              </w:rPr>
            </w:pPr>
            <w:r w:rsidRPr="00D64287">
              <w:rPr>
                <w:rFonts w:ascii="Times New Roman" w:hAnsi="Times New Roman" w:cs="Times New Roman"/>
              </w:rPr>
              <w:t xml:space="preserve">________________ </w:t>
            </w:r>
            <w:proofErr w:type="gramStart"/>
            <w:r w:rsidRPr="00D64287">
              <w:rPr>
                <w:rFonts w:ascii="Times New Roman" w:hAnsi="Times New Roman" w:cs="Times New Roman"/>
              </w:rPr>
              <w:t>В.В.</w:t>
            </w:r>
            <w:proofErr w:type="gramEnd"/>
            <w:r w:rsidRPr="00D64287">
              <w:rPr>
                <w:rFonts w:ascii="Times New Roman" w:hAnsi="Times New Roman" w:cs="Times New Roman"/>
              </w:rPr>
              <w:t xml:space="preserve"> Шилов</w:t>
            </w:r>
          </w:p>
          <w:p w14:paraId="182468A5" w14:textId="5DEC4490" w:rsidR="00142853" w:rsidRPr="00D64287" w:rsidRDefault="00142853" w:rsidP="00CD3FC3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D64287">
              <w:rPr>
                <w:rFonts w:ascii="Times New Roman" w:hAnsi="Times New Roman" w:cs="Times New Roman"/>
              </w:rPr>
              <w:t>«___» ________________20</w:t>
            </w:r>
            <w:r w:rsidR="00B11391">
              <w:rPr>
                <w:rFonts w:ascii="Times New Roman" w:hAnsi="Times New Roman" w:cs="Times New Roman"/>
              </w:rPr>
              <w:t>20</w:t>
            </w:r>
            <w:r w:rsidRPr="00D64287"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75DEE8E9" w14:textId="77777777" w:rsidR="00142853" w:rsidRPr="00D64287" w:rsidRDefault="00142853" w:rsidP="00142853">
      <w:pPr>
        <w:jc w:val="center"/>
        <w:rPr>
          <w:rFonts w:ascii="Times New Roman" w:hAnsi="Times New Roman" w:cs="Times New Roman"/>
          <w:b/>
        </w:rPr>
      </w:pPr>
    </w:p>
    <w:tbl>
      <w:tblPr>
        <w:tblW w:w="10749" w:type="dxa"/>
        <w:tblInd w:w="-9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4665"/>
        <w:gridCol w:w="4665"/>
      </w:tblGrid>
      <w:tr w:rsidR="00142853" w:rsidRPr="00D64287" w14:paraId="7A2A1662" w14:textId="77777777" w:rsidTr="00CD2AA7">
        <w:tc>
          <w:tcPr>
            <w:tcW w:w="1419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2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709"/>
            </w:tblGrid>
            <w:tr w:rsidR="00142853" w:rsidRPr="00D64287" w14:paraId="03AC08D8" w14:textId="77777777" w:rsidTr="00CD2AA7">
              <w:trPr>
                <w:cantSplit/>
                <w:trHeight w:val="1765"/>
              </w:trPr>
              <w:tc>
                <w:tcPr>
                  <w:tcW w:w="562" w:type="dxa"/>
                  <w:textDirection w:val="btLr"/>
                  <w:tcFitText/>
                  <w:vAlign w:val="center"/>
                </w:tcPr>
                <w:p w14:paraId="039A199A" w14:textId="77777777" w:rsidR="00142853" w:rsidRPr="00D64287" w:rsidRDefault="00142853" w:rsidP="00CD3FC3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CD2AA7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9" w:type="dxa"/>
                  <w:noWrap/>
                  <w:textDirection w:val="btLr"/>
                  <w:vAlign w:val="center"/>
                </w:tcPr>
                <w:p w14:paraId="49D4CC3C" w14:textId="77777777" w:rsidR="00142853" w:rsidRPr="00D64287" w:rsidRDefault="00142853" w:rsidP="00CD3FC3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142853" w:rsidRPr="00D64287" w14:paraId="5795FF2A" w14:textId="77777777" w:rsidTr="00CD2AA7">
              <w:trPr>
                <w:cantSplit/>
                <w:trHeight w:val="1633"/>
              </w:trPr>
              <w:tc>
                <w:tcPr>
                  <w:tcW w:w="562" w:type="dxa"/>
                  <w:textDirection w:val="btLr"/>
                  <w:tcFitText/>
                  <w:vAlign w:val="center"/>
                </w:tcPr>
                <w:p w14:paraId="79DC0149" w14:textId="77777777" w:rsidR="00142853" w:rsidRPr="00D64287" w:rsidRDefault="00142853" w:rsidP="00CD3FC3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CD2AA7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 xml:space="preserve">Инв. № </w:t>
                  </w:r>
                  <w:proofErr w:type="spellStart"/>
                  <w:r w:rsidRPr="00CD2AA7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дубл</w:t>
                  </w:r>
                  <w:proofErr w:type="spellEnd"/>
                  <w:r w:rsidRPr="00CD2AA7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709" w:type="dxa"/>
                  <w:noWrap/>
                  <w:textDirection w:val="btLr"/>
                  <w:vAlign w:val="center"/>
                </w:tcPr>
                <w:p w14:paraId="082A3DEA" w14:textId="77777777" w:rsidR="00142853" w:rsidRPr="00D64287" w:rsidRDefault="00142853" w:rsidP="00CD3FC3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142853" w:rsidRPr="00D64287" w14:paraId="4531AEE0" w14:textId="77777777" w:rsidTr="00C66741">
              <w:trPr>
                <w:cantSplit/>
                <w:trHeight w:val="1534"/>
              </w:trPr>
              <w:tc>
                <w:tcPr>
                  <w:tcW w:w="562" w:type="dxa"/>
                  <w:textDirection w:val="btLr"/>
                  <w:tcFitText/>
                  <w:vAlign w:val="center"/>
                </w:tcPr>
                <w:p w14:paraId="306AE133" w14:textId="77777777" w:rsidR="00142853" w:rsidRPr="00D64287" w:rsidRDefault="00142853" w:rsidP="00CD3FC3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proofErr w:type="spellStart"/>
                  <w:r w:rsidRPr="00D64287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</w:t>
                  </w:r>
                  <w:proofErr w:type="spellEnd"/>
                  <w:r w:rsidRPr="00D64287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 Инв. №</w:t>
                  </w:r>
                </w:p>
              </w:tc>
              <w:tc>
                <w:tcPr>
                  <w:tcW w:w="709" w:type="dxa"/>
                  <w:noWrap/>
                  <w:textDirection w:val="btLr"/>
                  <w:vAlign w:val="center"/>
                </w:tcPr>
                <w:p w14:paraId="0F4E2D6F" w14:textId="77777777" w:rsidR="00142853" w:rsidRPr="00D64287" w:rsidRDefault="00142853" w:rsidP="00CD3FC3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142853" w:rsidRPr="00D64287" w14:paraId="32F91DCF" w14:textId="77777777" w:rsidTr="00C66741">
              <w:trPr>
                <w:cantSplit/>
                <w:trHeight w:val="1614"/>
              </w:trPr>
              <w:tc>
                <w:tcPr>
                  <w:tcW w:w="562" w:type="dxa"/>
                  <w:textDirection w:val="btLr"/>
                  <w:tcFitText/>
                  <w:vAlign w:val="center"/>
                </w:tcPr>
                <w:p w14:paraId="1E0EA004" w14:textId="77777777" w:rsidR="00142853" w:rsidRPr="00D64287" w:rsidRDefault="00142853" w:rsidP="00CD3FC3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D64287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9" w:type="dxa"/>
                  <w:noWrap/>
                  <w:textDirection w:val="btLr"/>
                  <w:vAlign w:val="center"/>
                </w:tcPr>
                <w:p w14:paraId="321D8EB9" w14:textId="77777777" w:rsidR="00142853" w:rsidRPr="00D64287" w:rsidRDefault="00142853" w:rsidP="00CD3FC3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142853" w:rsidRPr="00D64287" w14:paraId="73496A6B" w14:textId="77777777" w:rsidTr="00C66741">
              <w:trPr>
                <w:cantSplit/>
                <w:trHeight w:val="1980"/>
              </w:trPr>
              <w:tc>
                <w:tcPr>
                  <w:tcW w:w="562" w:type="dxa"/>
                  <w:textDirection w:val="btLr"/>
                  <w:tcFitText/>
                  <w:vAlign w:val="center"/>
                </w:tcPr>
                <w:p w14:paraId="19F9566F" w14:textId="77777777" w:rsidR="00142853" w:rsidRPr="00D64287" w:rsidRDefault="00142853" w:rsidP="00CD3FC3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426EEF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9" w:type="dxa"/>
                  <w:noWrap/>
                  <w:textDirection w:val="btLr"/>
                  <w:vAlign w:val="center"/>
                </w:tcPr>
                <w:p w14:paraId="0D7597B3" w14:textId="77777777" w:rsidR="00142853" w:rsidRPr="00D64287" w:rsidRDefault="00142853" w:rsidP="00CD3FC3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62847425" w14:textId="77777777" w:rsidR="00142853" w:rsidRPr="00D64287" w:rsidRDefault="00142853" w:rsidP="00CD3FC3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0E68913A" w14:textId="77777777" w:rsidR="00142853" w:rsidRPr="00D64287" w:rsidRDefault="00142853" w:rsidP="00CD3FC3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49B70C01" w14:textId="77777777" w:rsidR="008A02FE" w:rsidRPr="00334274" w:rsidRDefault="008A02FE" w:rsidP="008A02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723C4B" w14:textId="77777777" w:rsidR="00B11391" w:rsidRDefault="00B11391" w:rsidP="00B11391">
            <w:pPr>
              <w:spacing w:before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75D9">
              <w:rPr>
                <w:rFonts w:ascii="Times New Roman" w:hAnsi="Times New Roman" w:cs="Times New Roman"/>
                <w:b/>
                <w:sz w:val="28"/>
                <w:szCs w:val="28"/>
              </w:rPr>
              <w:t>ИНТЕРАКТИВНЫЕ ДАШБОРДЫ ДЛЯ АНАЛИТИКИ ТРАЕКТОРИЙ ПОЛЬЗОВАТЕЛЕЙ</w:t>
            </w:r>
            <w:r w:rsidRPr="003342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12256D1" w14:textId="067ECE25" w:rsidR="00142853" w:rsidRPr="00D64287" w:rsidRDefault="00142853" w:rsidP="00CD2AA7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D64287">
              <w:rPr>
                <w:rFonts w:ascii="Times New Roman" w:eastAsia="MingLiU" w:hAnsi="Times New Roman" w:cs="Times New Roman"/>
                <w:b/>
                <w:szCs w:val="28"/>
              </w:rPr>
              <w:br/>
            </w:r>
            <w:r w:rsidRPr="00D64287">
              <w:rPr>
                <w:rFonts w:ascii="Times New Roman" w:eastAsia="MingLiU" w:hAnsi="Times New Roman" w:cs="Times New Roman"/>
                <w:b/>
                <w:szCs w:val="28"/>
              </w:rPr>
              <w:br/>
            </w:r>
            <w:r w:rsidRPr="00D6428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Программа и методика испытаний</w:t>
            </w:r>
            <w:r w:rsidRPr="00D6428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br/>
            </w:r>
          </w:p>
          <w:p w14:paraId="2D695F80" w14:textId="77777777" w:rsidR="00142853" w:rsidRPr="00D64287" w:rsidRDefault="00142853" w:rsidP="00CD3FC3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D64287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3E818798" w14:textId="3C0A05AF" w:rsidR="00142853" w:rsidRPr="00D64287" w:rsidRDefault="00142853" w:rsidP="00CD3FC3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D64287">
              <w:rPr>
                <w:rFonts w:ascii="Times New Roman" w:eastAsia="Calibri" w:hAnsi="Times New Roman" w:cs="Times New Roman"/>
                <w:b/>
                <w:lang w:val="en-US"/>
              </w:rPr>
              <w:t>RU</w:t>
            </w:r>
            <w:r w:rsidRPr="00D64287">
              <w:rPr>
                <w:rFonts w:ascii="Times New Roman" w:eastAsia="Calibri" w:hAnsi="Times New Roman" w:cs="Times New Roman"/>
                <w:b/>
              </w:rPr>
              <w:t>.17701729.</w:t>
            </w:r>
            <w:r w:rsidR="00142866">
              <w:rPr>
                <w:rFonts w:ascii="Times New Roman" w:eastAsia="Calibri" w:hAnsi="Times New Roman" w:cs="Times New Roman"/>
                <w:b/>
              </w:rPr>
              <w:t>04.1</w:t>
            </w:r>
            <w:r w:rsidR="00B11391">
              <w:rPr>
                <w:rFonts w:ascii="Times New Roman" w:eastAsia="Calibri" w:hAnsi="Times New Roman" w:cs="Times New Roman"/>
                <w:b/>
              </w:rPr>
              <w:t>3</w:t>
            </w:r>
            <w:r w:rsidR="00233537">
              <w:rPr>
                <w:rFonts w:ascii="Times New Roman" w:eastAsia="Calibri" w:hAnsi="Times New Roman" w:cs="Times New Roman"/>
                <w:b/>
              </w:rPr>
              <w:t>-01</w:t>
            </w:r>
            <w:r w:rsidR="00142866">
              <w:rPr>
                <w:rFonts w:ascii="TimesNewRomanPS-BoldMT" w:hAnsi="TimesNewRomanPS-BoldMT" w:cs="TimesNewRomanPS-BoldMT"/>
                <w:b/>
                <w:bCs/>
              </w:rPr>
              <w:t xml:space="preserve"> 51 01-1-ЛУ</w:t>
            </w:r>
          </w:p>
          <w:p w14:paraId="0A3BA0BF" w14:textId="77777777" w:rsidR="00142853" w:rsidRPr="00D64287" w:rsidRDefault="00142853" w:rsidP="00CD3FC3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2C9280A7" w14:textId="77777777" w:rsidR="00142853" w:rsidRPr="00D64287" w:rsidRDefault="00142853" w:rsidP="00CD3FC3">
            <w:pPr>
              <w:jc w:val="right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0B5E422A" w14:textId="77777777" w:rsidR="00142853" w:rsidRPr="00D64287" w:rsidRDefault="00142853" w:rsidP="00CD3FC3">
            <w:pPr>
              <w:spacing w:line="240" w:lineRule="auto"/>
              <w:ind w:left="5652" w:right="248"/>
              <w:jc w:val="right"/>
              <w:rPr>
                <w:rFonts w:ascii="Times New Roman" w:hAnsi="Times New Roman" w:cs="Times New Roman"/>
                <w:szCs w:val="28"/>
              </w:rPr>
            </w:pPr>
            <w:r w:rsidRPr="00D64287">
              <w:rPr>
                <w:rFonts w:ascii="Times New Roman" w:hAnsi="Times New Roman" w:cs="Times New Roman"/>
                <w:szCs w:val="28"/>
              </w:rPr>
              <w:t>Исполнитель</w:t>
            </w:r>
          </w:p>
          <w:p w14:paraId="3A1D0147" w14:textId="6B3959FB" w:rsidR="00142853" w:rsidRPr="00E102B5" w:rsidRDefault="00142853" w:rsidP="00CD3FC3">
            <w:pPr>
              <w:spacing w:line="240" w:lineRule="auto"/>
              <w:ind w:left="5652" w:right="248"/>
              <w:jc w:val="right"/>
              <w:rPr>
                <w:rFonts w:ascii="Times New Roman" w:hAnsi="Times New Roman" w:cs="Times New Roman"/>
                <w:szCs w:val="28"/>
              </w:rPr>
            </w:pPr>
            <w:r w:rsidRPr="00D64287">
              <w:rPr>
                <w:rFonts w:ascii="Times New Roman" w:hAnsi="Times New Roman" w:cs="Times New Roman"/>
                <w:szCs w:val="28"/>
              </w:rPr>
              <w:t>Студент группы БПИ17</w:t>
            </w:r>
            <w:r w:rsidR="008A02FE" w:rsidRPr="00E102B5">
              <w:rPr>
                <w:rFonts w:ascii="Times New Roman" w:hAnsi="Times New Roman" w:cs="Times New Roman"/>
                <w:szCs w:val="28"/>
              </w:rPr>
              <w:t>2</w:t>
            </w:r>
          </w:p>
          <w:p w14:paraId="05C6C73B" w14:textId="77777777" w:rsidR="00142853" w:rsidRPr="00D64287" w:rsidRDefault="00142853" w:rsidP="00CD3FC3">
            <w:pPr>
              <w:spacing w:line="240" w:lineRule="auto"/>
              <w:ind w:left="5652" w:right="248"/>
              <w:jc w:val="right"/>
              <w:rPr>
                <w:rFonts w:ascii="Times New Roman" w:hAnsi="Times New Roman" w:cs="Times New Roman"/>
                <w:szCs w:val="28"/>
              </w:rPr>
            </w:pPr>
            <w:r w:rsidRPr="00D64287">
              <w:rPr>
                <w:rFonts w:ascii="Times New Roman" w:hAnsi="Times New Roman" w:cs="Times New Roman"/>
                <w:szCs w:val="28"/>
              </w:rPr>
              <w:t>____________/</w:t>
            </w:r>
            <w:proofErr w:type="gramStart"/>
            <w:r w:rsidRPr="00D64287">
              <w:rPr>
                <w:rFonts w:ascii="Times New Roman" w:hAnsi="Times New Roman" w:cs="Times New Roman"/>
                <w:szCs w:val="28"/>
              </w:rPr>
              <w:t>А.Н.</w:t>
            </w:r>
            <w:proofErr w:type="gramEnd"/>
            <w:r w:rsidRPr="00D64287">
              <w:rPr>
                <w:rFonts w:ascii="Times New Roman" w:hAnsi="Times New Roman" w:cs="Times New Roman"/>
                <w:szCs w:val="28"/>
              </w:rPr>
              <w:t xml:space="preserve"> Карпин/</w:t>
            </w:r>
          </w:p>
          <w:p w14:paraId="35D5CC05" w14:textId="0E3741B1" w:rsidR="00142853" w:rsidRPr="00D64287" w:rsidRDefault="00142853" w:rsidP="00CD3FC3">
            <w:pPr>
              <w:spacing w:after="0" w:line="240" w:lineRule="auto"/>
              <w:ind w:left="5652" w:right="248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287">
              <w:rPr>
                <w:rFonts w:ascii="Times New Roman" w:hAnsi="Times New Roman" w:cs="Times New Roman"/>
                <w:szCs w:val="28"/>
              </w:rPr>
              <w:t>«___» _________________20</w:t>
            </w:r>
            <w:r w:rsidR="00B11391">
              <w:rPr>
                <w:rFonts w:ascii="Times New Roman" w:hAnsi="Times New Roman" w:cs="Times New Roman"/>
                <w:szCs w:val="28"/>
              </w:rPr>
              <w:t>20</w:t>
            </w:r>
            <w:r w:rsidRPr="00D64287">
              <w:rPr>
                <w:rFonts w:ascii="Times New Roman" w:hAnsi="Times New Roman" w:cs="Times New Roman"/>
                <w:szCs w:val="28"/>
              </w:rPr>
              <w:t xml:space="preserve"> г.</w:t>
            </w:r>
          </w:p>
          <w:p w14:paraId="6600AE63" w14:textId="77777777" w:rsidR="00142853" w:rsidRPr="00D64287" w:rsidRDefault="00142853" w:rsidP="00CD3FC3">
            <w:pPr>
              <w:jc w:val="right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432EEC3F" w14:textId="77777777" w:rsidR="00142853" w:rsidRPr="00D64287" w:rsidRDefault="00142853" w:rsidP="00CD3FC3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142853" w:rsidRPr="00D64287" w14:paraId="5306F1CC" w14:textId="77777777" w:rsidTr="00CD2AA7">
        <w:tc>
          <w:tcPr>
            <w:tcW w:w="1419" w:type="dxa"/>
            <w:vMerge/>
            <w:shd w:val="clear" w:color="auto" w:fill="auto"/>
            <w:vAlign w:val="center"/>
          </w:tcPr>
          <w:p w14:paraId="3BA9A437" w14:textId="77777777" w:rsidR="00142853" w:rsidRPr="00D64287" w:rsidRDefault="00142853" w:rsidP="00CD3FC3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7211F4F6" w14:textId="77777777" w:rsidR="00142853" w:rsidRDefault="00142853" w:rsidP="00CD3FC3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  <w:p w14:paraId="410B2732" w14:textId="77777777" w:rsidR="00C34406" w:rsidRDefault="00C34406" w:rsidP="00CD3FC3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  <w:p w14:paraId="5DF0A4D1" w14:textId="77777777" w:rsidR="00C34406" w:rsidRDefault="00C34406" w:rsidP="00CD3FC3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  <w:p w14:paraId="527F52A3" w14:textId="77777777" w:rsidR="00C34406" w:rsidRDefault="00C34406" w:rsidP="00CD3FC3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  <w:p w14:paraId="75D87E68" w14:textId="77777777" w:rsidR="00C34406" w:rsidRDefault="00C34406" w:rsidP="00CD3FC3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  <w:p w14:paraId="313E354F" w14:textId="77777777" w:rsidR="00C34406" w:rsidRDefault="00C34406" w:rsidP="00CD3FC3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  <w:p w14:paraId="760D9A22" w14:textId="0126314E" w:rsidR="00C34406" w:rsidRPr="00D64287" w:rsidRDefault="00C34406" w:rsidP="00CD3FC3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02DF077C" w14:textId="77777777" w:rsidR="00142853" w:rsidRPr="00D64287" w:rsidRDefault="00142853" w:rsidP="00CD3FC3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412EE0B6" w14:textId="77777777" w:rsidR="00142853" w:rsidRPr="00D64287" w:rsidRDefault="00142853" w:rsidP="00CD3FC3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3E6F7698" w14:textId="77777777" w:rsidR="00142853" w:rsidRPr="00D64287" w:rsidRDefault="00142853" w:rsidP="00CD3FC3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3F6EF679" w14:textId="77777777" w:rsidR="00142853" w:rsidRPr="00D64287" w:rsidRDefault="00142853" w:rsidP="00CD3FC3">
            <w:pPr>
              <w:rPr>
                <w:rFonts w:ascii="Times New Roman" w:eastAsia="Calibri" w:hAnsi="Times New Roman" w:cs="Times New Roman"/>
                <w:szCs w:val="22"/>
              </w:rPr>
            </w:pPr>
          </w:p>
          <w:p w14:paraId="1EF25DD8" w14:textId="77777777" w:rsidR="00142853" w:rsidRPr="00D64287" w:rsidRDefault="00142853" w:rsidP="00CD3FC3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4C770024" w14:textId="77777777" w:rsidR="00142853" w:rsidRPr="00D64287" w:rsidRDefault="00142853" w:rsidP="00142853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D64287">
        <w:rPr>
          <w:rFonts w:ascii="Times New Roman" w:eastAsia="Times New Roman" w:hAnsi="Times New Roman" w:cs="Times New Roman"/>
          <w:b/>
          <w:lang w:eastAsia="ru-RU"/>
        </w:rPr>
        <w:lastRenderedPageBreak/>
        <w:t>УТВЕРЖДЕН</w:t>
      </w:r>
    </w:p>
    <w:p w14:paraId="0C4D478A" w14:textId="406FE8BF" w:rsidR="00142853" w:rsidRPr="00D64287" w:rsidRDefault="00142853" w:rsidP="00142853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  <w:r w:rsidRPr="00D64287">
        <w:rPr>
          <w:rFonts w:ascii="Times New Roman" w:eastAsia="Calibri" w:hAnsi="Times New Roman" w:cs="Times New Roman"/>
          <w:b/>
          <w:lang w:val="en-US"/>
        </w:rPr>
        <w:t>RU</w:t>
      </w:r>
      <w:r w:rsidRPr="00D64287">
        <w:rPr>
          <w:rFonts w:ascii="Times New Roman" w:eastAsia="Calibri" w:hAnsi="Times New Roman" w:cs="Times New Roman"/>
          <w:b/>
        </w:rPr>
        <w:t>.17701729.</w:t>
      </w:r>
      <w:r w:rsidR="00142866">
        <w:rPr>
          <w:rFonts w:ascii="Times New Roman" w:eastAsia="Calibri" w:hAnsi="Times New Roman" w:cs="Times New Roman"/>
          <w:b/>
        </w:rPr>
        <w:t>04.1</w:t>
      </w:r>
      <w:r w:rsidR="00B11391">
        <w:rPr>
          <w:rFonts w:ascii="Times New Roman" w:eastAsia="Calibri" w:hAnsi="Times New Roman" w:cs="Times New Roman"/>
          <w:b/>
        </w:rPr>
        <w:t>3</w:t>
      </w:r>
      <w:r w:rsidR="00E102B5">
        <w:rPr>
          <w:rFonts w:ascii="Times New Roman" w:eastAsia="Calibri" w:hAnsi="Times New Roman" w:cs="Times New Roman"/>
          <w:b/>
          <w:lang w:val="en-US"/>
        </w:rPr>
        <w:t xml:space="preserve"> </w:t>
      </w:r>
      <w:r w:rsidR="00142866">
        <w:rPr>
          <w:rFonts w:ascii="TimesNewRomanPS-BoldMT" w:hAnsi="TimesNewRomanPS-BoldMT" w:cs="TimesNewRomanPS-BoldMT"/>
          <w:b/>
          <w:bCs/>
        </w:rPr>
        <w:t>51 01-1-ЛУ</w:t>
      </w:r>
    </w:p>
    <w:p w14:paraId="0BBE202D" w14:textId="77777777" w:rsidR="00142853" w:rsidRPr="00D64287" w:rsidRDefault="00142853" w:rsidP="00142853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47D01582" w14:textId="77777777" w:rsidR="00142853" w:rsidRPr="00D64287" w:rsidRDefault="00142853" w:rsidP="00142853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42853" w:rsidRPr="00D64287" w14:paraId="60E66EF5" w14:textId="77777777" w:rsidTr="00CD3FC3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4D5F8FE" w14:textId="77777777" w:rsidR="00142853" w:rsidRPr="00D64287" w:rsidRDefault="00142853" w:rsidP="00CD3F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D64287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BDD6CD" w14:textId="77777777" w:rsidR="00142853" w:rsidRPr="00D64287" w:rsidRDefault="00142853" w:rsidP="00CD3F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142853" w:rsidRPr="00D64287" w14:paraId="60477018" w14:textId="77777777" w:rsidTr="00CD3FC3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3B89D8" w14:textId="77777777" w:rsidR="00142853" w:rsidRPr="00D64287" w:rsidRDefault="00142853" w:rsidP="00CD3F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D64287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Инв. № </w:t>
            </w:r>
            <w:proofErr w:type="spellStart"/>
            <w:r w:rsidRPr="00D64287">
              <w:rPr>
                <w:rFonts w:ascii="Times New Roman" w:eastAsia="Calibri" w:hAnsi="Times New Roman" w:cs="Times New Roman"/>
                <w:sz w:val="20"/>
                <w:szCs w:val="22"/>
              </w:rPr>
              <w:t>дубл</w:t>
            </w:r>
            <w:proofErr w:type="spellEnd"/>
            <w:r w:rsidRPr="00D64287">
              <w:rPr>
                <w:rFonts w:ascii="Times New Roman" w:eastAsia="Calibri" w:hAnsi="Times New Roman" w:cs="Times New Roman"/>
                <w:sz w:val="20"/>
                <w:szCs w:val="22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E23D8F8" w14:textId="77777777" w:rsidR="00142853" w:rsidRPr="00D64287" w:rsidRDefault="00142853" w:rsidP="00CD3F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142853" w:rsidRPr="00D64287" w14:paraId="1FB9DBAB" w14:textId="77777777" w:rsidTr="00CD3FC3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A43CEF" w14:textId="77777777" w:rsidR="00142853" w:rsidRPr="00D64287" w:rsidRDefault="00142853" w:rsidP="00CD3F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proofErr w:type="spellStart"/>
            <w:r w:rsidRPr="00D64287">
              <w:rPr>
                <w:rFonts w:ascii="Times New Roman" w:eastAsia="Calibri" w:hAnsi="Times New Roman" w:cs="Times New Roman"/>
                <w:sz w:val="20"/>
                <w:szCs w:val="22"/>
              </w:rPr>
              <w:t>Взам</w:t>
            </w:r>
            <w:proofErr w:type="spellEnd"/>
            <w:r w:rsidRPr="00D64287">
              <w:rPr>
                <w:rFonts w:ascii="Times New Roman" w:eastAsia="Calibri" w:hAnsi="Times New Roman" w:cs="Times New Roman"/>
                <w:sz w:val="20"/>
                <w:szCs w:val="22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AC26C19" w14:textId="77777777" w:rsidR="00142853" w:rsidRPr="00D64287" w:rsidRDefault="00142853" w:rsidP="00CD3F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142853" w:rsidRPr="00D64287" w14:paraId="5A7EF675" w14:textId="77777777" w:rsidTr="00CD3FC3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82CE7C5" w14:textId="77777777" w:rsidR="00142853" w:rsidRPr="00D64287" w:rsidRDefault="00142853" w:rsidP="00CD3F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D64287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C43055" w14:textId="77777777" w:rsidR="00142853" w:rsidRPr="00D64287" w:rsidRDefault="00142853" w:rsidP="00CD3F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142853" w:rsidRPr="00D64287" w14:paraId="35E02132" w14:textId="77777777" w:rsidTr="00CD3FC3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C1CE94" w14:textId="77777777" w:rsidR="00142853" w:rsidRPr="00D64287" w:rsidRDefault="00142853" w:rsidP="00CD3F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D64287">
              <w:rPr>
                <w:rFonts w:ascii="Times New Roman" w:eastAsia="Calibri" w:hAnsi="Times New Roman" w:cs="Times New Roman"/>
                <w:sz w:val="20"/>
                <w:szCs w:val="22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1EE911" w14:textId="77777777" w:rsidR="00142853" w:rsidRPr="00D64287" w:rsidRDefault="00142853" w:rsidP="00CD3FC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5C6F6A1E" w14:textId="77777777" w:rsidR="00357D0A" w:rsidRPr="00334274" w:rsidRDefault="00357D0A" w:rsidP="00357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C33645" w14:textId="77777777" w:rsidR="00B11391" w:rsidRDefault="00B11391" w:rsidP="00B11391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75D9">
        <w:rPr>
          <w:rFonts w:ascii="Times New Roman" w:hAnsi="Times New Roman" w:cs="Times New Roman"/>
          <w:b/>
          <w:sz w:val="28"/>
          <w:szCs w:val="28"/>
        </w:rPr>
        <w:t>ИНТЕРАКТИВНЫЕ ДАШБОРДЫ ДЛЯ АНАЛИТИКИ ТРАЕКТОРИЙ ПОЛЬЗОВАТЕЛЕЙ</w:t>
      </w:r>
      <w:r w:rsidRPr="003342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84596A6" w14:textId="6F80DCE5" w:rsidR="00142853" w:rsidRPr="00D64287" w:rsidRDefault="00142853" w:rsidP="00142853">
      <w:pPr>
        <w:jc w:val="center"/>
        <w:rPr>
          <w:rFonts w:ascii="Times New Roman" w:eastAsia="MingLiU" w:hAnsi="Times New Roman" w:cs="Times New Roman"/>
          <w:b/>
        </w:rPr>
      </w:pPr>
      <w:r w:rsidRPr="00D64287">
        <w:rPr>
          <w:rFonts w:ascii="Times New Roman" w:eastAsia="MingLiU" w:hAnsi="Times New Roman" w:cs="Times New Roman"/>
          <w:b/>
          <w:szCs w:val="28"/>
        </w:rPr>
        <w:br/>
      </w:r>
      <w:r w:rsidRPr="00D64287">
        <w:rPr>
          <w:rFonts w:ascii="Times New Roman" w:eastAsia="Calibri" w:hAnsi="Times New Roman" w:cs="Times New Roman"/>
          <w:b/>
          <w:szCs w:val="28"/>
        </w:rPr>
        <w:t>Программа и методика испытаний</w:t>
      </w:r>
      <w:r w:rsidRPr="00D64287">
        <w:rPr>
          <w:rFonts w:ascii="Times New Roman" w:eastAsia="MingLiU" w:hAnsi="Times New Roman" w:cs="Times New Roman"/>
          <w:b/>
          <w:szCs w:val="22"/>
        </w:rPr>
        <w:br/>
      </w:r>
      <w:r w:rsidRPr="00D64287">
        <w:rPr>
          <w:rFonts w:ascii="Times New Roman" w:eastAsia="MingLiU" w:hAnsi="Times New Roman" w:cs="Times New Roman"/>
          <w:b/>
          <w:szCs w:val="22"/>
        </w:rPr>
        <w:br/>
      </w:r>
      <w:r w:rsidRPr="00D64287">
        <w:rPr>
          <w:rFonts w:ascii="Times New Roman" w:hAnsi="Times New Roman" w:cs="Times New Roman"/>
          <w:b/>
          <w:lang w:val="en-US"/>
        </w:rPr>
        <w:t>RU</w:t>
      </w:r>
      <w:r w:rsidRPr="00D64287">
        <w:rPr>
          <w:rFonts w:ascii="Times New Roman" w:hAnsi="Times New Roman" w:cs="Times New Roman"/>
          <w:b/>
        </w:rPr>
        <w:t>.17701729.</w:t>
      </w:r>
      <w:r w:rsidR="00142866">
        <w:rPr>
          <w:rFonts w:ascii="Times New Roman" w:hAnsi="Times New Roman" w:cs="Times New Roman"/>
          <w:b/>
        </w:rPr>
        <w:t>04.1</w:t>
      </w:r>
      <w:r w:rsidR="00B11391">
        <w:rPr>
          <w:rFonts w:ascii="Times New Roman" w:hAnsi="Times New Roman" w:cs="Times New Roman"/>
          <w:b/>
        </w:rPr>
        <w:t>3</w:t>
      </w:r>
      <w:r w:rsidR="00142866">
        <w:rPr>
          <w:rFonts w:ascii="Times New Roman" w:hAnsi="Times New Roman" w:cs="Times New Roman"/>
          <w:b/>
        </w:rPr>
        <w:t xml:space="preserve"> </w:t>
      </w:r>
      <w:r w:rsidR="00142866">
        <w:rPr>
          <w:rFonts w:ascii="TimesNewRomanPS-BoldMT" w:hAnsi="TimesNewRomanPS-BoldMT" w:cs="TimesNewRomanPS-BoldMT"/>
          <w:b/>
          <w:bCs/>
        </w:rPr>
        <w:t>51 01-1</w:t>
      </w:r>
      <w:r w:rsidRPr="00D64287">
        <w:rPr>
          <w:rFonts w:ascii="Times New Roman" w:eastAsia="MingLiU" w:hAnsi="Times New Roman" w:cs="Times New Roman"/>
          <w:b/>
        </w:rPr>
        <w:t xml:space="preserve"> </w:t>
      </w:r>
      <w:r w:rsidRPr="00D64287">
        <w:rPr>
          <w:rFonts w:ascii="Times New Roman" w:eastAsia="MingLiU" w:hAnsi="Times New Roman" w:cs="Times New Roman"/>
          <w:b/>
        </w:rPr>
        <w:br/>
      </w:r>
    </w:p>
    <w:p w14:paraId="00B14EC7" w14:textId="1EEA2E5A" w:rsidR="00142853" w:rsidRPr="00D64287" w:rsidRDefault="00142853" w:rsidP="00142853">
      <w:pPr>
        <w:jc w:val="center"/>
        <w:rPr>
          <w:rFonts w:ascii="Times New Roman" w:eastAsia="MingLiU" w:hAnsi="Times New Roman" w:cs="Times New Roman"/>
          <w:b/>
        </w:rPr>
      </w:pPr>
      <w:r w:rsidRPr="00D64287">
        <w:rPr>
          <w:rFonts w:ascii="Times New Roman" w:eastAsia="MingLiU" w:hAnsi="Times New Roman" w:cs="Times New Roman"/>
          <w:b/>
        </w:rPr>
        <w:t xml:space="preserve">Листов </w:t>
      </w:r>
      <w:r w:rsidR="00F605C9">
        <w:rPr>
          <w:rFonts w:ascii="Times New Roman" w:eastAsia="MingLiU" w:hAnsi="Times New Roman" w:cs="Times New Roman"/>
          <w:b/>
        </w:rPr>
        <w:t>1</w:t>
      </w:r>
      <w:r w:rsidR="00491833">
        <w:rPr>
          <w:rFonts w:ascii="Times New Roman" w:eastAsia="MingLiU" w:hAnsi="Times New Roman" w:cs="Times New Roman"/>
          <w:b/>
        </w:rPr>
        <w:t>3</w:t>
      </w:r>
    </w:p>
    <w:p w14:paraId="2D27CE0F" w14:textId="715FB8A8" w:rsidR="001722DA" w:rsidRDefault="00142853" w:rsidP="00142853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64287">
        <w:rPr>
          <w:rFonts w:ascii="Times New Roman" w:eastAsia="MingLiU" w:hAnsi="Times New Roman" w:cs="Times New Roman"/>
          <w:b/>
        </w:rPr>
        <w:br/>
      </w:r>
    </w:p>
    <w:p w14:paraId="003C06E3" w14:textId="19E0DDB3" w:rsidR="001722DA" w:rsidRDefault="001722DA" w:rsidP="001722DA">
      <w:pPr>
        <w:rPr>
          <w:rFonts w:ascii="Times New Roman" w:eastAsia="Times New Roman" w:hAnsi="Times New Roman" w:cs="Times New Roman"/>
          <w:lang w:eastAsia="ru-RU"/>
        </w:rPr>
      </w:pPr>
    </w:p>
    <w:p w14:paraId="62A5EE73" w14:textId="4E45BEE9" w:rsidR="001722DA" w:rsidRDefault="001722DA" w:rsidP="001722DA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64B9E096" w14:textId="75237BD6" w:rsidR="001722DA" w:rsidRDefault="001722DA" w:rsidP="001722DA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6D52AFC9" w14:textId="182E935B" w:rsidR="001722DA" w:rsidRDefault="001722DA" w:rsidP="001722DA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4DD7BBBC" w14:textId="684A058B" w:rsidR="001722DA" w:rsidRDefault="001722DA" w:rsidP="001722DA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7AC39510" w14:textId="3C3A7269" w:rsidR="001722DA" w:rsidRDefault="001722DA" w:rsidP="001722DA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2943F9B1" w14:textId="2FCEC315" w:rsidR="001722DA" w:rsidRDefault="001722DA" w:rsidP="001722DA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7435BA38" w14:textId="0CEE4C9D" w:rsidR="00142853" w:rsidRPr="001722DA" w:rsidRDefault="00142853" w:rsidP="001E7564">
      <w:pPr>
        <w:spacing w:after="160" w:line="259" w:lineRule="auto"/>
        <w:rPr>
          <w:rFonts w:ascii="Times New Roman" w:eastAsia="Times New Roman" w:hAnsi="Times New Roman" w:cs="Times New Roman"/>
          <w:lang w:eastAsia="ru-RU"/>
        </w:rPr>
        <w:sectPr w:rsidR="00142853" w:rsidRPr="001722DA" w:rsidSect="001722DA">
          <w:headerReference w:type="default" r:id="rId8"/>
          <w:footerReference w:type="default" r:id="rId9"/>
          <w:headerReference w:type="first" r:id="rId10"/>
          <w:pgSz w:w="11900" w:h="16840"/>
          <w:pgMar w:top="1134" w:right="850" w:bottom="1134" w:left="1701" w:header="703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en-US"/>
        </w:rPr>
        <w:id w:val="2006012257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1F53CD16" w14:textId="0E4ACE6B" w:rsidR="00D64287" w:rsidRPr="0009038B" w:rsidRDefault="00C66741" w:rsidP="001C55D2">
          <w:pPr>
            <w:pStyle w:val="TOCHeading"/>
            <w:spacing w:before="0" w:after="0" w:line="240" w:lineRule="auto"/>
            <w:rPr>
              <w:rFonts w:ascii="Times New Roman" w:hAnsi="Times New Roman" w:cs="Times New Roman"/>
              <w:color w:val="auto"/>
              <w:sz w:val="32"/>
            </w:rPr>
          </w:pPr>
          <w:r w:rsidRPr="0009038B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75F202B1" w14:textId="0E0F55A8" w:rsidR="00121914" w:rsidRDefault="00D64287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4C1306">
            <w:rPr>
              <w:rFonts w:ascii="Times New Roman" w:eastAsia="Times New Roman" w:hAnsi="Times New Roman" w:cs="Times New Roman"/>
              <w:lang w:eastAsia="ru-RU"/>
            </w:rPr>
            <w:fldChar w:fldCharType="begin"/>
          </w:r>
          <w:r w:rsidRPr="004C1306">
            <w:rPr>
              <w:rFonts w:ascii="Times New Roman" w:hAnsi="Times New Roman" w:cs="Times New Roman"/>
            </w:rPr>
            <w:instrText xml:space="preserve"> TOC \o "1-3" \h \z \u </w:instrText>
          </w:r>
          <w:r w:rsidRPr="004C1306">
            <w:rPr>
              <w:rFonts w:ascii="Times New Roman" w:eastAsia="Times New Roman" w:hAnsi="Times New Roman" w:cs="Times New Roman"/>
              <w:lang w:eastAsia="ru-RU"/>
            </w:rPr>
            <w:fldChar w:fldCharType="separate"/>
          </w:r>
          <w:hyperlink w:anchor="_Toc8687809" w:history="1"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1219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ОБЪЕКТ ИСПЫТАНИЙ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_Toc8687809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3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605E3364" w14:textId="58CB7763" w:rsidR="00121914" w:rsidRDefault="003024D4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687810" w:history="1"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1219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ЦЕЛЬ ИСПЫТАНИЙ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_Toc8687810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3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18E65D2B" w14:textId="485C8C2C" w:rsidR="00121914" w:rsidRDefault="003024D4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687811" w:history="1"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1219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_Toc8687811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3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58910C4B" w14:textId="6A731B8F" w:rsidR="00121914" w:rsidRDefault="003024D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687812" w:history="1">
            <w:r w:rsidR="00121914" w:rsidRPr="007031B5">
              <w:rPr>
                <w:rStyle w:val="Hyperlink"/>
                <w:b/>
              </w:rPr>
              <w:t>3.1.</w:t>
            </w:r>
            <w:r w:rsidR="00121914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121914" w:rsidRPr="007031B5">
              <w:rPr>
                <w:rStyle w:val="Hyperlink"/>
                <w:b/>
              </w:rPr>
              <w:t>Требования к функциональным характеристикам</w:t>
            </w:r>
            <w:r w:rsidR="00121914">
              <w:rPr>
                <w:webHidden/>
              </w:rPr>
              <w:tab/>
            </w:r>
            <w:r w:rsidR="00121914">
              <w:rPr>
                <w:webHidden/>
              </w:rPr>
              <w:fldChar w:fldCharType="begin"/>
            </w:r>
            <w:r w:rsidR="00121914">
              <w:rPr>
                <w:webHidden/>
              </w:rPr>
              <w:instrText xml:space="preserve"> PAGEREF _Toc8687812 \h </w:instrText>
            </w:r>
            <w:r w:rsidR="00121914">
              <w:rPr>
                <w:webHidden/>
              </w:rPr>
            </w:r>
            <w:r w:rsidR="00121914">
              <w:rPr>
                <w:webHidden/>
              </w:rPr>
              <w:fldChar w:fldCharType="separate"/>
            </w:r>
            <w:r w:rsidR="000D7A07">
              <w:rPr>
                <w:webHidden/>
              </w:rPr>
              <w:t>3</w:t>
            </w:r>
            <w:r w:rsidR="00121914">
              <w:rPr>
                <w:webHidden/>
              </w:rPr>
              <w:fldChar w:fldCharType="end"/>
            </w:r>
          </w:hyperlink>
        </w:p>
        <w:p w14:paraId="4F9172A3" w14:textId="423E6C22" w:rsidR="00121914" w:rsidRDefault="003024D4">
          <w:pPr>
            <w:pStyle w:val="TOC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87813" w:history="1">
            <w:r w:rsidR="00121914" w:rsidRPr="007031B5">
              <w:rPr>
                <w:rStyle w:val="Hyperlink"/>
                <w:rFonts w:cs="Times New Roman"/>
                <w:b/>
                <w:noProof/>
              </w:rPr>
              <w:t>3.1.1.</w:t>
            </w:r>
            <w:r w:rsidR="0012191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21914" w:rsidRPr="007031B5">
              <w:rPr>
                <w:rStyle w:val="Hyperlink"/>
                <w:rFonts w:cs="Times New Roman"/>
                <w:b/>
                <w:noProof/>
              </w:rPr>
              <w:t>Требования к составу выполняемых функций: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_Toc8687813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3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19E7A571" w14:textId="44D41B89" w:rsidR="00121914" w:rsidRDefault="003024D4">
          <w:pPr>
            <w:pStyle w:val="TOC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87814" w:history="1">
            <w:r w:rsidR="00121914" w:rsidRPr="007031B5">
              <w:rPr>
                <w:rStyle w:val="Hyperlink"/>
                <w:rFonts w:cs="Times New Roman"/>
                <w:b/>
                <w:noProof/>
              </w:rPr>
              <w:t>3.1.2.</w:t>
            </w:r>
            <w:r w:rsidR="0012191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21914" w:rsidRPr="007031B5">
              <w:rPr>
                <w:rStyle w:val="Hyperlink"/>
                <w:rFonts w:cs="Times New Roman"/>
                <w:b/>
                <w:noProof/>
              </w:rPr>
              <w:t>Требования к организации входных данных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_Toc8687814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3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66C2ABCD" w14:textId="33DD4E6E" w:rsidR="00121914" w:rsidRDefault="003024D4">
          <w:pPr>
            <w:pStyle w:val="TOC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87815" w:history="1">
            <w:r w:rsidR="00121914" w:rsidRPr="007031B5">
              <w:rPr>
                <w:rStyle w:val="Hyperlink"/>
                <w:rFonts w:cs="Times New Roman"/>
                <w:b/>
                <w:noProof/>
              </w:rPr>
              <w:t>3.1.3.</w:t>
            </w:r>
            <w:r w:rsidR="0012191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21914" w:rsidRPr="007031B5">
              <w:rPr>
                <w:rStyle w:val="Hyperlink"/>
                <w:rFonts w:cs="Times New Roman"/>
                <w:b/>
                <w:noProof/>
              </w:rPr>
              <w:t>Требования к организации выходных данных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_Toc8687815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3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5545C9D0" w14:textId="19994DE0" w:rsidR="00121914" w:rsidRDefault="003024D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687816" w:history="1">
            <w:r w:rsidR="00121914" w:rsidRPr="007031B5">
              <w:rPr>
                <w:rStyle w:val="Hyperlink"/>
                <w:b/>
              </w:rPr>
              <w:t>3.2.</w:t>
            </w:r>
            <w:r w:rsidR="00121914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121914" w:rsidRPr="007031B5">
              <w:rPr>
                <w:rStyle w:val="Hyperlink"/>
                <w:b/>
              </w:rPr>
              <w:t>Требования к надежности</w:t>
            </w:r>
            <w:r w:rsidR="00121914">
              <w:rPr>
                <w:webHidden/>
              </w:rPr>
              <w:tab/>
            </w:r>
            <w:r w:rsidR="00121914">
              <w:rPr>
                <w:webHidden/>
              </w:rPr>
              <w:fldChar w:fldCharType="begin"/>
            </w:r>
            <w:r w:rsidR="00121914">
              <w:rPr>
                <w:webHidden/>
              </w:rPr>
              <w:instrText xml:space="preserve"> PAGEREF _Toc8687816 \h </w:instrText>
            </w:r>
            <w:r w:rsidR="00121914">
              <w:rPr>
                <w:webHidden/>
              </w:rPr>
            </w:r>
            <w:r w:rsidR="00121914">
              <w:rPr>
                <w:webHidden/>
              </w:rPr>
              <w:fldChar w:fldCharType="separate"/>
            </w:r>
            <w:r w:rsidR="000D7A07">
              <w:rPr>
                <w:webHidden/>
              </w:rPr>
              <w:t>3</w:t>
            </w:r>
            <w:r w:rsidR="00121914">
              <w:rPr>
                <w:webHidden/>
              </w:rPr>
              <w:fldChar w:fldCharType="end"/>
            </w:r>
          </w:hyperlink>
        </w:p>
        <w:p w14:paraId="715C1171" w14:textId="1624C505" w:rsidR="00121914" w:rsidRDefault="003024D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687817" w:history="1">
            <w:r w:rsidR="00121914" w:rsidRPr="007031B5">
              <w:rPr>
                <w:rStyle w:val="Hyperlink"/>
                <w:b/>
              </w:rPr>
              <w:t>3.3.</w:t>
            </w:r>
            <w:r w:rsidR="00121914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121914" w:rsidRPr="007031B5">
              <w:rPr>
                <w:rStyle w:val="Hyperlink"/>
                <w:b/>
              </w:rPr>
              <w:t>Требования к интерфейсу</w:t>
            </w:r>
            <w:r w:rsidR="00121914">
              <w:rPr>
                <w:webHidden/>
              </w:rPr>
              <w:tab/>
            </w:r>
            <w:r w:rsidR="00121914">
              <w:rPr>
                <w:webHidden/>
              </w:rPr>
              <w:fldChar w:fldCharType="begin"/>
            </w:r>
            <w:r w:rsidR="00121914">
              <w:rPr>
                <w:webHidden/>
              </w:rPr>
              <w:instrText xml:space="preserve"> PAGEREF _Toc8687817 \h </w:instrText>
            </w:r>
            <w:r w:rsidR="00121914">
              <w:rPr>
                <w:webHidden/>
              </w:rPr>
            </w:r>
            <w:r w:rsidR="00121914">
              <w:rPr>
                <w:webHidden/>
              </w:rPr>
              <w:fldChar w:fldCharType="separate"/>
            </w:r>
            <w:r w:rsidR="000D7A07">
              <w:rPr>
                <w:webHidden/>
              </w:rPr>
              <w:t>4</w:t>
            </w:r>
            <w:r w:rsidR="00121914">
              <w:rPr>
                <w:webHidden/>
              </w:rPr>
              <w:fldChar w:fldCharType="end"/>
            </w:r>
          </w:hyperlink>
        </w:p>
        <w:p w14:paraId="741616EE" w14:textId="7567545C" w:rsidR="00121914" w:rsidRDefault="003024D4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687818" w:history="1"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1219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_Toc8687818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5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0E7AA478" w14:textId="0CECB224" w:rsidR="00121914" w:rsidRDefault="003024D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687819" w:history="1">
            <w:r w:rsidR="00121914" w:rsidRPr="007031B5">
              <w:rPr>
                <w:rStyle w:val="Hyperlink"/>
                <w:b/>
              </w:rPr>
              <w:t>4.1.</w:t>
            </w:r>
            <w:r w:rsidR="00121914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121914" w:rsidRPr="007031B5">
              <w:rPr>
                <w:rStyle w:val="Hyperlink"/>
                <w:b/>
              </w:rPr>
              <w:t>Состав программной документации</w:t>
            </w:r>
            <w:r w:rsidR="00121914">
              <w:rPr>
                <w:webHidden/>
              </w:rPr>
              <w:tab/>
            </w:r>
            <w:r w:rsidR="00121914">
              <w:rPr>
                <w:webHidden/>
              </w:rPr>
              <w:fldChar w:fldCharType="begin"/>
            </w:r>
            <w:r w:rsidR="00121914">
              <w:rPr>
                <w:webHidden/>
              </w:rPr>
              <w:instrText xml:space="preserve"> PAGEREF _Toc8687819 \h </w:instrText>
            </w:r>
            <w:r w:rsidR="00121914">
              <w:rPr>
                <w:webHidden/>
              </w:rPr>
            </w:r>
            <w:r w:rsidR="00121914">
              <w:rPr>
                <w:webHidden/>
              </w:rPr>
              <w:fldChar w:fldCharType="separate"/>
            </w:r>
            <w:r w:rsidR="000D7A07">
              <w:rPr>
                <w:webHidden/>
              </w:rPr>
              <w:t>5</w:t>
            </w:r>
            <w:r w:rsidR="00121914">
              <w:rPr>
                <w:webHidden/>
              </w:rPr>
              <w:fldChar w:fldCharType="end"/>
            </w:r>
          </w:hyperlink>
        </w:p>
        <w:p w14:paraId="12045AC0" w14:textId="523082A6" w:rsidR="00121914" w:rsidRDefault="003024D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687820" w:history="1">
            <w:r w:rsidR="00121914" w:rsidRPr="007031B5">
              <w:rPr>
                <w:rStyle w:val="Hyperlink"/>
                <w:b/>
              </w:rPr>
              <w:t>4.2.</w:t>
            </w:r>
            <w:r w:rsidR="00121914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121914" w:rsidRPr="007031B5">
              <w:rPr>
                <w:rStyle w:val="Hyperlink"/>
                <w:b/>
              </w:rPr>
              <w:t>Специальные требования к программной документации</w:t>
            </w:r>
            <w:r w:rsidR="00121914">
              <w:rPr>
                <w:webHidden/>
              </w:rPr>
              <w:tab/>
            </w:r>
            <w:r w:rsidR="00121914">
              <w:rPr>
                <w:webHidden/>
              </w:rPr>
              <w:fldChar w:fldCharType="begin"/>
            </w:r>
            <w:r w:rsidR="00121914">
              <w:rPr>
                <w:webHidden/>
              </w:rPr>
              <w:instrText xml:space="preserve"> PAGEREF _Toc8687820 \h </w:instrText>
            </w:r>
            <w:r w:rsidR="00121914">
              <w:rPr>
                <w:webHidden/>
              </w:rPr>
            </w:r>
            <w:r w:rsidR="00121914">
              <w:rPr>
                <w:webHidden/>
              </w:rPr>
              <w:fldChar w:fldCharType="separate"/>
            </w:r>
            <w:r w:rsidR="000D7A07">
              <w:rPr>
                <w:webHidden/>
              </w:rPr>
              <w:t>5</w:t>
            </w:r>
            <w:r w:rsidR="00121914">
              <w:rPr>
                <w:webHidden/>
              </w:rPr>
              <w:fldChar w:fldCharType="end"/>
            </w:r>
          </w:hyperlink>
        </w:p>
        <w:p w14:paraId="4C1A3258" w14:textId="6625901D" w:rsidR="00121914" w:rsidRDefault="003024D4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687821" w:history="1"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1219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СРЕДСТВА И ПОРЯДОК ИСПЫТАНИЙ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_Toc8687821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6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240A3575" w14:textId="5F2990CD" w:rsidR="00121914" w:rsidRDefault="003024D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687822" w:history="1">
            <w:r w:rsidR="00121914" w:rsidRPr="007031B5">
              <w:rPr>
                <w:rStyle w:val="Hyperlink"/>
                <w:b/>
              </w:rPr>
              <w:t>5.1.</w:t>
            </w:r>
            <w:r w:rsidR="00121914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121914" w:rsidRPr="007031B5">
              <w:rPr>
                <w:rStyle w:val="Hyperlink"/>
                <w:b/>
              </w:rPr>
              <w:t>Технические средства, используемые во время испытаний</w:t>
            </w:r>
            <w:r w:rsidR="00121914">
              <w:rPr>
                <w:webHidden/>
              </w:rPr>
              <w:tab/>
            </w:r>
            <w:r w:rsidR="00121914">
              <w:rPr>
                <w:webHidden/>
              </w:rPr>
              <w:fldChar w:fldCharType="begin"/>
            </w:r>
            <w:r w:rsidR="00121914">
              <w:rPr>
                <w:webHidden/>
              </w:rPr>
              <w:instrText xml:space="preserve"> PAGEREF _Toc8687822 \h </w:instrText>
            </w:r>
            <w:r w:rsidR="00121914">
              <w:rPr>
                <w:webHidden/>
              </w:rPr>
            </w:r>
            <w:r w:rsidR="00121914">
              <w:rPr>
                <w:webHidden/>
              </w:rPr>
              <w:fldChar w:fldCharType="separate"/>
            </w:r>
            <w:r w:rsidR="000D7A07">
              <w:rPr>
                <w:webHidden/>
              </w:rPr>
              <w:t>6</w:t>
            </w:r>
            <w:r w:rsidR="00121914">
              <w:rPr>
                <w:webHidden/>
              </w:rPr>
              <w:fldChar w:fldCharType="end"/>
            </w:r>
          </w:hyperlink>
        </w:p>
        <w:p w14:paraId="36B19B07" w14:textId="4A28D61C" w:rsidR="00121914" w:rsidRDefault="003024D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687823" w:history="1">
            <w:r w:rsidR="00121914" w:rsidRPr="007031B5">
              <w:rPr>
                <w:rStyle w:val="Hyperlink"/>
                <w:b/>
              </w:rPr>
              <w:t>5.2.</w:t>
            </w:r>
            <w:r w:rsidR="00121914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121914" w:rsidRPr="007031B5">
              <w:rPr>
                <w:rStyle w:val="Hyperlink"/>
                <w:b/>
              </w:rPr>
              <w:t>Программные средства, используемые во время испытаний</w:t>
            </w:r>
            <w:r w:rsidR="00121914">
              <w:rPr>
                <w:webHidden/>
              </w:rPr>
              <w:tab/>
            </w:r>
            <w:r w:rsidR="00121914">
              <w:rPr>
                <w:webHidden/>
              </w:rPr>
              <w:fldChar w:fldCharType="begin"/>
            </w:r>
            <w:r w:rsidR="00121914">
              <w:rPr>
                <w:webHidden/>
              </w:rPr>
              <w:instrText xml:space="preserve"> PAGEREF _Toc8687823 \h </w:instrText>
            </w:r>
            <w:r w:rsidR="00121914">
              <w:rPr>
                <w:webHidden/>
              </w:rPr>
            </w:r>
            <w:r w:rsidR="00121914">
              <w:rPr>
                <w:webHidden/>
              </w:rPr>
              <w:fldChar w:fldCharType="separate"/>
            </w:r>
            <w:r w:rsidR="000D7A07">
              <w:rPr>
                <w:webHidden/>
              </w:rPr>
              <w:t>6</w:t>
            </w:r>
            <w:r w:rsidR="00121914">
              <w:rPr>
                <w:webHidden/>
              </w:rPr>
              <w:fldChar w:fldCharType="end"/>
            </w:r>
          </w:hyperlink>
        </w:p>
        <w:p w14:paraId="569526FF" w14:textId="0511445D" w:rsidR="00121914" w:rsidRDefault="003024D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687824" w:history="1">
            <w:r w:rsidR="00121914" w:rsidRPr="007031B5">
              <w:rPr>
                <w:rStyle w:val="Hyperlink"/>
                <w:b/>
              </w:rPr>
              <w:t>5.3.</w:t>
            </w:r>
            <w:r w:rsidR="00121914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121914" w:rsidRPr="007031B5">
              <w:rPr>
                <w:rStyle w:val="Hyperlink"/>
                <w:b/>
              </w:rPr>
              <w:t>Порядок проведения испытаний</w:t>
            </w:r>
            <w:r w:rsidR="00121914">
              <w:rPr>
                <w:webHidden/>
              </w:rPr>
              <w:tab/>
            </w:r>
            <w:r w:rsidR="00121914">
              <w:rPr>
                <w:webHidden/>
              </w:rPr>
              <w:fldChar w:fldCharType="begin"/>
            </w:r>
            <w:r w:rsidR="00121914">
              <w:rPr>
                <w:webHidden/>
              </w:rPr>
              <w:instrText xml:space="preserve"> PAGEREF _Toc8687824 \h </w:instrText>
            </w:r>
            <w:r w:rsidR="00121914">
              <w:rPr>
                <w:webHidden/>
              </w:rPr>
            </w:r>
            <w:r w:rsidR="00121914">
              <w:rPr>
                <w:webHidden/>
              </w:rPr>
              <w:fldChar w:fldCharType="separate"/>
            </w:r>
            <w:r w:rsidR="000D7A07">
              <w:rPr>
                <w:webHidden/>
              </w:rPr>
              <w:t>6</w:t>
            </w:r>
            <w:r w:rsidR="00121914">
              <w:rPr>
                <w:webHidden/>
              </w:rPr>
              <w:fldChar w:fldCharType="end"/>
            </w:r>
          </w:hyperlink>
        </w:p>
        <w:p w14:paraId="3305DB1B" w14:textId="6019DB98" w:rsidR="00121914" w:rsidRDefault="003024D4">
          <w:pPr>
            <w:pStyle w:val="TOC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687825" w:history="1"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1219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МЕТОДЫ ИСПЫТАНИЙ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_Toc8687825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7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02B365D1" w14:textId="321EC9E6" w:rsidR="00121914" w:rsidRDefault="003024D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687826" w:history="1">
            <w:r w:rsidR="00121914" w:rsidRPr="007031B5">
              <w:rPr>
                <w:rStyle w:val="Hyperlink"/>
                <w:b/>
              </w:rPr>
              <w:t>6.1.</w:t>
            </w:r>
            <w:r w:rsidR="00121914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121914" w:rsidRPr="007031B5">
              <w:rPr>
                <w:rStyle w:val="Hyperlink"/>
                <w:b/>
              </w:rPr>
              <w:t>Испытание выполнения требований к программной документации</w:t>
            </w:r>
            <w:r w:rsidR="00121914">
              <w:rPr>
                <w:webHidden/>
              </w:rPr>
              <w:tab/>
            </w:r>
            <w:r w:rsidR="00121914">
              <w:rPr>
                <w:webHidden/>
              </w:rPr>
              <w:fldChar w:fldCharType="begin"/>
            </w:r>
            <w:r w:rsidR="00121914">
              <w:rPr>
                <w:webHidden/>
              </w:rPr>
              <w:instrText xml:space="preserve"> PAGEREF _Toc8687826 \h </w:instrText>
            </w:r>
            <w:r w:rsidR="00121914">
              <w:rPr>
                <w:webHidden/>
              </w:rPr>
            </w:r>
            <w:r w:rsidR="00121914">
              <w:rPr>
                <w:webHidden/>
              </w:rPr>
              <w:fldChar w:fldCharType="separate"/>
            </w:r>
            <w:r w:rsidR="000D7A07">
              <w:rPr>
                <w:webHidden/>
              </w:rPr>
              <w:t>7</w:t>
            </w:r>
            <w:r w:rsidR="00121914">
              <w:rPr>
                <w:webHidden/>
              </w:rPr>
              <w:fldChar w:fldCharType="end"/>
            </w:r>
          </w:hyperlink>
        </w:p>
        <w:p w14:paraId="3755AF95" w14:textId="0C8456A2" w:rsidR="00121914" w:rsidRDefault="003024D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687827" w:history="1">
            <w:r w:rsidR="00121914" w:rsidRPr="007031B5">
              <w:rPr>
                <w:rStyle w:val="Hyperlink"/>
                <w:b/>
              </w:rPr>
              <w:t>6.2.</w:t>
            </w:r>
            <w:r w:rsidR="00121914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121914" w:rsidRPr="007031B5">
              <w:rPr>
                <w:rStyle w:val="Hyperlink"/>
                <w:b/>
              </w:rPr>
              <w:t>Испытание требований к интерфейсу</w:t>
            </w:r>
            <w:r w:rsidR="00121914">
              <w:rPr>
                <w:webHidden/>
              </w:rPr>
              <w:tab/>
            </w:r>
            <w:r w:rsidR="00121914">
              <w:rPr>
                <w:webHidden/>
              </w:rPr>
              <w:fldChar w:fldCharType="begin"/>
            </w:r>
            <w:r w:rsidR="00121914">
              <w:rPr>
                <w:webHidden/>
              </w:rPr>
              <w:instrText xml:space="preserve"> PAGEREF _Toc8687827 \h </w:instrText>
            </w:r>
            <w:r w:rsidR="00121914">
              <w:rPr>
                <w:webHidden/>
              </w:rPr>
            </w:r>
            <w:r w:rsidR="00121914">
              <w:rPr>
                <w:webHidden/>
              </w:rPr>
              <w:fldChar w:fldCharType="separate"/>
            </w:r>
            <w:r w:rsidR="000D7A07">
              <w:rPr>
                <w:webHidden/>
              </w:rPr>
              <w:t>8</w:t>
            </w:r>
            <w:r w:rsidR="00121914">
              <w:rPr>
                <w:webHidden/>
              </w:rPr>
              <w:fldChar w:fldCharType="end"/>
            </w:r>
          </w:hyperlink>
        </w:p>
        <w:p w14:paraId="6D3DCADC" w14:textId="291A7CE2" w:rsidR="00121914" w:rsidRDefault="003024D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687828" w:history="1">
            <w:r w:rsidR="00121914" w:rsidRPr="007031B5">
              <w:rPr>
                <w:rStyle w:val="Hyperlink"/>
                <w:b/>
              </w:rPr>
              <w:t>6.3.</w:t>
            </w:r>
            <w:r w:rsidR="00121914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121914" w:rsidRPr="007031B5">
              <w:rPr>
                <w:rStyle w:val="Hyperlink"/>
                <w:b/>
              </w:rPr>
              <w:t>Испытание выполнения требований к функциональным характеристикам</w:t>
            </w:r>
            <w:r w:rsidR="00121914">
              <w:rPr>
                <w:webHidden/>
              </w:rPr>
              <w:tab/>
            </w:r>
            <w:r w:rsidR="00121914">
              <w:rPr>
                <w:webHidden/>
              </w:rPr>
              <w:fldChar w:fldCharType="begin"/>
            </w:r>
            <w:r w:rsidR="00121914">
              <w:rPr>
                <w:webHidden/>
              </w:rPr>
              <w:instrText xml:space="preserve"> PAGEREF _Toc8687828 \h </w:instrText>
            </w:r>
            <w:r w:rsidR="00121914">
              <w:rPr>
                <w:webHidden/>
              </w:rPr>
            </w:r>
            <w:r w:rsidR="00121914">
              <w:rPr>
                <w:webHidden/>
              </w:rPr>
              <w:fldChar w:fldCharType="separate"/>
            </w:r>
            <w:r w:rsidR="000D7A07">
              <w:rPr>
                <w:webHidden/>
              </w:rPr>
              <w:t>9</w:t>
            </w:r>
            <w:r w:rsidR="00121914">
              <w:rPr>
                <w:webHidden/>
              </w:rPr>
              <w:fldChar w:fldCharType="end"/>
            </w:r>
          </w:hyperlink>
        </w:p>
        <w:p w14:paraId="769C41B2" w14:textId="3FB97C99" w:rsidR="00121914" w:rsidRDefault="003024D4">
          <w:pPr>
            <w:pStyle w:val="TOC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87829" w:history="1">
            <w:r w:rsidR="00121914" w:rsidRPr="007031B5">
              <w:rPr>
                <w:rStyle w:val="Hyperlink"/>
                <w:rFonts w:cs="Times New Roman"/>
                <w:b/>
                <w:noProof/>
              </w:rPr>
              <w:t>6.3.1.</w:t>
            </w:r>
            <w:r w:rsidR="0012191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21914" w:rsidRPr="007031B5">
              <w:rPr>
                <w:rStyle w:val="Hyperlink"/>
                <w:rFonts w:cs="Times New Roman"/>
                <w:b/>
                <w:noProof/>
              </w:rPr>
              <w:t>Создание портфеля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_Toc8687829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9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63913988" w14:textId="41620419" w:rsidR="00121914" w:rsidRDefault="003024D4">
          <w:pPr>
            <w:pStyle w:val="TOC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87830" w:history="1">
            <w:r w:rsidR="00121914" w:rsidRPr="007031B5">
              <w:rPr>
                <w:rStyle w:val="Hyperlink"/>
                <w:rFonts w:cs="Times New Roman"/>
                <w:b/>
                <w:noProof/>
              </w:rPr>
              <w:t>6.3.2.</w:t>
            </w:r>
            <w:r w:rsidR="0012191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21914" w:rsidRPr="007031B5">
              <w:rPr>
                <w:rStyle w:val="Hyperlink"/>
                <w:rFonts w:cs="Times New Roman"/>
                <w:b/>
                <w:noProof/>
              </w:rPr>
              <w:t>Создание оптимизированного портфеля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_Toc8687830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11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5558F796" w14:textId="18067082" w:rsidR="00121914" w:rsidRDefault="003024D4">
          <w:pPr>
            <w:pStyle w:val="TOC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87831" w:history="1">
            <w:r w:rsidR="00121914" w:rsidRPr="007031B5">
              <w:rPr>
                <w:rStyle w:val="Hyperlink"/>
                <w:rFonts w:cs="Times New Roman"/>
                <w:b/>
                <w:noProof/>
              </w:rPr>
              <w:t>6.3.3.</w:t>
            </w:r>
            <w:r w:rsidR="0012191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21914" w:rsidRPr="007031B5">
              <w:rPr>
                <w:rStyle w:val="Hyperlink"/>
                <w:rFonts w:cs="Times New Roman"/>
                <w:b/>
                <w:noProof/>
              </w:rPr>
              <w:t>Удаление портфеля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_Toc8687831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11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511F25E2" w14:textId="6E1F0662" w:rsidR="00121914" w:rsidRDefault="003024D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8687832" w:history="1">
            <w:r w:rsidR="00121914" w:rsidRPr="007031B5">
              <w:rPr>
                <w:rStyle w:val="Hyperlink"/>
                <w:b/>
              </w:rPr>
              <w:t>6.4.</w:t>
            </w:r>
            <w:r w:rsidR="00121914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121914" w:rsidRPr="007031B5">
              <w:rPr>
                <w:rStyle w:val="Hyperlink"/>
                <w:b/>
              </w:rPr>
              <w:t>Испытание выполнения требований к надежности</w:t>
            </w:r>
            <w:r w:rsidR="00121914">
              <w:rPr>
                <w:webHidden/>
              </w:rPr>
              <w:tab/>
            </w:r>
            <w:r w:rsidR="00121914">
              <w:rPr>
                <w:webHidden/>
              </w:rPr>
              <w:fldChar w:fldCharType="begin"/>
            </w:r>
            <w:r w:rsidR="00121914">
              <w:rPr>
                <w:webHidden/>
              </w:rPr>
              <w:instrText xml:space="preserve"> PAGEREF _Toc8687832 \h </w:instrText>
            </w:r>
            <w:r w:rsidR="00121914">
              <w:rPr>
                <w:webHidden/>
              </w:rPr>
            </w:r>
            <w:r w:rsidR="00121914">
              <w:rPr>
                <w:webHidden/>
              </w:rPr>
              <w:fldChar w:fldCharType="separate"/>
            </w:r>
            <w:r w:rsidR="000D7A07">
              <w:rPr>
                <w:webHidden/>
              </w:rPr>
              <w:t>11</w:t>
            </w:r>
            <w:r w:rsidR="00121914">
              <w:rPr>
                <w:webHidden/>
              </w:rPr>
              <w:fldChar w:fldCharType="end"/>
            </w:r>
          </w:hyperlink>
        </w:p>
        <w:p w14:paraId="32FD3AA0" w14:textId="6557981A" w:rsidR="00121914" w:rsidRDefault="003024D4">
          <w:pPr>
            <w:pStyle w:val="TOC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87833" w:history="1">
            <w:r w:rsidR="00121914" w:rsidRPr="007031B5">
              <w:rPr>
                <w:rStyle w:val="Hyperlink"/>
                <w:rFonts w:cs="Times New Roman"/>
                <w:b/>
                <w:noProof/>
              </w:rPr>
              <w:t>6.4.1.</w:t>
            </w:r>
            <w:r w:rsidR="0012191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21914" w:rsidRPr="007031B5">
              <w:rPr>
                <w:rStyle w:val="Hyperlink"/>
                <w:rFonts w:cs="Times New Roman"/>
                <w:b/>
                <w:noProof/>
              </w:rPr>
              <w:t>Проверка пути до входного файла на корректность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_Toc8687833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11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37BED8B4" w14:textId="1484FAAA" w:rsidR="00121914" w:rsidRDefault="003024D4">
          <w:pPr>
            <w:pStyle w:val="TOC3"/>
            <w:tabs>
              <w:tab w:val="left" w:pos="19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687834" w:history="1">
            <w:r w:rsidR="00121914" w:rsidRPr="007031B5">
              <w:rPr>
                <w:rStyle w:val="Hyperlink"/>
                <w:rFonts w:cs="Times New Roman"/>
                <w:b/>
                <w:noProof/>
              </w:rPr>
              <w:t>6.4.2.</w:t>
            </w:r>
            <w:r w:rsidR="00121914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21914" w:rsidRPr="007031B5">
              <w:rPr>
                <w:rStyle w:val="Hyperlink"/>
                <w:rFonts w:cs="Times New Roman"/>
                <w:b/>
                <w:noProof/>
              </w:rPr>
              <w:t>Проверка пути до выходного файла на корректность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_Toc8687834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11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32184029" w14:textId="53F697E2" w:rsidR="00121914" w:rsidRDefault="003024D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687836" w:history="1"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ТЕРМИНОЛОГИЯ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_Toc8687836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12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3EDF860A" w14:textId="74E6328B" w:rsidR="00121914" w:rsidRDefault="003024D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8687838" w:history="1"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_Toc8687838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13</w:t>
            </w:r>
            <w:r w:rsidR="00121914">
              <w:rPr>
                <w:noProof/>
                <w:webHidden/>
              </w:rPr>
              <w:fldChar w:fldCharType="end"/>
            </w:r>
          </w:hyperlink>
        </w:p>
        <w:p w14:paraId="2B7566A1" w14:textId="7E090C18" w:rsidR="004E0316" w:rsidRDefault="003024D4" w:rsidP="00121914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</w:rPr>
          </w:pPr>
          <w:hyperlink w:anchor="_Toc8687839" w:history="1">
            <w:r w:rsidR="00121914" w:rsidRPr="007031B5">
              <w:rPr>
                <w:rStyle w:val="Hyperlink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 w:rsidR="00121914">
              <w:rPr>
                <w:noProof/>
                <w:webHidden/>
              </w:rPr>
              <w:tab/>
            </w:r>
            <w:r w:rsidR="00121914">
              <w:rPr>
                <w:noProof/>
                <w:webHidden/>
              </w:rPr>
              <w:fldChar w:fldCharType="begin"/>
            </w:r>
            <w:r w:rsidR="00121914">
              <w:rPr>
                <w:noProof/>
                <w:webHidden/>
              </w:rPr>
              <w:instrText xml:space="preserve"> PAGEREF _Toc8687839 \h </w:instrText>
            </w:r>
            <w:r w:rsidR="00121914">
              <w:rPr>
                <w:noProof/>
                <w:webHidden/>
              </w:rPr>
            </w:r>
            <w:r w:rsidR="00121914">
              <w:rPr>
                <w:noProof/>
                <w:webHidden/>
              </w:rPr>
              <w:fldChar w:fldCharType="separate"/>
            </w:r>
            <w:r w:rsidR="000D7A07">
              <w:rPr>
                <w:noProof/>
                <w:webHidden/>
              </w:rPr>
              <w:t>2</w:t>
            </w:r>
            <w:r w:rsidR="00121914">
              <w:rPr>
                <w:noProof/>
                <w:webHidden/>
              </w:rPr>
              <w:fldChar w:fldCharType="end"/>
            </w:r>
          </w:hyperlink>
          <w:r w:rsidR="00D64287" w:rsidRPr="004C130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C22003C" w14:textId="77777777" w:rsidR="00E4235B" w:rsidRPr="00E4235B" w:rsidRDefault="00E4235B" w:rsidP="00E4235B"/>
    <w:p w14:paraId="350FB599" w14:textId="619170E5" w:rsidR="009F2396" w:rsidRPr="00175920" w:rsidRDefault="00175920" w:rsidP="004E0316">
      <w:pPr>
        <w:pStyle w:val="Heading1"/>
        <w:numPr>
          <w:ilvl w:val="0"/>
          <w:numId w:val="5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0" w:name="_Toc8687809"/>
      <w:r w:rsidRPr="00175920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ОБЪЕКТ ИСПЫТАНИЙ</w:t>
      </w:r>
      <w:bookmarkEnd w:id="0"/>
    </w:p>
    <w:p w14:paraId="1140C411" w14:textId="723B4D41" w:rsidR="009F2396" w:rsidRPr="00011F49" w:rsidRDefault="009F2396" w:rsidP="00011F49">
      <w:pPr>
        <w:tabs>
          <w:tab w:val="right" w:pos="10205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011F49">
        <w:rPr>
          <w:rFonts w:ascii="Times New Roman" w:hAnsi="Times New Roman" w:cs="Times New Roman"/>
          <w:b/>
        </w:rPr>
        <w:t>Наименование:</w:t>
      </w:r>
      <w:r w:rsidRPr="00011F49">
        <w:rPr>
          <w:rFonts w:ascii="Times New Roman" w:hAnsi="Times New Roman" w:cs="Times New Roman"/>
        </w:rPr>
        <w:t xml:space="preserve"> «</w:t>
      </w:r>
      <w:r w:rsidR="00B11391" w:rsidRPr="00533CA6">
        <w:rPr>
          <w:rFonts w:ascii="Times New Roman" w:hAnsi="Times New Roman" w:cs="Times New Roman"/>
        </w:rPr>
        <w:t xml:space="preserve">Интерактивные </w:t>
      </w:r>
      <w:proofErr w:type="spellStart"/>
      <w:r w:rsidR="00B11391" w:rsidRPr="00533CA6">
        <w:rPr>
          <w:rFonts w:ascii="Times New Roman" w:hAnsi="Times New Roman" w:cs="Times New Roman"/>
        </w:rPr>
        <w:t>дашборды</w:t>
      </w:r>
      <w:proofErr w:type="spellEnd"/>
      <w:r w:rsidR="00B11391" w:rsidRPr="00533CA6">
        <w:rPr>
          <w:rFonts w:ascii="Times New Roman" w:hAnsi="Times New Roman" w:cs="Times New Roman"/>
        </w:rPr>
        <w:t xml:space="preserve"> для аналитики траекторий пользователей</w:t>
      </w:r>
      <w:r w:rsidRPr="00011F49">
        <w:rPr>
          <w:rFonts w:ascii="Times New Roman" w:hAnsi="Times New Roman" w:cs="Times New Roman"/>
        </w:rPr>
        <w:t>».</w:t>
      </w:r>
    </w:p>
    <w:p w14:paraId="4EBC7B21" w14:textId="0F09927A" w:rsidR="009F2396" w:rsidRDefault="00A94318" w:rsidP="004E031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C6945">
        <w:rPr>
          <w:rFonts w:ascii="Times New Roman" w:hAnsi="Times New Roman" w:cs="Times New Roman"/>
          <w:b/>
        </w:rPr>
        <w:t>Краткая характеристика и область назначения:</w:t>
      </w:r>
      <w:r w:rsidRPr="009C6945">
        <w:rPr>
          <w:rFonts w:ascii="Times New Roman" w:hAnsi="Times New Roman" w:cs="Times New Roman"/>
        </w:rPr>
        <w:t xml:space="preserve"> </w:t>
      </w:r>
      <w:bookmarkStart w:id="1" w:name="_Hlk482637814"/>
      <w:r w:rsidRPr="009C6945">
        <w:rPr>
          <w:rFonts w:ascii="Times New Roman" w:hAnsi="Times New Roman" w:cs="Times New Roman"/>
        </w:rPr>
        <w:t>«</w:t>
      </w:r>
      <w:r w:rsidR="00B11391" w:rsidRPr="00533CA6">
        <w:rPr>
          <w:rFonts w:ascii="Times New Roman" w:hAnsi="Times New Roman" w:cs="Times New Roman"/>
        </w:rPr>
        <w:t xml:space="preserve">Интерактивные </w:t>
      </w:r>
      <w:proofErr w:type="spellStart"/>
      <w:r w:rsidR="00B11391" w:rsidRPr="00533CA6">
        <w:rPr>
          <w:rFonts w:ascii="Times New Roman" w:hAnsi="Times New Roman" w:cs="Times New Roman"/>
        </w:rPr>
        <w:t>дашборды</w:t>
      </w:r>
      <w:proofErr w:type="spellEnd"/>
      <w:r w:rsidR="00B11391" w:rsidRPr="00533CA6">
        <w:rPr>
          <w:rFonts w:ascii="Times New Roman" w:hAnsi="Times New Roman" w:cs="Times New Roman"/>
        </w:rPr>
        <w:t xml:space="preserve"> для аналитики траекторий пользователей</w:t>
      </w:r>
      <w:r w:rsidRPr="009C6945">
        <w:rPr>
          <w:rFonts w:ascii="Times New Roman" w:hAnsi="Times New Roman" w:cs="Times New Roman"/>
        </w:rPr>
        <w:t xml:space="preserve">» – </w:t>
      </w:r>
      <w:bookmarkEnd w:id="1"/>
      <w:r w:rsidR="00B11391" w:rsidRPr="009C6945">
        <w:rPr>
          <w:rFonts w:ascii="Times New Roman" w:hAnsi="Times New Roman" w:cs="Times New Roman"/>
        </w:rPr>
        <w:t>прикладн</w:t>
      </w:r>
      <w:r w:rsidR="00A03BC7">
        <w:rPr>
          <w:rFonts w:ascii="Times New Roman" w:hAnsi="Times New Roman" w:cs="Times New Roman"/>
        </w:rPr>
        <w:t>ой</w:t>
      </w:r>
      <w:r w:rsidR="00B11391" w:rsidRPr="009C6945">
        <w:rPr>
          <w:rFonts w:ascii="Times New Roman" w:hAnsi="Times New Roman" w:cs="Times New Roman"/>
        </w:rPr>
        <w:t xml:space="preserve"> программ</w:t>
      </w:r>
      <w:r w:rsidR="00A03BC7">
        <w:rPr>
          <w:rFonts w:ascii="Times New Roman" w:hAnsi="Times New Roman" w:cs="Times New Roman"/>
        </w:rPr>
        <w:t>ный комплекс</w:t>
      </w:r>
      <w:r w:rsidR="00B11391" w:rsidRPr="009C6945">
        <w:rPr>
          <w:rFonts w:ascii="Times New Roman" w:hAnsi="Times New Roman" w:cs="Times New Roman"/>
        </w:rPr>
        <w:t>, котор</w:t>
      </w:r>
      <w:r w:rsidR="00A03BC7">
        <w:rPr>
          <w:rFonts w:ascii="Times New Roman" w:hAnsi="Times New Roman" w:cs="Times New Roman"/>
        </w:rPr>
        <w:t>ый</w:t>
      </w:r>
      <w:r w:rsidR="00B11391" w:rsidRPr="009C6945">
        <w:rPr>
          <w:rFonts w:ascii="Times New Roman" w:hAnsi="Times New Roman" w:cs="Times New Roman"/>
        </w:rPr>
        <w:t xml:space="preserve"> предназначена для </w:t>
      </w:r>
      <w:r w:rsidR="00B11391">
        <w:rPr>
          <w:rFonts w:ascii="Times New Roman" w:hAnsi="Times New Roman" w:cs="Times New Roman"/>
        </w:rPr>
        <w:t>аналитики поведения пользователей в программных продуктах и визуализации их траекторий перемещения по программного продукту</w:t>
      </w:r>
    </w:p>
    <w:p w14:paraId="69B3D84A" w14:textId="77777777" w:rsidR="004E0316" w:rsidRPr="004E0316" w:rsidRDefault="004E0316" w:rsidP="004E031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FCC7788" w14:textId="11521145" w:rsidR="009F2396" w:rsidRPr="00175920" w:rsidRDefault="00175920" w:rsidP="004E0316">
      <w:pPr>
        <w:pStyle w:val="Heading1"/>
        <w:numPr>
          <w:ilvl w:val="0"/>
          <w:numId w:val="5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" w:name="_Toc8687810"/>
      <w:r>
        <w:rPr>
          <w:rFonts w:ascii="Times New Roman" w:hAnsi="Times New Roman" w:cs="Times New Roman"/>
          <w:b/>
          <w:color w:val="000000" w:themeColor="text1"/>
          <w:sz w:val="24"/>
        </w:rPr>
        <w:t>ЦЕЛЬ ИСПЫТАНИЙ</w:t>
      </w:r>
      <w:bookmarkEnd w:id="2"/>
    </w:p>
    <w:p w14:paraId="52126E61" w14:textId="7D47E0C3" w:rsidR="009F2396" w:rsidRDefault="009F2396" w:rsidP="00A9431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A94318">
        <w:rPr>
          <w:rFonts w:ascii="Times New Roman" w:hAnsi="Times New Roman" w:cs="Times New Roman"/>
        </w:rPr>
        <w:t>Целью испытаний является проверка корректности выполнения программой функций, перечисленных в разделе «Требования к программе».</w:t>
      </w:r>
    </w:p>
    <w:p w14:paraId="49869525" w14:textId="77777777" w:rsidR="004E0316" w:rsidRPr="00A94318" w:rsidRDefault="004E0316" w:rsidP="00A9431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8214E24" w14:textId="7B197004" w:rsidR="009F2396" w:rsidRPr="00175920" w:rsidRDefault="00175920" w:rsidP="004E0316">
      <w:pPr>
        <w:pStyle w:val="Heading1"/>
        <w:numPr>
          <w:ilvl w:val="0"/>
          <w:numId w:val="5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8687811"/>
      <w:r>
        <w:rPr>
          <w:rFonts w:ascii="Times New Roman" w:hAnsi="Times New Roman" w:cs="Times New Roman"/>
          <w:b/>
          <w:color w:val="000000" w:themeColor="text1"/>
          <w:sz w:val="24"/>
        </w:rPr>
        <w:t>ТРЕБОВАНИЯ К ПРОГРАММ</w:t>
      </w:r>
      <w:bookmarkEnd w:id="3"/>
      <w:r w:rsidR="001A3A6E">
        <w:rPr>
          <w:rFonts w:ascii="Times New Roman" w:hAnsi="Times New Roman" w:cs="Times New Roman"/>
          <w:b/>
          <w:color w:val="000000" w:themeColor="text1"/>
          <w:sz w:val="24"/>
        </w:rPr>
        <w:t>НОМУ КОМПЛЕКСУ</w:t>
      </w:r>
    </w:p>
    <w:p w14:paraId="20BF78D2" w14:textId="2B9495EA" w:rsidR="009F2396" w:rsidRDefault="009F2396" w:rsidP="00A9431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A94318">
        <w:rPr>
          <w:rFonts w:ascii="Times New Roman" w:hAnsi="Times New Roman" w:cs="Times New Roman"/>
        </w:rPr>
        <w:t>Программ</w:t>
      </w:r>
      <w:r w:rsidR="00A03BC7">
        <w:rPr>
          <w:rFonts w:ascii="Times New Roman" w:hAnsi="Times New Roman" w:cs="Times New Roman"/>
        </w:rPr>
        <w:t>ный комплекс</w:t>
      </w:r>
      <w:r w:rsidRPr="00A94318">
        <w:rPr>
          <w:rFonts w:ascii="Times New Roman" w:hAnsi="Times New Roman" w:cs="Times New Roman"/>
        </w:rPr>
        <w:t xml:space="preserve"> должна соответствовать следующим функциональным требованиям, </w:t>
      </w:r>
      <w:bookmarkStart w:id="4" w:name="_Hlk482715397"/>
      <w:r w:rsidRPr="00A94318">
        <w:rPr>
          <w:rFonts w:ascii="Times New Roman" w:hAnsi="Times New Roman" w:cs="Times New Roman"/>
        </w:rPr>
        <w:t>указанным в документе «</w:t>
      </w:r>
      <w:r w:rsidR="00B11391" w:rsidRPr="00533CA6">
        <w:rPr>
          <w:rFonts w:ascii="Times New Roman" w:hAnsi="Times New Roman" w:cs="Times New Roman"/>
        </w:rPr>
        <w:t xml:space="preserve">Интерактивные </w:t>
      </w:r>
      <w:proofErr w:type="spellStart"/>
      <w:r w:rsidR="00B11391" w:rsidRPr="00533CA6">
        <w:rPr>
          <w:rFonts w:ascii="Times New Roman" w:hAnsi="Times New Roman" w:cs="Times New Roman"/>
        </w:rPr>
        <w:t>дашборды</w:t>
      </w:r>
      <w:proofErr w:type="spellEnd"/>
      <w:r w:rsidR="00B11391" w:rsidRPr="00533CA6">
        <w:rPr>
          <w:rFonts w:ascii="Times New Roman" w:hAnsi="Times New Roman" w:cs="Times New Roman"/>
        </w:rPr>
        <w:t xml:space="preserve"> для аналитики траекторий пользователей</w:t>
      </w:r>
      <w:r w:rsidRPr="00A94318">
        <w:rPr>
          <w:rFonts w:ascii="Times New Roman" w:hAnsi="Times New Roman" w:cs="Times New Roman"/>
        </w:rPr>
        <w:t>. Техническое задание»</w:t>
      </w:r>
      <w:bookmarkEnd w:id="4"/>
      <w:r w:rsidR="00E14B35">
        <w:rPr>
          <w:rFonts w:ascii="Times New Roman" w:hAnsi="Times New Roman" w:cs="Times New Roman"/>
        </w:rPr>
        <w:t>.</w:t>
      </w:r>
    </w:p>
    <w:p w14:paraId="14BE9FEC" w14:textId="77777777" w:rsidR="000D000E" w:rsidRPr="00A94318" w:rsidRDefault="000D000E" w:rsidP="00A9431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C8ADD8A" w14:textId="437F027F" w:rsidR="009F2396" w:rsidRPr="000D000E" w:rsidRDefault="000D000E" w:rsidP="004E0316">
      <w:pPr>
        <w:pStyle w:val="Heading2"/>
        <w:numPr>
          <w:ilvl w:val="1"/>
          <w:numId w:val="5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5" w:name="_Toc8687812"/>
      <w:r w:rsidRPr="000D000E">
        <w:rPr>
          <w:rFonts w:ascii="Times New Roman" w:hAnsi="Times New Roman" w:cs="Times New Roman"/>
          <w:b/>
          <w:color w:val="auto"/>
          <w:sz w:val="24"/>
        </w:rPr>
        <w:t>Требования к функциональным характеристикам</w:t>
      </w:r>
      <w:bookmarkEnd w:id="5"/>
    </w:p>
    <w:p w14:paraId="132A404E" w14:textId="6EF51732" w:rsidR="009F2396" w:rsidRPr="00B727EB" w:rsidRDefault="00463AE1" w:rsidP="004E0316">
      <w:pPr>
        <w:pStyle w:val="Heading3"/>
        <w:numPr>
          <w:ilvl w:val="2"/>
          <w:numId w:val="5"/>
        </w:numPr>
        <w:spacing w:before="0" w:line="240" w:lineRule="auto"/>
        <w:ind w:hanging="513"/>
        <w:rPr>
          <w:rFonts w:ascii="Times New Roman" w:hAnsi="Times New Roman" w:cs="Times New Roman"/>
          <w:b/>
          <w:color w:val="auto"/>
        </w:rPr>
      </w:pPr>
      <w:bookmarkStart w:id="6" w:name="_Toc482690617"/>
      <w:bookmarkStart w:id="7" w:name="_Toc8687813"/>
      <w:r>
        <w:rPr>
          <w:rFonts w:ascii="Times New Roman" w:hAnsi="Times New Roman" w:cs="Times New Roman"/>
          <w:b/>
          <w:color w:val="auto"/>
        </w:rPr>
        <w:t>Требования к составу выполняемых</w:t>
      </w:r>
      <w:r w:rsidR="009F2396" w:rsidRPr="000D000E">
        <w:rPr>
          <w:rFonts w:ascii="Times New Roman" w:hAnsi="Times New Roman" w:cs="Times New Roman"/>
          <w:b/>
          <w:color w:val="auto"/>
        </w:rPr>
        <w:t xml:space="preserve"> функци</w:t>
      </w:r>
      <w:r>
        <w:rPr>
          <w:rFonts w:ascii="Times New Roman" w:hAnsi="Times New Roman" w:cs="Times New Roman"/>
          <w:b/>
          <w:color w:val="auto"/>
        </w:rPr>
        <w:t>й</w:t>
      </w:r>
      <w:r w:rsidR="009F2396" w:rsidRPr="000D000E">
        <w:rPr>
          <w:rFonts w:ascii="Times New Roman" w:hAnsi="Times New Roman" w:cs="Times New Roman"/>
          <w:b/>
          <w:color w:val="auto"/>
        </w:rPr>
        <w:t>:</w:t>
      </w:r>
      <w:bookmarkEnd w:id="6"/>
      <w:bookmarkEnd w:id="7"/>
    </w:p>
    <w:p w14:paraId="041D085A" w14:textId="565F5DF9" w:rsidR="001D41C9" w:rsidRDefault="00B11391" w:rsidP="00B11391">
      <w:pPr>
        <w:pStyle w:val="ListParagraph"/>
        <w:numPr>
          <w:ilvl w:val="0"/>
          <w:numId w:val="6"/>
        </w:numPr>
        <w:tabs>
          <w:tab w:val="left" w:pos="0"/>
        </w:tabs>
        <w:contextualSpacing/>
      </w:pPr>
      <w:r>
        <w:t>Построение и визуализации матрицы переходов между событиями аналитики</w:t>
      </w:r>
    </w:p>
    <w:p w14:paraId="69548BF3" w14:textId="1A25F9F9" w:rsidR="008E2943" w:rsidRPr="00B915DD" w:rsidRDefault="00B11391" w:rsidP="00B11391">
      <w:pPr>
        <w:pStyle w:val="ListParagraph"/>
        <w:numPr>
          <w:ilvl w:val="0"/>
          <w:numId w:val="6"/>
        </w:numPr>
        <w:tabs>
          <w:tab w:val="left" w:pos="0"/>
        </w:tabs>
        <w:contextualSpacing/>
      </w:pPr>
      <w:r>
        <w:t>Кластеризация и визуализация пользователей в зависимости от их поведения</w:t>
      </w:r>
      <w:r w:rsidR="008E2943" w:rsidRPr="00DD5663">
        <w:t>;</w:t>
      </w:r>
    </w:p>
    <w:p w14:paraId="6B89E8E1" w14:textId="744AFCD6" w:rsidR="008E2943" w:rsidRDefault="00B11391" w:rsidP="008E2943">
      <w:pPr>
        <w:pStyle w:val="ListParagraph"/>
        <w:numPr>
          <w:ilvl w:val="0"/>
          <w:numId w:val="6"/>
        </w:numPr>
        <w:tabs>
          <w:tab w:val="left" w:pos="0"/>
        </w:tabs>
        <w:contextualSpacing/>
      </w:pPr>
      <w:r>
        <w:t>Визуализация графа перемещения пользователей кластера</w:t>
      </w:r>
      <w:r w:rsidR="008E2943" w:rsidRPr="00BC403E">
        <w:t>;</w:t>
      </w:r>
    </w:p>
    <w:p w14:paraId="24B7E664" w14:textId="2D3C10DD" w:rsidR="008E2943" w:rsidRDefault="00B11391" w:rsidP="008E2943">
      <w:pPr>
        <w:pStyle w:val="ListParagraph"/>
        <w:numPr>
          <w:ilvl w:val="0"/>
          <w:numId w:val="6"/>
        </w:numPr>
        <w:tabs>
          <w:tab w:val="left" w:pos="0"/>
        </w:tabs>
        <w:contextualSpacing/>
      </w:pPr>
      <w:r>
        <w:t>Загрузка данных в систему через файл</w:t>
      </w:r>
      <w:r w:rsidR="008E2943" w:rsidRPr="00983707">
        <w:t>;</w:t>
      </w:r>
    </w:p>
    <w:p w14:paraId="3E0E5E79" w14:textId="6CDAA50C" w:rsidR="008E2943" w:rsidRDefault="00B11391" w:rsidP="008E2943">
      <w:pPr>
        <w:pStyle w:val="ListParagraph"/>
        <w:numPr>
          <w:ilvl w:val="0"/>
          <w:numId w:val="6"/>
        </w:numPr>
        <w:tabs>
          <w:tab w:val="left" w:pos="0"/>
        </w:tabs>
        <w:contextualSpacing/>
      </w:pPr>
      <w:proofErr w:type="spellStart"/>
      <w:r>
        <w:t>Логинизация</w:t>
      </w:r>
      <w:proofErr w:type="spellEnd"/>
      <w:r>
        <w:t xml:space="preserve"> пользователей</w:t>
      </w:r>
      <w:r w:rsidR="008E2943" w:rsidRPr="004315EA">
        <w:t>;</w:t>
      </w:r>
    </w:p>
    <w:p w14:paraId="3A43EB5F" w14:textId="22EB9D1E" w:rsidR="00DD07E2" w:rsidRDefault="00B11391" w:rsidP="00B11391">
      <w:pPr>
        <w:pStyle w:val="ListParagraph"/>
        <w:numPr>
          <w:ilvl w:val="0"/>
          <w:numId w:val="6"/>
        </w:numPr>
        <w:tabs>
          <w:tab w:val="left" w:pos="0"/>
        </w:tabs>
        <w:contextualSpacing/>
      </w:pPr>
      <w:r>
        <w:t>Регистрация пользователей</w:t>
      </w:r>
      <w:r w:rsidR="008E2943" w:rsidRPr="004315EA">
        <w:t>;</w:t>
      </w:r>
    </w:p>
    <w:p w14:paraId="293E7AFF" w14:textId="5D0151EA" w:rsidR="003E0AA7" w:rsidRDefault="003E0AA7" w:rsidP="007A4DB0">
      <w:pPr>
        <w:pStyle w:val="ListParagraph"/>
        <w:tabs>
          <w:tab w:val="left" w:pos="0"/>
        </w:tabs>
        <w:ind w:left="1069"/>
      </w:pPr>
    </w:p>
    <w:p w14:paraId="09DB86D4" w14:textId="5F3A91E3" w:rsidR="003E0AA7" w:rsidRPr="00F54B8D" w:rsidRDefault="003E0AA7" w:rsidP="004E0316">
      <w:pPr>
        <w:pStyle w:val="Heading3"/>
        <w:numPr>
          <w:ilvl w:val="2"/>
          <w:numId w:val="5"/>
        </w:numPr>
        <w:spacing w:before="0" w:line="240" w:lineRule="auto"/>
        <w:ind w:left="1077" w:hanging="510"/>
        <w:rPr>
          <w:rFonts w:ascii="Times New Roman" w:hAnsi="Times New Roman" w:cs="Times New Roman"/>
          <w:b/>
          <w:color w:val="auto"/>
        </w:rPr>
      </w:pPr>
      <w:bookmarkStart w:id="8" w:name="_Toc482734420"/>
      <w:bookmarkStart w:id="9" w:name="_Toc514266456"/>
      <w:bookmarkStart w:id="10" w:name="_Toc8687814"/>
      <w:r>
        <w:rPr>
          <w:rFonts w:ascii="Times New Roman" w:hAnsi="Times New Roman" w:cs="Times New Roman"/>
          <w:b/>
          <w:color w:val="auto"/>
        </w:rPr>
        <w:t>Требования к</w:t>
      </w:r>
      <w:r w:rsidR="00463AE1">
        <w:rPr>
          <w:rFonts w:ascii="Times New Roman" w:hAnsi="Times New Roman" w:cs="Times New Roman"/>
          <w:b/>
          <w:color w:val="auto"/>
        </w:rPr>
        <w:t xml:space="preserve"> организации</w:t>
      </w:r>
      <w:r w:rsidRPr="00F54B8D">
        <w:rPr>
          <w:rFonts w:ascii="Times New Roman" w:hAnsi="Times New Roman" w:cs="Times New Roman"/>
          <w:b/>
          <w:color w:val="auto"/>
        </w:rPr>
        <w:t xml:space="preserve"> входны</w:t>
      </w:r>
      <w:r w:rsidR="00463AE1">
        <w:rPr>
          <w:rFonts w:ascii="Times New Roman" w:hAnsi="Times New Roman" w:cs="Times New Roman"/>
          <w:b/>
          <w:color w:val="auto"/>
        </w:rPr>
        <w:t>х</w:t>
      </w:r>
      <w:r w:rsidRPr="00F54B8D">
        <w:rPr>
          <w:rFonts w:ascii="Times New Roman" w:hAnsi="Times New Roman" w:cs="Times New Roman"/>
          <w:b/>
          <w:color w:val="auto"/>
        </w:rPr>
        <w:t xml:space="preserve"> данны</w:t>
      </w:r>
      <w:bookmarkEnd w:id="8"/>
      <w:bookmarkEnd w:id="9"/>
      <w:r w:rsidR="00463AE1">
        <w:rPr>
          <w:rFonts w:ascii="Times New Roman" w:hAnsi="Times New Roman" w:cs="Times New Roman"/>
          <w:b/>
          <w:color w:val="auto"/>
        </w:rPr>
        <w:t>х</w:t>
      </w:r>
      <w:bookmarkEnd w:id="10"/>
    </w:p>
    <w:p w14:paraId="52A873F8" w14:textId="52E2D531" w:rsidR="00B11391" w:rsidRPr="00B11391" w:rsidRDefault="00B11391" w:rsidP="00B11391">
      <w:pPr>
        <w:tabs>
          <w:tab w:val="left" w:pos="0"/>
        </w:tabs>
        <w:jc w:val="both"/>
        <w:rPr>
          <w:rFonts w:ascii="Times New Roman" w:hAnsi="Times New Roman" w:cs="Times New Roman"/>
        </w:rPr>
      </w:pPr>
      <w:bookmarkStart w:id="11" w:name="_Hlk37532550"/>
      <w:r>
        <w:rPr>
          <w:rFonts w:ascii="Times New Roman" w:hAnsi="Times New Roman" w:cs="Times New Roman"/>
        </w:rPr>
        <w:tab/>
      </w:r>
      <w:r w:rsidRPr="00B11391">
        <w:rPr>
          <w:rFonts w:ascii="Times New Roman" w:hAnsi="Times New Roman" w:cs="Times New Roman"/>
        </w:rPr>
        <w:t>Программ</w:t>
      </w:r>
      <w:r w:rsidR="00A03BC7">
        <w:rPr>
          <w:rFonts w:ascii="Times New Roman" w:hAnsi="Times New Roman" w:cs="Times New Roman"/>
        </w:rPr>
        <w:t>ный комплекс</w:t>
      </w:r>
      <w:r w:rsidRPr="00B11391">
        <w:rPr>
          <w:rFonts w:ascii="Times New Roman" w:hAnsi="Times New Roman" w:cs="Times New Roman"/>
        </w:rPr>
        <w:t xml:space="preserve"> долж</w:t>
      </w:r>
      <w:r w:rsidR="00A03BC7">
        <w:rPr>
          <w:rFonts w:ascii="Times New Roman" w:hAnsi="Times New Roman" w:cs="Times New Roman"/>
        </w:rPr>
        <w:t>ен</w:t>
      </w:r>
      <w:r w:rsidRPr="00B11391">
        <w:rPr>
          <w:rFonts w:ascii="Times New Roman" w:hAnsi="Times New Roman" w:cs="Times New Roman"/>
        </w:rPr>
        <w:t xml:space="preserve"> принимать на вход .</w:t>
      </w:r>
      <w:proofErr w:type="spellStart"/>
      <w:r w:rsidRPr="00B11391">
        <w:rPr>
          <w:rFonts w:ascii="Times New Roman" w:hAnsi="Times New Roman" w:cs="Times New Roman"/>
        </w:rPr>
        <w:t>csv</w:t>
      </w:r>
      <w:proofErr w:type="spellEnd"/>
      <w:r w:rsidRPr="00B11391">
        <w:rPr>
          <w:rFonts w:ascii="Times New Roman" w:hAnsi="Times New Roman" w:cs="Times New Roman"/>
        </w:rPr>
        <w:t xml:space="preserve"> файл, содержащий данные о событиях в формате </w:t>
      </w:r>
      <w:proofErr w:type="spellStart"/>
      <w:r w:rsidRPr="00B11391">
        <w:rPr>
          <w:rFonts w:ascii="Times New Roman" w:hAnsi="Times New Roman" w:cs="Times New Roman"/>
        </w:rPr>
        <w:t>event_name</w:t>
      </w:r>
      <w:proofErr w:type="spellEnd"/>
      <w:r w:rsidRPr="00B11391">
        <w:rPr>
          <w:rFonts w:ascii="Times New Roman" w:hAnsi="Times New Roman" w:cs="Times New Roman"/>
        </w:rPr>
        <w:t xml:space="preserve">, </w:t>
      </w:r>
      <w:proofErr w:type="spellStart"/>
      <w:r w:rsidRPr="00B11391">
        <w:rPr>
          <w:rFonts w:ascii="Times New Roman" w:hAnsi="Times New Roman" w:cs="Times New Roman"/>
        </w:rPr>
        <w:t>event_timestamp</w:t>
      </w:r>
      <w:proofErr w:type="spellEnd"/>
      <w:r w:rsidRPr="00B11391">
        <w:rPr>
          <w:rFonts w:ascii="Times New Roman" w:hAnsi="Times New Roman" w:cs="Times New Roman"/>
        </w:rPr>
        <w:t xml:space="preserve">, </w:t>
      </w:r>
      <w:proofErr w:type="spellStart"/>
      <w:r w:rsidRPr="00B11391">
        <w:rPr>
          <w:rFonts w:ascii="Times New Roman" w:hAnsi="Times New Roman" w:cs="Times New Roman"/>
        </w:rPr>
        <w:t>user_pseudo_id</w:t>
      </w:r>
      <w:proofErr w:type="spellEnd"/>
      <w:r w:rsidRPr="00B11391">
        <w:rPr>
          <w:rFonts w:ascii="Times New Roman" w:hAnsi="Times New Roman" w:cs="Times New Roman"/>
        </w:rPr>
        <w:t xml:space="preserve">, где </w:t>
      </w:r>
      <w:proofErr w:type="spellStart"/>
      <w:r w:rsidRPr="00B11391">
        <w:rPr>
          <w:rFonts w:ascii="Times New Roman" w:hAnsi="Times New Roman" w:cs="Times New Roman"/>
        </w:rPr>
        <w:t>event_name</w:t>
      </w:r>
      <w:proofErr w:type="spellEnd"/>
      <w:r w:rsidRPr="00B11391">
        <w:rPr>
          <w:rFonts w:ascii="Times New Roman" w:hAnsi="Times New Roman" w:cs="Times New Roman"/>
        </w:rPr>
        <w:t xml:space="preserve"> – название события в системе аналитики, </w:t>
      </w:r>
      <w:proofErr w:type="spellStart"/>
      <w:r w:rsidRPr="00B11391">
        <w:rPr>
          <w:rFonts w:ascii="Times New Roman" w:hAnsi="Times New Roman" w:cs="Times New Roman"/>
        </w:rPr>
        <w:t>event_timestamp</w:t>
      </w:r>
      <w:proofErr w:type="spellEnd"/>
      <w:r w:rsidRPr="00B11391">
        <w:rPr>
          <w:rFonts w:ascii="Times New Roman" w:hAnsi="Times New Roman" w:cs="Times New Roman"/>
        </w:rPr>
        <w:t xml:space="preserve"> – </w:t>
      </w:r>
      <w:proofErr w:type="spellStart"/>
      <w:r w:rsidRPr="00B11391">
        <w:rPr>
          <w:rFonts w:ascii="Times New Roman" w:hAnsi="Times New Roman" w:cs="Times New Roman"/>
        </w:rPr>
        <w:t>идектификатор</w:t>
      </w:r>
      <w:proofErr w:type="spellEnd"/>
      <w:r w:rsidRPr="00B11391">
        <w:rPr>
          <w:rFonts w:ascii="Times New Roman" w:hAnsi="Times New Roman" w:cs="Times New Roman"/>
        </w:rPr>
        <w:t xml:space="preserve"> времени происхождения события, </w:t>
      </w:r>
      <w:proofErr w:type="spellStart"/>
      <w:r w:rsidRPr="00B11391">
        <w:rPr>
          <w:rFonts w:ascii="Times New Roman" w:hAnsi="Times New Roman" w:cs="Times New Roman"/>
        </w:rPr>
        <w:t>user_pseudo_id</w:t>
      </w:r>
      <w:proofErr w:type="spellEnd"/>
      <w:r w:rsidRPr="00B11391">
        <w:rPr>
          <w:rFonts w:ascii="Times New Roman" w:hAnsi="Times New Roman" w:cs="Times New Roman"/>
        </w:rPr>
        <w:t xml:space="preserve"> – уникальный </w:t>
      </w:r>
      <w:proofErr w:type="spellStart"/>
      <w:r w:rsidRPr="00B11391">
        <w:rPr>
          <w:rFonts w:ascii="Times New Roman" w:hAnsi="Times New Roman" w:cs="Times New Roman"/>
        </w:rPr>
        <w:t>идектификатор</w:t>
      </w:r>
      <w:proofErr w:type="spellEnd"/>
      <w:r w:rsidRPr="00B11391">
        <w:rPr>
          <w:rFonts w:ascii="Times New Roman" w:hAnsi="Times New Roman" w:cs="Times New Roman"/>
        </w:rPr>
        <w:t xml:space="preserve"> пользователя в системе аналитики.</w:t>
      </w:r>
    </w:p>
    <w:bookmarkEnd w:id="11"/>
    <w:p w14:paraId="607ADDC0" w14:textId="77777777" w:rsidR="003E0AA7" w:rsidRPr="00B915DD" w:rsidRDefault="003E0AA7" w:rsidP="003E0AA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499F5A0" w14:textId="2B69299D" w:rsidR="003E0AA7" w:rsidRPr="00F54B8D" w:rsidRDefault="003E0AA7" w:rsidP="004E0316">
      <w:pPr>
        <w:pStyle w:val="Heading3"/>
        <w:numPr>
          <w:ilvl w:val="2"/>
          <w:numId w:val="5"/>
        </w:numPr>
        <w:spacing w:before="0" w:line="240" w:lineRule="auto"/>
        <w:ind w:left="1077" w:hanging="510"/>
        <w:rPr>
          <w:rFonts w:ascii="Times New Roman" w:hAnsi="Times New Roman" w:cs="Times New Roman"/>
          <w:b/>
          <w:color w:val="auto"/>
        </w:rPr>
      </w:pPr>
      <w:bookmarkStart w:id="12" w:name="_Toc482734421"/>
      <w:bookmarkStart w:id="13" w:name="_Toc514266457"/>
      <w:bookmarkStart w:id="14" w:name="_Toc8687815"/>
      <w:r>
        <w:rPr>
          <w:rFonts w:ascii="Times New Roman" w:hAnsi="Times New Roman" w:cs="Times New Roman"/>
          <w:b/>
          <w:color w:val="auto"/>
        </w:rPr>
        <w:t>Требования к</w:t>
      </w:r>
      <w:r w:rsidRPr="00F54B8D">
        <w:rPr>
          <w:rFonts w:ascii="Times New Roman" w:hAnsi="Times New Roman" w:cs="Times New Roman"/>
          <w:b/>
          <w:color w:val="auto"/>
        </w:rPr>
        <w:t xml:space="preserve"> </w:t>
      </w:r>
      <w:r w:rsidR="00463AE1">
        <w:rPr>
          <w:rFonts w:ascii="Times New Roman" w:hAnsi="Times New Roman" w:cs="Times New Roman"/>
          <w:b/>
          <w:color w:val="auto"/>
        </w:rPr>
        <w:t xml:space="preserve">организации </w:t>
      </w:r>
      <w:r w:rsidRPr="00F54B8D">
        <w:rPr>
          <w:rFonts w:ascii="Times New Roman" w:hAnsi="Times New Roman" w:cs="Times New Roman"/>
          <w:b/>
          <w:color w:val="auto"/>
        </w:rPr>
        <w:t>выходны</w:t>
      </w:r>
      <w:r w:rsidR="00463AE1">
        <w:rPr>
          <w:rFonts w:ascii="Times New Roman" w:hAnsi="Times New Roman" w:cs="Times New Roman"/>
          <w:b/>
          <w:color w:val="auto"/>
        </w:rPr>
        <w:t>х</w:t>
      </w:r>
      <w:r w:rsidRPr="00F54B8D">
        <w:rPr>
          <w:rFonts w:ascii="Times New Roman" w:hAnsi="Times New Roman" w:cs="Times New Roman"/>
          <w:b/>
          <w:color w:val="auto"/>
        </w:rPr>
        <w:t xml:space="preserve"> данны</w:t>
      </w:r>
      <w:bookmarkEnd w:id="12"/>
      <w:bookmarkEnd w:id="13"/>
      <w:r w:rsidR="00463AE1">
        <w:rPr>
          <w:rFonts w:ascii="Times New Roman" w:hAnsi="Times New Roman" w:cs="Times New Roman"/>
          <w:b/>
          <w:color w:val="auto"/>
        </w:rPr>
        <w:t>х</w:t>
      </w:r>
      <w:bookmarkEnd w:id="14"/>
    </w:p>
    <w:p w14:paraId="75F41EE5" w14:textId="6CF8B259" w:rsidR="00B11391" w:rsidRPr="00B11391" w:rsidRDefault="00B11391" w:rsidP="00B11391">
      <w:pPr>
        <w:ind w:firstLine="357"/>
        <w:rPr>
          <w:rFonts w:ascii="Times New Roman" w:hAnsi="Times New Roman" w:cs="Times New Roman"/>
        </w:rPr>
      </w:pPr>
      <w:r w:rsidRPr="00B11391">
        <w:rPr>
          <w:rFonts w:ascii="Times New Roman" w:hAnsi="Times New Roman" w:cs="Times New Roman"/>
        </w:rPr>
        <w:t>Программ</w:t>
      </w:r>
      <w:r w:rsidR="00A03BC7">
        <w:rPr>
          <w:rFonts w:ascii="Times New Roman" w:hAnsi="Times New Roman" w:cs="Times New Roman"/>
        </w:rPr>
        <w:t>ный комплекс</w:t>
      </w:r>
      <w:r w:rsidRPr="00B11391">
        <w:rPr>
          <w:rFonts w:ascii="Times New Roman" w:hAnsi="Times New Roman" w:cs="Times New Roman"/>
        </w:rPr>
        <w:t xml:space="preserve"> долж</w:t>
      </w:r>
      <w:r w:rsidR="00A03BC7">
        <w:rPr>
          <w:rFonts w:ascii="Times New Roman" w:hAnsi="Times New Roman" w:cs="Times New Roman"/>
        </w:rPr>
        <w:t>ен</w:t>
      </w:r>
      <w:r w:rsidRPr="00B11391">
        <w:rPr>
          <w:rFonts w:ascii="Times New Roman" w:hAnsi="Times New Roman" w:cs="Times New Roman"/>
        </w:rPr>
        <w:t xml:space="preserve"> выводить матрицу переходов по набору данных, визуализацию кластеризации пользователей и визуализацию траекторий пользователей в кластере.</w:t>
      </w:r>
    </w:p>
    <w:p w14:paraId="62E89F68" w14:textId="77777777" w:rsidR="003E0AA7" w:rsidRPr="00F54B8D" w:rsidRDefault="003E0AA7" w:rsidP="003E0AA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D481C53" w14:textId="77777777" w:rsidR="00CF29B6" w:rsidRPr="00F54B8D" w:rsidRDefault="00CF29B6" w:rsidP="004E0316">
      <w:pPr>
        <w:pStyle w:val="Heading2"/>
        <w:numPr>
          <w:ilvl w:val="1"/>
          <w:numId w:val="5"/>
        </w:numPr>
        <w:spacing w:before="0" w:line="240" w:lineRule="auto"/>
        <w:ind w:left="777"/>
        <w:rPr>
          <w:rFonts w:ascii="Times New Roman" w:hAnsi="Times New Roman" w:cs="Times New Roman"/>
          <w:b/>
          <w:color w:val="auto"/>
          <w:sz w:val="24"/>
        </w:rPr>
      </w:pPr>
      <w:bookmarkStart w:id="15" w:name="_Toc482734424"/>
      <w:bookmarkStart w:id="16" w:name="_Toc379572129"/>
      <w:bookmarkStart w:id="17" w:name="_Toc514266460"/>
      <w:bookmarkStart w:id="18" w:name="_Toc8687816"/>
      <w:r w:rsidRPr="00F54B8D">
        <w:rPr>
          <w:rFonts w:ascii="Times New Roman" w:hAnsi="Times New Roman" w:cs="Times New Roman"/>
          <w:b/>
          <w:color w:val="auto"/>
          <w:sz w:val="24"/>
        </w:rPr>
        <w:t>Требования к надежности</w:t>
      </w:r>
      <w:bookmarkEnd w:id="15"/>
      <w:bookmarkEnd w:id="16"/>
      <w:bookmarkEnd w:id="17"/>
      <w:bookmarkEnd w:id="18"/>
    </w:p>
    <w:p w14:paraId="5273A006" w14:textId="4CB9AB45" w:rsidR="00CF29B6" w:rsidRPr="00F54B8D" w:rsidRDefault="00CF29B6" w:rsidP="00CF29B6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4B8D">
        <w:rPr>
          <w:rFonts w:ascii="Times New Roman" w:hAnsi="Times New Roman" w:cs="Times New Roman"/>
        </w:rPr>
        <w:t>При любых действиях пользователя и при любых входных данных, программ</w:t>
      </w:r>
      <w:r w:rsidR="00A03BC7">
        <w:rPr>
          <w:rFonts w:ascii="Times New Roman" w:hAnsi="Times New Roman" w:cs="Times New Roman"/>
        </w:rPr>
        <w:t>ный комплекс</w:t>
      </w:r>
      <w:r w:rsidRPr="00F54B8D">
        <w:rPr>
          <w:rFonts w:ascii="Times New Roman" w:hAnsi="Times New Roman" w:cs="Times New Roman"/>
        </w:rPr>
        <w:t xml:space="preserve"> не долж</w:t>
      </w:r>
      <w:r w:rsidR="00A03BC7">
        <w:rPr>
          <w:rFonts w:ascii="Times New Roman" w:hAnsi="Times New Roman" w:cs="Times New Roman"/>
        </w:rPr>
        <w:t>ен</w:t>
      </w:r>
      <w:r w:rsidRPr="00F54B8D">
        <w:rPr>
          <w:rFonts w:ascii="Times New Roman" w:hAnsi="Times New Roman" w:cs="Times New Roman"/>
        </w:rPr>
        <w:t xml:space="preserve"> завершаться </w:t>
      </w:r>
      <w:proofErr w:type="spellStart"/>
      <w:r w:rsidRPr="00F54B8D">
        <w:rPr>
          <w:rFonts w:ascii="Times New Roman" w:hAnsi="Times New Roman" w:cs="Times New Roman"/>
        </w:rPr>
        <w:t>аварийно</w:t>
      </w:r>
      <w:proofErr w:type="spellEnd"/>
      <w:r w:rsidRPr="00F54B8D">
        <w:rPr>
          <w:rFonts w:ascii="Times New Roman" w:hAnsi="Times New Roman" w:cs="Times New Roman"/>
        </w:rPr>
        <w:t xml:space="preserve">. </w:t>
      </w:r>
      <w:proofErr w:type="gramStart"/>
      <w:r w:rsidRPr="00F54B8D">
        <w:rPr>
          <w:rFonts w:ascii="Times New Roman" w:hAnsi="Times New Roman" w:cs="Times New Roman"/>
        </w:rPr>
        <w:t>При некорректных действиях оператора,</w:t>
      </w:r>
      <w:proofErr w:type="gramEnd"/>
      <w:r w:rsidRPr="00F54B8D">
        <w:rPr>
          <w:rFonts w:ascii="Times New Roman" w:hAnsi="Times New Roman" w:cs="Times New Roman"/>
        </w:rPr>
        <w:t xml:space="preserve"> программ</w:t>
      </w:r>
      <w:r w:rsidR="00A03BC7">
        <w:rPr>
          <w:rFonts w:ascii="Times New Roman" w:hAnsi="Times New Roman" w:cs="Times New Roman"/>
        </w:rPr>
        <w:t>ный комплекс</w:t>
      </w:r>
      <w:r w:rsidRPr="00F54B8D">
        <w:rPr>
          <w:rFonts w:ascii="Times New Roman" w:hAnsi="Times New Roman" w:cs="Times New Roman"/>
        </w:rPr>
        <w:t xml:space="preserve"> долж</w:t>
      </w:r>
      <w:r w:rsidR="00A03BC7">
        <w:rPr>
          <w:rFonts w:ascii="Times New Roman" w:hAnsi="Times New Roman" w:cs="Times New Roman"/>
        </w:rPr>
        <w:t>ен</w:t>
      </w:r>
      <w:r w:rsidRPr="00F54B8D">
        <w:rPr>
          <w:rFonts w:ascii="Times New Roman" w:hAnsi="Times New Roman" w:cs="Times New Roman"/>
        </w:rPr>
        <w:t xml:space="preserve"> выводить уведомление об ошибке и\или неправильном </w:t>
      </w:r>
      <w:r w:rsidRPr="00F54B8D">
        <w:rPr>
          <w:rFonts w:ascii="Times New Roman" w:hAnsi="Times New Roman" w:cs="Times New Roman"/>
        </w:rPr>
        <w:lastRenderedPageBreak/>
        <w:t>использовании программы с указанием причины возникновения проблемы и способом ее решения.</w:t>
      </w:r>
    </w:p>
    <w:p w14:paraId="2B8272BC" w14:textId="77777777" w:rsidR="003E0AA7" w:rsidRPr="00F54B8D" w:rsidRDefault="003E0AA7" w:rsidP="003E0AA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6785323" w14:textId="77777777" w:rsidR="003E0AA7" w:rsidRPr="00CF29B6" w:rsidRDefault="003E0AA7" w:rsidP="004E0316">
      <w:pPr>
        <w:pStyle w:val="Heading2"/>
        <w:numPr>
          <w:ilvl w:val="1"/>
          <w:numId w:val="5"/>
        </w:numPr>
        <w:spacing w:before="0" w:line="240" w:lineRule="auto"/>
        <w:ind w:left="777"/>
        <w:rPr>
          <w:rFonts w:ascii="Times New Roman" w:hAnsi="Times New Roman" w:cs="Times New Roman"/>
          <w:b/>
          <w:color w:val="auto"/>
          <w:sz w:val="24"/>
        </w:rPr>
      </w:pPr>
      <w:bookmarkStart w:id="19" w:name="_Toc482734423"/>
      <w:bookmarkStart w:id="20" w:name="_Toc514266459"/>
      <w:bookmarkStart w:id="21" w:name="_Toc8687817"/>
      <w:r w:rsidRPr="00CF29B6">
        <w:rPr>
          <w:rFonts w:ascii="Times New Roman" w:hAnsi="Times New Roman" w:cs="Times New Roman"/>
          <w:b/>
          <w:color w:val="auto"/>
          <w:sz w:val="24"/>
        </w:rPr>
        <w:t>Требования к интерфейсу</w:t>
      </w:r>
      <w:bookmarkEnd w:id="19"/>
      <w:bookmarkEnd w:id="20"/>
      <w:bookmarkEnd w:id="21"/>
    </w:p>
    <w:p w14:paraId="74FACF1D" w14:textId="77777777" w:rsidR="00D317B1" w:rsidRPr="00D317B1" w:rsidRDefault="00D317B1" w:rsidP="00D317B1">
      <w:pPr>
        <w:pStyle w:val="ListParagraph"/>
        <w:tabs>
          <w:tab w:val="left" w:pos="0"/>
        </w:tabs>
        <w:ind w:left="720"/>
        <w:jc w:val="both"/>
      </w:pPr>
      <w:r w:rsidRPr="00D317B1">
        <w:t>Данный программный продукт должен иметь оконный веб-интерфейс для пользователя и возможностью ввода входных данных и вывода результата в формах программы.</w:t>
      </w:r>
    </w:p>
    <w:p w14:paraId="312858A5" w14:textId="77777777" w:rsidR="003E0AA7" w:rsidRPr="003E0AA7" w:rsidRDefault="003E0AA7" w:rsidP="003E0AA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6B07093" w14:textId="77777777" w:rsidR="003E0AA7" w:rsidRPr="00B915DD" w:rsidRDefault="003E0AA7" w:rsidP="007A4DB0">
      <w:pPr>
        <w:pStyle w:val="ListParagraph"/>
        <w:tabs>
          <w:tab w:val="left" w:pos="0"/>
        </w:tabs>
        <w:ind w:left="1069"/>
      </w:pPr>
    </w:p>
    <w:p w14:paraId="43DDAB78" w14:textId="420E794A" w:rsidR="009F2396" w:rsidRDefault="009F2396" w:rsidP="007A4DB0">
      <w:pPr>
        <w:pStyle w:val="ListParagraph"/>
        <w:tabs>
          <w:tab w:val="left" w:pos="0"/>
        </w:tabs>
        <w:ind w:left="1069"/>
      </w:pPr>
    </w:p>
    <w:p w14:paraId="2A07FBA1" w14:textId="77777777" w:rsidR="009F2396" w:rsidRPr="0041712F" w:rsidRDefault="009F2396" w:rsidP="009F2396">
      <w:pPr>
        <w:pStyle w:val="ListParagraph"/>
        <w:tabs>
          <w:tab w:val="left" w:pos="0"/>
        </w:tabs>
        <w:ind w:left="1069"/>
      </w:pPr>
    </w:p>
    <w:p w14:paraId="0868BC62" w14:textId="77777777" w:rsidR="009F2396" w:rsidRDefault="009F2396" w:rsidP="00142853">
      <w:pPr>
        <w:rPr>
          <w:rFonts w:ascii="Times New Roman" w:hAnsi="Times New Roman" w:cs="Times New Roman"/>
        </w:rPr>
      </w:pPr>
    </w:p>
    <w:p w14:paraId="26B06215" w14:textId="57AF7D38" w:rsidR="009F2396" w:rsidRDefault="009F2396" w:rsidP="00142853">
      <w:pPr>
        <w:rPr>
          <w:rFonts w:ascii="Times New Roman" w:hAnsi="Times New Roman" w:cs="Times New Roman"/>
        </w:rPr>
      </w:pPr>
    </w:p>
    <w:p w14:paraId="0263B307" w14:textId="3E0A64DD" w:rsidR="009F2396" w:rsidRDefault="009F2396" w:rsidP="00142853">
      <w:pPr>
        <w:rPr>
          <w:rFonts w:ascii="Times New Roman" w:hAnsi="Times New Roman" w:cs="Times New Roman"/>
        </w:rPr>
      </w:pPr>
    </w:p>
    <w:p w14:paraId="2FCC48C1" w14:textId="4B0FDF1E" w:rsidR="00CF29B6" w:rsidRDefault="00CF29B6" w:rsidP="00142853">
      <w:pPr>
        <w:rPr>
          <w:rFonts w:ascii="Times New Roman" w:hAnsi="Times New Roman" w:cs="Times New Roman"/>
        </w:rPr>
      </w:pPr>
    </w:p>
    <w:p w14:paraId="3AEF54EB" w14:textId="0A999F1B" w:rsidR="00CF29B6" w:rsidRDefault="00CF29B6" w:rsidP="00142853">
      <w:pPr>
        <w:rPr>
          <w:rFonts w:ascii="Times New Roman" w:hAnsi="Times New Roman" w:cs="Times New Roman"/>
        </w:rPr>
      </w:pPr>
    </w:p>
    <w:p w14:paraId="42797938" w14:textId="492C2BD7" w:rsidR="00CF29B6" w:rsidRDefault="00CF29B6" w:rsidP="00142853">
      <w:pPr>
        <w:rPr>
          <w:rFonts w:ascii="Times New Roman" w:hAnsi="Times New Roman" w:cs="Times New Roman"/>
        </w:rPr>
      </w:pPr>
    </w:p>
    <w:p w14:paraId="3E9AB06C" w14:textId="4F6EE67E" w:rsidR="00CF29B6" w:rsidRDefault="00CF29B6" w:rsidP="00142853">
      <w:pPr>
        <w:rPr>
          <w:rFonts w:ascii="Times New Roman" w:hAnsi="Times New Roman" w:cs="Times New Roman"/>
        </w:rPr>
      </w:pPr>
    </w:p>
    <w:p w14:paraId="6C8D3FA5" w14:textId="01CF8EE9" w:rsidR="00CF29B6" w:rsidRDefault="00CF29B6" w:rsidP="00142853">
      <w:pPr>
        <w:rPr>
          <w:rFonts w:ascii="Times New Roman" w:hAnsi="Times New Roman" w:cs="Times New Roman"/>
        </w:rPr>
      </w:pPr>
    </w:p>
    <w:p w14:paraId="12AA3EC3" w14:textId="28368893" w:rsidR="00CF29B6" w:rsidRDefault="00CF29B6" w:rsidP="00142853">
      <w:pPr>
        <w:rPr>
          <w:rFonts w:ascii="Times New Roman" w:hAnsi="Times New Roman" w:cs="Times New Roman"/>
        </w:rPr>
      </w:pPr>
    </w:p>
    <w:p w14:paraId="4F222FB1" w14:textId="6D8C6D4B" w:rsidR="00CF29B6" w:rsidRDefault="00CF29B6" w:rsidP="00142853">
      <w:pPr>
        <w:rPr>
          <w:rFonts w:ascii="Times New Roman" w:hAnsi="Times New Roman" w:cs="Times New Roman"/>
        </w:rPr>
      </w:pPr>
    </w:p>
    <w:p w14:paraId="3F49C7D6" w14:textId="0C8444AC" w:rsidR="00CF29B6" w:rsidRDefault="00CF29B6" w:rsidP="00142853">
      <w:pPr>
        <w:rPr>
          <w:rFonts w:ascii="Times New Roman" w:hAnsi="Times New Roman" w:cs="Times New Roman"/>
        </w:rPr>
      </w:pPr>
    </w:p>
    <w:p w14:paraId="494B2B7D" w14:textId="63D02C4E" w:rsidR="00CF29B6" w:rsidRDefault="00CF29B6" w:rsidP="00142853">
      <w:pPr>
        <w:rPr>
          <w:rFonts w:ascii="Times New Roman" w:hAnsi="Times New Roman" w:cs="Times New Roman"/>
        </w:rPr>
      </w:pPr>
    </w:p>
    <w:p w14:paraId="44409AA1" w14:textId="7D78FAB6" w:rsidR="00CF29B6" w:rsidRDefault="00CF29B6" w:rsidP="00142853">
      <w:pPr>
        <w:rPr>
          <w:rFonts w:ascii="Times New Roman" w:hAnsi="Times New Roman" w:cs="Times New Roman"/>
        </w:rPr>
      </w:pPr>
    </w:p>
    <w:p w14:paraId="25370B5C" w14:textId="4BBB89FC" w:rsidR="00CF29B6" w:rsidRDefault="00CF29B6" w:rsidP="00142853">
      <w:pPr>
        <w:rPr>
          <w:rFonts w:ascii="Times New Roman" w:hAnsi="Times New Roman" w:cs="Times New Roman"/>
        </w:rPr>
      </w:pPr>
    </w:p>
    <w:p w14:paraId="74A95FE9" w14:textId="20D165E8" w:rsidR="00CF29B6" w:rsidRDefault="00CF29B6" w:rsidP="00142853">
      <w:pPr>
        <w:rPr>
          <w:rFonts w:ascii="Times New Roman" w:hAnsi="Times New Roman" w:cs="Times New Roman"/>
        </w:rPr>
      </w:pPr>
    </w:p>
    <w:p w14:paraId="1C3F3D4A" w14:textId="411F08B7" w:rsidR="00CF29B6" w:rsidRDefault="00CF29B6" w:rsidP="00142853">
      <w:pPr>
        <w:rPr>
          <w:rFonts w:ascii="Times New Roman" w:hAnsi="Times New Roman" w:cs="Times New Roman"/>
        </w:rPr>
      </w:pPr>
    </w:p>
    <w:p w14:paraId="5E9E1D3C" w14:textId="72D46EF2" w:rsidR="00CF29B6" w:rsidRDefault="00CF29B6" w:rsidP="00142853">
      <w:pPr>
        <w:rPr>
          <w:rFonts w:ascii="Times New Roman" w:hAnsi="Times New Roman" w:cs="Times New Roman"/>
        </w:rPr>
      </w:pPr>
    </w:p>
    <w:p w14:paraId="5AB1262F" w14:textId="5912C50B" w:rsidR="00CF29B6" w:rsidRDefault="00CF29B6" w:rsidP="00142853">
      <w:pPr>
        <w:rPr>
          <w:rFonts w:ascii="Times New Roman" w:hAnsi="Times New Roman" w:cs="Times New Roman"/>
        </w:rPr>
      </w:pPr>
    </w:p>
    <w:p w14:paraId="401E2D62" w14:textId="6A9CDF12" w:rsidR="00CF29B6" w:rsidRDefault="00CF29B6" w:rsidP="00142853">
      <w:pPr>
        <w:rPr>
          <w:rFonts w:ascii="Times New Roman" w:hAnsi="Times New Roman" w:cs="Times New Roman"/>
        </w:rPr>
      </w:pPr>
    </w:p>
    <w:p w14:paraId="1F26AC27" w14:textId="29A71C40" w:rsidR="004E0316" w:rsidRDefault="004E0316" w:rsidP="00142853">
      <w:pPr>
        <w:rPr>
          <w:rFonts w:ascii="Times New Roman" w:hAnsi="Times New Roman" w:cs="Times New Roman"/>
        </w:rPr>
      </w:pPr>
    </w:p>
    <w:p w14:paraId="0AF3930D" w14:textId="33AC49E1" w:rsidR="004E0316" w:rsidRDefault="004E0316" w:rsidP="00142853">
      <w:pPr>
        <w:rPr>
          <w:rFonts w:ascii="Times New Roman" w:hAnsi="Times New Roman" w:cs="Times New Roman"/>
        </w:rPr>
      </w:pPr>
    </w:p>
    <w:p w14:paraId="739B1407" w14:textId="2909EAC2" w:rsidR="004E0316" w:rsidRDefault="004E0316" w:rsidP="00142853">
      <w:pPr>
        <w:rPr>
          <w:rFonts w:ascii="Times New Roman" w:hAnsi="Times New Roman" w:cs="Times New Roman"/>
        </w:rPr>
      </w:pPr>
    </w:p>
    <w:p w14:paraId="7C7FE120" w14:textId="77777777" w:rsidR="004E0316" w:rsidRDefault="004E0316" w:rsidP="00142853">
      <w:pPr>
        <w:rPr>
          <w:rFonts w:ascii="Times New Roman" w:hAnsi="Times New Roman" w:cs="Times New Roman"/>
        </w:rPr>
      </w:pPr>
    </w:p>
    <w:p w14:paraId="0A30CAAD" w14:textId="77777777" w:rsidR="004E0316" w:rsidRDefault="004E0316" w:rsidP="00142853">
      <w:pPr>
        <w:rPr>
          <w:rFonts w:ascii="Times New Roman" w:hAnsi="Times New Roman" w:cs="Times New Roman"/>
        </w:rPr>
      </w:pPr>
    </w:p>
    <w:p w14:paraId="04C6AF00" w14:textId="46A8AA7A" w:rsidR="00CF29B6" w:rsidRPr="00175920" w:rsidRDefault="00175920" w:rsidP="004E0316">
      <w:pPr>
        <w:pStyle w:val="Heading1"/>
        <w:numPr>
          <w:ilvl w:val="0"/>
          <w:numId w:val="5"/>
        </w:numPr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2" w:name="_Toc8687818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ТРЕБОВАНИЯ К ПРОГРАММНОЙ ДОКУМЕНТАЦИИ</w:t>
      </w:r>
      <w:bookmarkEnd w:id="22"/>
    </w:p>
    <w:p w14:paraId="4D3304FE" w14:textId="153FFFC0" w:rsidR="00CF29B6" w:rsidRPr="00417277" w:rsidRDefault="00417277" w:rsidP="004E0316">
      <w:pPr>
        <w:pStyle w:val="Heading2"/>
        <w:numPr>
          <w:ilvl w:val="1"/>
          <w:numId w:val="5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23" w:name="_Toc8687819"/>
      <w:r w:rsidRPr="00417277">
        <w:rPr>
          <w:rFonts w:ascii="Times New Roman" w:hAnsi="Times New Roman" w:cs="Times New Roman"/>
          <w:b/>
          <w:color w:val="auto"/>
          <w:sz w:val="24"/>
        </w:rPr>
        <w:t>Состав программной документации</w:t>
      </w:r>
      <w:bookmarkEnd w:id="23"/>
    </w:p>
    <w:p w14:paraId="321D0F4A" w14:textId="095A59CA" w:rsidR="00BA2C11" w:rsidRPr="004D4FE1" w:rsidRDefault="001C3D15" w:rsidP="004E0316">
      <w:pPr>
        <w:pStyle w:val="ListParagraph"/>
        <w:numPr>
          <w:ilvl w:val="0"/>
          <w:numId w:val="8"/>
        </w:numPr>
      </w:pPr>
      <w:r w:rsidRPr="00011F49">
        <w:t>«</w:t>
      </w:r>
      <w:r w:rsidR="00D317B1">
        <w:t>Система управления биржевым портфелем</w:t>
      </w:r>
      <w:r w:rsidRPr="00011F49">
        <w:t>»</w:t>
      </w:r>
      <w:r w:rsidR="00BA2C11" w:rsidRPr="00BA2C11">
        <w:t>.</w:t>
      </w:r>
      <w:r w:rsidR="00844644">
        <w:t xml:space="preserve"> </w:t>
      </w:r>
      <w:r w:rsidR="00BA2C11" w:rsidRPr="00BA2C11">
        <w:t>Техническое</w:t>
      </w:r>
      <w:r w:rsidR="004D4FE1">
        <w:t xml:space="preserve"> </w:t>
      </w:r>
      <w:r w:rsidR="00BA2C11" w:rsidRPr="004D4FE1">
        <w:t>задание (ГОСТ 19.201-78)</w:t>
      </w:r>
    </w:p>
    <w:p w14:paraId="7EDCFC2F" w14:textId="1944E28A" w:rsidR="00BA2C11" w:rsidRPr="004D4FE1" w:rsidRDefault="001C3D15" w:rsidP="004E0316">
      <w:pPr>
        <w:pStyle w:val="ListParagraph"/>
        <w:numPr>
          <w:ilvl w:val="0"/>
          <w:numId w:val="8"/>
        </w:numPr>
      </w:pPr>
      <w:r w:rsidRPr="00011F49">
        <w:t>«</w:t>
      </w:r>
      <w:r w:rsidR="00D317B1">
        <w:t>Система управления биржевым портфелем</w:t>
      </w:r>
      <w:r w:rsidRPr="00011F49">
        <w:t>»</w:t>
      </w:r>
      <w:r w:rsidR="00BA2C11" w:rsidRPr="00BA2C11">
        <w:t>.</w:t>
      </w:r>
      <w:r w:rsidR="00844644">
        <w:t xml:space="preserve"> </w:t>
      </w:r>
      <w:r w:rsidR="00BA2C11" w:rsidRPr="00BA2C11">
        <w:t>Программа и</w:t>
      </w:r>
      <w:r w:rsidR="004D4FE1">
        <w:t xml:space="preserve"> </w:t>
      </w:r>
      <w:r w:rsidR="00BA2C11" w:rsidRPr="004D4FE1">
        <w:t>методика испытаний (ГОСТ 19.301-78)</w:t>
      </w:r>
    </w:p>
    <w:p w14:paraId="32107F36" w14:textId="14CC9FF9" w:rsidR="00BA2C11" w:rsidRPr="004D4FE1" w:rsidRDefault="001C3D15" w:rsidP="004E0316">
      <w:pPr>
        <w:pStyle w:val="ListParagraph"/>
        <w:numPr>
          <w:ilvl w:val="0"/>
          <w:numId w:val="8"/>
        </w:numPr>
      </w:pPr>
      <w:r w:rsidRPr="00011F49">
        <w:t>«</w:t>
      </w:r>
      <w:r w:rsidR="00D317B1">
        <w:t>Система управления биржевым портфелем</w:t>
      </w:r>
      <w:r w:rsidRPr="00011F49">
        <w:t>»</w:t>
      </w:r>
      <w:r w:rsidR="00BA2C11" w:rsidRPr="00BA2C11">
        <w:t>.</w:t>
      </w:r>
      <w:r w:rsidR="00844644">
        <w:t xml:space="preserve"> </w:t>
      </w:r>
      <w:r w:rsidR="00BA2C11" w:rsidRPr="00BA2C11">
        <w:t>Пояснительная</w:t>
      </w:r>
      <w:r w:rsidR="004D4FE1">
        <w:t xml:space="preserve"> </w:t>
      </w:r>
      <w:r w:rsidR="00BA2C11" w:rsidRPr="004D4FE1">
        <w:t>записка (ГОСТ 19.404-79)</w:t>
      </w:r>
    </w:p>
    <w:p w14:paraId="49EEECEB" w14:textId="0B04FDF5" w:rsidR="00BA2C11" w:rsidRPr="004D4FE1" w:rsidRDefault="001C3D15" w:rsidP="004E0316">
      <w:pPr>
        <w:pStyle w:val="ListParagraph"/>
        <w:numPr>
          <w:ilvl w:val="0"/>
          <w:numId w:val="8"/>
        </w:numPr>
      </w:pPr>
      <w:r w:rsidRPr="00011F49">
        <w:t>«</w:t>
      </w:r>
      <w:r w:rsidR="00D317B1">
        <w:t>Система управления биржевым портфелем</w:t>
      </w:r>
      <w:r w:rsidRPr="00011F49">
        <w:t>»</w:t>
      </w:r>
      <w:r w:rsidR="00BA2C11" w:rsidRPr="00BA2C11">
        <w:t>.</w:t>
      </w:r>
      <w:r w:rsidR="00844644">
        <w:t xml:space="preserve"> </w:t>
      </w:r>
      <w:r w:rsidR="00BA2C11" w:rsidRPr="00BA2C11">
        <w:t>Руководств</w:t>
      </w:r>
      <w:r w:rsidR="004D4FE1">
        <w:t xml:space="preserve">о </w:t>
      </w:r>
      <w:r w:rsidR="00BA2C11" w:rsidRPr="004D4FE1">
        <w:t>оператора (ГОСТ 19.505-79)</w:t>
      </w:r>
    </w:p>
    <w:p w14:paraId="4F8A81FB" w14:textId="3F168E2A" w:rsidR="00CF29B6" w:rsidRPr="004D4FE1" w:rsidRDefault="001C3D15" w:rsidP="004E0316">
      <w:pPr>
        <w:pStyle w:val="ListParagraph"/>
        <w:numPr>
          <w:ilvl w:val="0"/>
          <w:numId w:val="8"/>
        </w:numPr>
      </w:pPr>
      <w:r w:rsidRPr="00011F49">
        <w:t>«</w:t>
      </w:r>
      <w:r w:rsidR="00D317B1">
        <w:t>Система управления биржевым портфелем</w:t>
      </w:r>
      <w:r w:rsidRPr="00011F49">
        <w:t>»</w:t>
      </w:r>
      <w:r w:rsidR="00BA2C11" w:rsidRPr="00BA2C11">
        <w:t>. Текст программы</w:t>
      </w:r>
      <w:r w:rsidR="004D4FE1">
        <w:t xml:space="preserve"> </w:t>
      </w:r>
      <w:r w:rsidR="00BA2C11" w:rsidRPr="004D4FE1">
        <w:t>(ГОСТ 19.401-78)</w:t>
      </w:r>
    </w:p>
    <w:p w14:paraId="3411B06B" w14:textId="78FDE3E8" w:rsidR="001C3D15" w:rsidRDefault="001C3D15" w:rsidP="00BA2C11">
      <w:pPr>
        <w:rPr>
          <w:rFonts w:ascii="Times New Roman" w:hAnsi="Times New Roman" w:cs="Times New Roman"/>
        </w:rPr>
      </w:pPr>
    </w:p>
    <w:p w14:paraId="3F1D4021" w14:textId="1C21F73F" w:rsidR="00122A35" w:rsidRPr="00122A35" w:rsidRDefault="00122A35" w:rsidP="004E0316">
      <w:pPr>
        <w:pStyle w:val="Heading2"/>
        <w:numPr>
          <w:ilvl w:val="1"/>
          <w:numId w:val="5"/>
        </w:numPr>
        <w:spacing w:before="0" w:line="240" w:lineRule="auto"/>
        <w:ind w:left="777"/>
        <w:rPr>
          <w:rFonts w:ascii="Times New Roman" w:hAnsi="Times New Roman" w:cs="Times New Roman"/>
          <w:b/>
          <w:color w:val="auto"/>
          <w:sz w:val="24"/>
        </w:rPr>
      </w:pPr>
      <w:bookmarkStart w:id="24" w:name="_Toc8687820"/>
      <w:r w:rsidRPr="00122A35">
        <w:rPr>
          <w:rFonts w:ascii="Times New Roman" w:hAnsi="Times New Roman" w:cs="Times New Roman"/>
          <w:b/>
          <w:color w:val="auto"/>
          <w:sz w:val="24"/>
        </w:rPr>
        <w:t>Специальные требования к программной документации</w:t>
      </w:r>
      <w:bookmarkEnd w:id="24"/>
    </w:p>
    <w:p w14:paraId="130190D8" w14:textId="47CCBF61" w:rsidR="00392A26" w:rsidRPr="00392A26" w:rsidRDefault="00392A26" w:rsidP="00B11391">
      <w:pPr>
        <w:pStyle w:val="ListParagraph"/>
        <w:numPr>
          <w:ilvl w:val="0"/>
          <w:numId w:val="10"/>
        </w:numPr>
      </w:pPr>
      <w:r w:rsidRPr="00392A26">
        <w:t>Все документы к программ</w:t>
      </w:r>
      <w:r w:rsidR="001A3A6E">
        <w:t>ному комплексу</w:t>
      </w:r>
      <w:r w:rsidRPr="00392A26">
        <w:t xml:space="preserve"> должны быть выполнены в соответствии с ГОСТ</w:t>
      </w:r>
      <w:r>
        <w:t xml:space="preserve"> </w:t>
      </w:r>
      <w:r w:rsidRPr="00392A26">
        <w:t>19.106-</w:t>
      </w:r>
      <w:r w:rsidRPr="004E0316">
        <w:t>78 [6]</w:t>
      </w:r>
      <w:r w:rsidRPr="00392A26">
        <w:t xml:space="preserve"> и ГОСТ к этому виду документа (см. п. </w:t>
      </w:r>
      <w:r w:rsidR="004D4FE1">
        <w:t>4</w:t>
      </w:r>
      <w:r w:rsidRPr="00392A26">
        <w:t>.1.).</w:t>
      </w:r>
    </w:p>
    <w:p w14:paraId="7B475252" w14:textId="7689DA20" w:rsidR="00122A35" w:rsidRPr="00392A26" w:rsidRDefault="00392A26" w:rsidP="00392A26">
      <w:pPr>
        <w:pStyle w:val="ListParagraph"/>
        <w:numPr>
          <w:ilvl w:val="0"/>
          <w:numId w:val="10"/>
        </w:numPr>
      </w:pPr>
      <w:r w:rsidRPr="00392A26">
        <w:t>Вся документация также сдается в электронном виде в формате .</w:t>
      </w:r>
      <w:proofErr w:type="spellStart"/>
      <w:r w:rsidRPr="00392A26">
        <w:t>pdf</w:t>
      </w:r>
      <w:proofErr w:type="spellEnd"/>
      <w:r w:rsidRPr="00392A26">
        <w:t xml:space="preserve"> или .</w:t>
      </w:r>
      <w:proofErr w:type="spellStart"/>
      <w:r w:rsidRPr="00392A26">
        <w:t>docx</w:t>
      </w:r>
      <w:proofErr w:type="spellEnd"/>
      <w:r w:rsidRPr="00392A26">
        <w:t xml:space="preserve"> в архиве</w:t>
      </w:r>
      <w:r>
        <w:t xml:space="preserve"> </w:t>
      </w:r>
      <w:r w:rsidRPr="00392A26">
        <w:t>формата .</w:t>
      </w:r>
      <w:proofErr w:type="spellStart"/>
      <w:r w:rsidRPr="00392A26">
        <w:t>rar</w:t>
      </w:r>
      <w:proofErr w:type="spellEnd"/>
      <w:r w:rsidRPr="00392A26">
        <w:t xml:space="preserve"> или .</w:t>
      </w:r>
      <w:proofErr w:type="spellStart"/>
      <w:r w:rsidRPr="00392A26">
        <w:t>zip</w:t>
      </w:r>
      <w:proofErr w:type="spellEnd"/>
      <w:r w:rsidRPr="00392A26">
        <w:t>. Все документы перед защитой курсовой работы должны быть</w:t>
      </w:r>
      <w:r>
        <w:t xml:space="preserve"> </w:t>
      </w:r>
      <w:r w:rsidRPr="00392A26">
        <w:t>загружены в информационно-образовательную среду НИУ ВШЭ LMS в личном кабинете</w:t>
      </w:r>
      <w:r>
        <w:t xml:space="preserve"> </w:t>
      </w:r>
      <w:r w:rsidRPr="00392A26">
        <w:t>во вкладке «Проекты» - «Курсовая работа».</w:t>
      </w:r>
    </w:p>
    <w:p w14:paraId="55E13C16" w14:textId="218204DF" w:rsidR="00122A35" w:rsidRDefault="00122A35" w:rsidP="00BA2C11">
      <w:pPr>
        <w:rPr>
          <w:rFonts w:ascii="Times New Roman" w:hAnsi="Times New Roman" w:cs="Times New Roman"/>
        </w:rPr>
      </w:pPr>
    </w:p>
    <w:p w14:paraId="1401B39C" w14:textId="20541DEC" w:rsidR="00392A26" w:rsidRDefault="00392A26" w:rsidP="00BA2C11">
      <w:pPr>
        <w:rPr>
          <w:rFonts w:ascii="Times New Roman" w:hAnsi="Times New Roman" w:cs="Times New Roman"/>
        </w:rPr>
      </w:pPr>
    </w:p>
    <w:p w14:paraId="560CADB1" w14:textId="3F7039AA" w:rsidR="00392A26" w:rsidRDefault="00392A26" w:rsidP="00BA2C11">
      <w:pPr>
        <w:rPr>
          <w:rFonts w:ascii="Times New Roman" w:hAnsi="Times New Roman" w:cs="Times New Roman"/>
        </w:rPr>
      </w:pPr>
    </w:p>
    <w:p w14:paraId="4F610AD8" w14:textId="58E9E35F" w:rsidR="00392A26" w:rsidRDefault="00392A26" w:rsidP="00BA2C11">
      <w:pPr>
        <w:rPr>
          <w:rFonts w:ascii="Times New Roman" w:hAnsi="Times New Roman" w:cs="Times New Roman"/>
        </w:rPr>
      </w:pPr>
    </w:p>
    <w:p w14:paraId="1FC4AABA" w14:textId="56D654AC" w:rsidR="00392A26" w:rsidRDefault="00392A26" w:rsidP="00BA2C11">
      <w:pPr>
        <w:rPr>
          <w:rFonts w:ascii="Times New Roman" w:hAnsi="Times New Roman" w:cs="Times New Roman"/>
        </w:rPr>
      </w:pPr>
    </w:p>
    <w:p w14:paraId="777B1FAD" w14:textId="497B1DD8" w:rsidR="00392A26" w:rsidRDefault="00392A26" w:rsidP="00BA2C11">
      <w:pPr>
        <w:rPr>
          <w:rFonts w:ascii="Times New Roman" w:hAnsi="Times New Roman" w:cs="Times New Roman"/>
        </w:rPr>
      </w:pPr>
    </w:p>
    <w:p w14:paraId="1334B3D3" w14:textId="67E35CA6" w:rsidR="00392A26" w:rsidRDefault="00392A26" w:rsidP="00BA2C11">
      <w:pPr>
        <w:rPr>
          <w:rFonts w:ascii="Times New Roman" w:hAnsi="Times New Roman" w:cs="Times New Roman"/>
        </w:rPr>
      </w:pPr>
    </w:p>
    <w:p w14:paraId="18663296" w14:textId="23AF55A6" w:rsidR="00392A26" w:rsidRDefault="00392A26" w:rsidP="00BA2C11">
      <w:pPr>
        <w:rPr>
          <w:rFonts w:ascii="Times New Roman" w:hAnsi="Times New Roman" w:cs="Times New Roman"/>
        </w:rPr>
      </w:pPr>
    </w:p>
    <w:p w14:paraId="18757AC7" w14:textId="1790ED99" w:rsidR="00392A26" w:rsidRDefault="00392A26" w:rsidP="00BA2C11">
      <w:pPr>
        <w:rPr>
          <w:rFonts w:ascii="Times New Roman" w:hAnsi="Times New Roman" w:cs="Times New Roman"/>
        </w:rPr>
      </w:pPr>
    </w:p>
    <w:p w14:paraId="2DF7BDBB" w14:textId="5441D7EA" w:rsidR="00844644" w:rsidRDefault="00844644" w:rsidP="00BA2C11">
      <w:pPr>
        <w:rPr>
          <w:rFonts w:ascii="Times New Roman" w:hAnsi="Times New Roman" w:cs="Times New Roman"/>
        </w:rPr>
      </w:pPr>
    </w:p>
    <w:p w14:paraId="7D050C4A" w14:textId="77777777" w:rsidR="00913FB2" w:rsidRDefault="00913FB2" w:rsidP="00BA2C11">
      <w:pPr>
        <w:rPr>
          <w:rFonts w:ascii="Times New Roman" w:hAnsi="Times New Roman" w:cs="Times New Roman"/>
        </w:rPr>
      </w:pPr>
    </w:p>
    <w:p w14:paraId="1E74DB0F" w14:textId="3B6E0FF9" w:rsidR="00844644" w:rsidRDefault="00844644" w:rsidP="00BA2C11">
      <w:pPr>
        <w:rPr>
          <w:rFonts w:ascii="Times New Roman" w:hAnsi="Times New Roman" w:cs="Times New Roman"/>
        </w:rPr>
      </w:pPr>
    </w:p>
    <w:p w14:paraId="08678E9D" w14:textId="07D6D7A2" w:rsidR="00B11391" w:rsidRDefault="00B11391" w:rsidP="00BA2C11">
      <w:pPr>
        <w:rPr>
          <w:rFonts w:ascii="Times New Roman" w:hAnsi="Times New Roman" w:cs="Times New Roman"/>
        </w:rPr>
      </w:pPr>
    </w:p>
    <w:p w14:paraId="581B16F9" w14:textId="224D4658" w:rsidR="00B11391" w:rsidRDefault="00B11391" w:rsidP="00BA2C11">
      <w:pPr>
        <w:rPr>
          <w:rFonts w:ascii="Times New Roman" w:hAnsi="Times New Roman" w:cs="Times New Roman"/>
        </w:rPr>
      </w:pPr>
    </w:p>
    <w:p w14:paraId="0990696D" w14:textId="04292AB5" w:rsidR="00B11391" w:rsidRDefault="00B11391" w:rsidP="00BA2C11">
      <w:pPr>
        <w:rPr>
          <w:rFonts w:ascii="Times New Roman" w:hAnsi="Times New Roman" w:cs="Times New Roman"/>
        </w:rPr>
      </w:pPr>
    </w:p>
    <w:p w14:paraId="3A580665" w14:textId="77777777" w:rsidR="00B11391" w:rsidRDefault="00B11391" w:rsidP="00BA2C11">
      <w:pPr>
        <w:rPr>
          <w:rFonts w:ascii="Times New Roman" w:hAnsi="Times New Roman" w:cs="Times New Roman"/>
        </w:rPr>
      </w:pPr>
    </w:p>
    <w:p w14:paraId="1CF42B48" w14:textId="77777777" w:rsidR="00844644" w:rsidRDefault="00844644" w:rsidP="00BA2C11">
      <w:pPr>
        <w:rPr>
          <w:rFonts w:ascii="Times New Roman" w:hAnsi="Times New Roman" w:cs="Times New Roman"/>
        </w:rPr>
      </w:pPr>
    </w:p>
    <w:p w14:paraId="407DFD29" w14:textId="53BEA41F" w:rsidR="00392A26" w:rsidRPr="00175920" w:rsidRDefault="00175920" w:rsidP="00844644">
      <w:pPr>
        <w:pStyle w:val="Heading1"/>
        <w:numPr>
          <w:ilvl w:val="0"/>
          <w:numId w:val="5"/>
        </w:numPr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5" w:name="_Toc8687821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СРЕДСТВА И ПОРЯДОК ИСПЫТАНИЙ</w:t>
      </w:r>
      <w:bookmarkEnd w:id="25"/>
    </w:p>
    <w:p w14:paraId="7B6E0D84" w14:textId="6FF2BD83" w:rsidR="008B2281" w:rsidRPr="00D80209" w:rsidRDefault="008B2281" w:rsidP="00844644">
      <w:pPr>
        <w:pStyle w:val="Heading2"/>
        <w:numPr>
          <w:ilvl w:val="1"/>
          <w:numId w:val="5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</w:rPr>
      </w:pPr>
      <w:bookmarkStart w:id="26" w:name="_Toc8687822"/>
      <w:r w:rsidRPr="00D80209">
        <w:rPr>
          <w:rFonts w:ascii="Times New Roman" w:hAnsi="Times New Roman" w:cs="Times New Roman"/>
          <w:b/>
          <w:color w:val="auto"/>
          <w:sz w:val="24"/>
        </w:rPr>
        <w:t xml:space="preserve">Технические средства, используемые во </w:t>
      </w:r>
      <w:r w:rsidR="00D80209" w:rsidRPr="00D80209">
        <w:rPr>
          <w:rFonts w:ascii="Times New Roman" w:hAnsi="Times New Roman" w:cs="Times New Roman"/>
          <w:b/>
          <w:color w:val="auto"/>
          <w:sz w:val="24"/>
        </w:rPr>
        <w:t>время испытаний</w:t>
      </w:r>
      <w:bookmarkEnd w:id="26"/>
    </w:p>
    <w:p w14:paraId="2D208361" w14:textId="48957766" w:rsidR="00B11391" w:rsidRPr="00F54B8D" w:rsidRDefault="00B11391" w:rsidP="00B11391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54B8D">
        <w:rPr>
          <w:rFonts w:ascii="Times New Roman" w:hAnsi="Times New Roman" w:cs="Times New Roman"/>
        </w:rPr>
        <w:t>Для нормального функционирования программ</w:t>
      </w:r>
      <w:r w:rsidR="00A03BC7">
        <w:rPr>
          <w:rFonts w:ascii="Times New Roman" w:hAnsi="Times New Roman" w:cs="Times New Roman"/>
        </w:rPr>
        <w:t>ного комплекса</w:t>
      </w:r>
      <w:r w:rsidRPr="00F54B8D">
        <w:rPr>
          <w:rFonts w:ascii="Times New Roman" w:hAnsi="Times New Roman" w:cs="Times New Roman"/>
        </w:rPr>
        <w:t xml:space="preserve"> требуется компьютер, оснащенный следующими техническими компонентами:</w:t>
      </w:r>
    </w:p>
    <w:p w14:paraId="535CE146" w14:textId="77777777" w:rsidR="00B11391" w:rsidRDefault="00B11391" w:rsidP="00B11391">
      <w:pPr>
        <w:pStyle w:val="ListParagraph"/>
        <w:numPr>
          <w:ilvl w:val="0"/>
          <w:numId w:val="18"/>
        </w:numPr>
        <w:spacing w:after="100" w:line="264" w:lineRule="auto"/>
        <w:contextualSpacing/>
      </w:pPr>
      <w:r>
        <w:t xml:space="preserve">Рекомендуется компьютер, оснащённый процессором с тактовой частотой </w:t>
      </w:r>
      <w:r w:rsidRPr="00BA6559">
        <w:t>2</w:t>
      </w:r>
      <w:r>
        <w:t xml:space="preserve"> ГГц или более</w:t>
      </w:r>
      <w:r w:rsidRPr="00BA6559">
        <w:t xml:space="preserve"> </w:t>
      </w:r>
      <w:r>
        <w:t xml:space="preserve">и 2 ядрами. Минимальная тактовая частота процессора — </w:t>
      </w:r>
      <w:r w:rsidRPr="00BA6559">
        <w:t>1</w:t>
      </w:r>
      <w:r>
        <w:t xml:space="preserve"> ГГц;</w:t>
      </w:r>
    </w:p>
    <w:p w14:paraId="2D3B2DBF" w14:textId="77777777" w:rsidR="00B11391" w:rsidRDefault="00B11391" w:rsidP="00B11391">
      <w:pPr>
        <w:pStyle w:val="ListParagraph"/>
        <w:numPr>
          <w:ilvl w:val="0"/>
          <w:numId w:val="18"/>
        </w:numPr>
        <w:spacing w:after="100" w:line="264" w:lineRule="auto"/>
        <w:contextualSpacing/>
      </w:pPr>
      <w:r>
        <w:t>Рекомендуется 8 ГБ ОЗУ или более. Минимальный объём – 4 ГБ;</w:t>
      </w:r>
    </w:p>
    <w:p w14:paraId="5256C0C4" w14:textId="0619D032" w:rsidR="00B11391" w:rsidRDefault="00B11391" w:rsidP="00B11391">
      <w:pPr>
        <w:pStyle w:val="ListParagraph"/>
        <w:numPr>
          <w:ilvl w:val="0"/>
          <w:numId w:val="18"/>
        </w:numPr>
        <w:spacing w:after="100" w:line="264" w:lineRule="auto"/>
        <w:contextualSpacing/>
      </w:pPr>
      <w:r>
        <w:t>Не менее 8 ГБ свободного места на жёстком диске или носителе, на котором хранится программ</w:t>
      </w:r>
      <w:r w:rsidR="00A03BC7">
        <w:t>ный комплекс</w:t>
      </w:r>
      <w:r w:rsidRPr="00B038BF">
        <w:t>;</w:t>
      </w:r>
    </w:p>
    <w:p w14:paraId="652E0AE0" w14:textId="77777777" w:rsidR="00B11391" w:rsidRDefault="00B11391" w:rsidP="00B11391">
      <w:pPr>
        <w:pStyle w:val="ListParagraph"/>
        <w:numPr>
          <w:ilvl w:val="0"/>
          <w:numId w:val="18"/>
        </w:numPr>
        <w:spacing w:after="100" w:line="264" w:lineRule="auto"/>
        <w:contextualSpacing/>
      </w:pPr>
      <w:r>
        <w:t>Мышь Microsoft или совместимое указывающее устройство.</w:t>
      </w:r>
    </w:p>
    <w:p w14:paraId="32640DE4" w14:textId="77777777" w:rsidR="00B11391" w:rsidRPr="009B5493" w:rsidRDefault="00B11391" w:rsidP="00B11391">
      <w:pPr>
        <w:pStyle w:val="ListParagraph"/>
        <w:numPr>
          <w:ilvl w:val="0"/>
          <w:numId w:val="18"/>
        </w:numPr>
        <w:spacing w:after="100" w:line="264" w:lineRule="auto"/>
        <w:contextualSpacing/>
      </w:pPr>
      <w:r>
        <w:t>Мо</w:t>
      </w:r>
      <w:r>
        <w:rPr>
          <w:spacing w:val="1"/>
        </w:rPr>
        <w:t>ни</w:t>
      </w:r>
      <w:r>
        <w:t>тор с</w:t>
      </w:r>
      <w:r>
        <w:rPr>
          <w:spacing w:val="-1"/>
        </w:rPr>
        <w:t xml:space="preserve"> </w:t>
      </w:r>
      <w:r>
        <w:t>р</w:t>
      </w:r>
      <w:r>
        <w:rPr>
          <w:spacing w:val="-1"/>
        </w:rPr>
        <w:t>а</w:t>
      </w:r>
      <w:r>
        <w:rPr>
          <w:spacing w:val="1"/>
        </w:rPr>
        <w:t>з</w:t>
      </w:r>
      <w:r>
        <w:t>р</w:t>
      </w:r>
      <w:r>
        <w:rPr>
          <w:spacing w:val="-1"/>
        </w:rPr>
        <w:t>е</w:t>
      </w:r>
      <w:r>
        <w:t>ш</w:t>
      </w:r>
      <w:r>
        <w:rPr>
          <w:spacing w:val="-1"/>
        </w:rPr>
        <w:t>е</w:t>
      </w:r>
      <w:r>
        <w:rPr>
          <w:spacing w:val="1"/>
        </w:rPr>
        <w:t>ни</w:t>
      </w:r>
      <w:r>
        <w:rPr>
          <w:spacing w:val="-1"/>
        </w:rPr>
        <w:t>е</w:t>
      </w:r>
      <w:r>
        <w:t>м</w:t>
      </w:r>
      <w:r>
        <w:rPr>
          <w:spacing w:val="-1"/>
        </w:rPr>
        <w:t xml:space="preserve"> </w:t>
      </w:r>
      <w:r>
        <w:t xml:space="preserve">1024x768 </w:t>
      </w:r>
      <w:r>
        <w:rPr>
          <w:spacing w:val="1"/>
        </w:rPr>
        <w:t>и</w:t>
      </w:r>
      <w:r>
        <w:t>ли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>.</w:t>
      </w:r>
    </w:p>
    <w:p w14:paraId="4375A77D" w14:textId="77777777" w:rsidR="00B11391" w:rsidRDefault="00B11391" w:rsidP="00B11391">
      <w:pPr>
        <w:pStyle w:val="ListParagraph"/>
        <w:numPr>
          <w:ilvl w:val="0"/>
          <w:numId w:val="18"/>
        </w:numPr>
        <w:spacing w:after="100" w:line="264" w:lineRule="auto"/>
        <w:contextualSpacing/>
      </w:pPr>
      <w:r>
        <w:t>Клавиатура</w:t>
      </w:r>
    </w:p>
    <w:p w14:paraId="13A74114" w14:textId="77777777" w:rsidR="00B11391" w:rsidRDefault="00B11391" w:rsidP="00B11391">
      <w:pPr>
        <w:pStyle w:val="ListParagraph"/>
        <w:numPr>
          <w:ilvl w:val="0"/>
          <w:numId w:val="18"/>
        </w:numPr>
        <w:spacing w:after="100" w:line="264" w:lineRule="auto"/>
        <w:contextualSpacing/>
      </w:pPr>
      <w:r>
        <w:t>Интернет-соединение скоростью не меньше 5Мб</w:t>
      </w:r>
      <w:r w:rsidRPr="009B4B13">
        <w:t>/</w:t>
      </w:r>
      <w:r>
        <w:t>сек</w:t>
      </w:r>
    </w:p>
    <w:p w14:paraId="59B88A0E" w14:textId="4B1DF733" w:rsidR="008B2281" w:rsidRDefault="008B2281" w:rsidP="00BA2C11">
      <w:pPr>
        <w:rPr>
          <w:rFonts w:ascii="Times New Roman" w:hAnsi="Times New Roman" w:cs="Times New Roman"/>
        </w:rPr>
      </w:pPr>
    </w:p>
    <w:p w14:paraId="6CB779DD" w14:textId="5B2D37C6" w:rsidR="00626840" w:rsidRPr="00626840" w:rsidRDefault="00626840" w:rsidP="00844644">
      <w:pPr>
        <w:pStyle w:val="Heading2"/>
        <w:numPr>
          <w:ilvl w:val="1"/>
          <w:numId w:val="5"/>
        </w:numPr>
        <w:spacing w:before="0" w:line="240" w:lineRule="auto"/>
        <w:ind w:left="777"/>
        <w:rPr>
          <w:rFonts w:ascii="Times New Roman" w:hAnsi="Times New Roman" w:cs="Times New Roman"/>
          <w:b/>
          <w:color w:val="auto"/>
          <w:sz w:val="24"/>
        </w:rPr>
      </w:pPr>
      <w:bookmarkStart w:id="27" w:name="_Toc8687823"/>
      <w:r w:rsidRPr="00626840">
        <w:rPr>
          <w:rFonts w:ascii="Times New Roman" w:hAnsi="Times New Roman" w:cs="Times New Roman"/>
          <w:b/>
          <w:color w:val="auto"/>
          <w:sz w:val="24"/>
        </w:rPr>
        <w:t>Программные средства, используемые во время испытаний</w:t>
      </w:r>
      <w:bookmarkEnd w:id="27"/>
    </w:p>
    <w:p w14:paraId="67A8AD3B" w14:textId="77777777" w:rsidR="001B1FE7" w:rsidRDefault="001B1FE7" w:rsidP="001B1FE7">
      <w:pPr>
        <w:pStyle w:val="Heading4"/>
        <w:ind w:left="777"/>
        <w:rPr>
          <w:rFonts w:ascii="Times New Roman" w:hAnsi="Times New Roman" w:cs="Times New Roman"/>
          <w:b/>
          <w:i w:val="0"/>
          <w:color w:val="auto"/>
          <w:sz w:val="24"/>
        </w:rPr>
      </w:pPr>
      <w:r>
        <w:rPr>
          <w:rFonts w:ascii="Times New Roman" w:hAnsi="Times New Roman" w:cs="Times New Roman"/>
          <w:b/>
          <w:i w:val="0"/>
          <w:color w:val="auto"/>
          <w:sz w:val="24"/>
        </w:rPr>
        <w:t>Для эксплуатации</w:t>
      </w:r>
    </w:p>
    <w:p w14:paraId="4C2C84E9" w14:textId="77777777" w:rsidR="00B11391" w:rsidRDefault="001B1FE7" w:rsidP="00B11391">
      <w:pPr>
        <w:pStyle w:val="ListParagraph"/>
        <w:tabs>
          <w:tab w:val="left" w:pos="0"/>
        </w:tabs>
        <w:ind w:left="1080"/>
      </w:pPr>
      <w:r>
        <w:tab/>
      </w:r>
      <w:r w:rsidR="00B11391" w:rsidRPr="00005FEB">
        <w:t xml:space="preserve">Операционная система с поддержкой выхода в сеть интернета, стабильное интернет-соединение скоростью не меньше </w:t>
      </w:r>
      <w:r w:rsidR="00B11391">
        <w:t>500</w:t>
      </w:r>
      <w:r w:rsidR="00B11391" w:rsidRPr="00005FEB">
        <w:t xml:space="preserve"> Кбит/сек, а также браузер аналогичный </w:t>
      </w:r>
      <w:r w:rsidR="00B11391" w:rsidRPr="00005FEB">
        <w:rPr>
          <w:lang w:val="en-US"/>
        </w:rPr>
        <w:t>Google</w:t>
      </w:r>
      <w:r w:rsidR="00B11391" w:rsidRPr="00005FEB">
        <w:t xml:space="preserve"> </w:t>
      </w:r>
      <w:r w:rsidR="00B11391" w:rsidRPr="00005FEB">
        <w:rPr>
          <w:lang w:val="en-US"/>
        </w:rPr>
        <w:t>Chrome</w:t>
      </w:r>
      <w:r w:rsidR="00B11391" w:rsidRPr="00005FEB">
        <w:t xml:space="preserve"> </w:t>
      </w:r>
      <w:r w:rsidR="00B11391">
        <w:t>последних трех версий</w:t>
      </w:r>
      <w:r w:rsidR="00B11391" w:rsidRPr="00005FEB">
        <w:t>.</w:t>
      </w:r>
    </w:p>
    <w:p w14:paraId="2A52FAFD" w14:textId="2F0E219E" w:rsidR="001B1FE7" w:rsidRPr="00F0716F" w:rsidRDefault="001B1FE7" w:rsidP="00B11391">
      <w:pPr>
        <w:pStyle w:val="ListParagraph"/>
        <w:tabs>
          <w:tab w:val="left" w:pos="0"/>
        </w:tabs>
        <w:rPr>
          <w:b/>
        </w:rPr>
      </w:pPr>
      <w:r w:rsidRPr="00F0716F">
        <w:rPr>
          <w:b/>
        </w:rPr>
        <w:t>Для развертывания</w:t>
      </w:r>
    </w:p>
    <w:p w14:paraId="4C738723" w14:textId="1C38C1F7" w:rsidR="001B1FE7" w:rsidRDefault="001B1FE7" w:rsidP="001B1FE7">
      <w:pPr>
        <w:pStyle w:val="ListParagraph"/>
        <w:tabs>
          <w:tab w:val="left" w:pos="0"/>
        </w:tabs>
        <w:ind w:left="1080"/>
      </w:pPr>
      <w:r>
        <w:tab/>
      </w:r>
      <w:r w:rsidR="00B11391" w:rsidRPr="00A37520">
        <w:t xml:space="preserve">Операционная система Windows </w:t>
      </w:r>
      <w:r w:rsidR="00B11391">
        <w:t>10</w:t>
      </w:r>
      <w:r w:rsidR="00B11391" w:rsidRPr="009E1487">
        <w:t xml:space="preserve"> </w:t>
      </w:r>
      <w:r w:rsidR="00B11391">
        <w:rPr>
          <w:lang w:val="en-US"/>
        </w:rPr>
        <w:t>Pro</w:t>
      </w:r>
      <w:r w:rsidR="00B11391" w:rsidRPr="00A37520">
        <w:t xml:space="preserve"> или более поздняя версия Windows</w:t>
      </w:r>
      <w:r w:rsidR="00B11391">
        <w:t xml:space="preserve">, </w:t>
      </w:r>
      <w:r w:rsidR="00B11391">
        <w:rPr>
          <w:lang w:val="en-US"/>
        </w:rPr>
        <w:t>Docker</w:t>
      </w:r>
      <w:r w:rsidR="00B11391" w:rsidRPr="00A37520">
        <w:t xml:space="preserve"> </w:t>
      </w:r>
      <w:r w:rsidR="00B11391">
        <w:rPr>
          <w:lang w:val="en-US"/>
        </w:rPr>
        <w:t>Community</w:t>
      </w:r>
      <w:r w:rsidR="00B11391" w:rsidRPr="00A37520">
        <w:t xml:space="preserve"> </w:t>
      </w:r>
      <w:r w:rsidR="00B11391">
        <w:rPr>
          <w:lang w:val="en-US"/>
        </w:rPr>
        <w:t>Edition</w:t>
      </w:r>
      <w:r w:rsidR="00B11391" w:rsidRPr="00A37520">
        <w:t>.</w:t>
      </w:r>
    </w:p>
    <w:p w14:paraId="4E700CD6" w14:textId="3BA95106" w:rsidR="008B2281" w:rsidRDefault="008B2281" w:rsidP="00BA2C11">
      <w:pPr>
        <w:rPr>
          <w:rFonts w:ascii="Times New Roman" w:hAnsi="Times New Roman" w:cs="Times New Roman"/>
        </w:rPr>
      </w:pPr>
    </w:p>
    <w:p w14:paraId="69962081" w14:textId="3A275745" w:rsidR="008B2281" w:rsidRPr="003E3440" w:rsidRDefault="003E3440" w:rsidP="00844644">
      <w:pPr>
        <w:pStyle w:val="Heading2"/>
        <w:numPr>
          <w:ilvl w:val="1"/>
          <w:numId w:val="5"/>
        </w:numPr>
        <w:spacing w:before="0" w:line="240" w:lineRule="auto"/>
        <w:ind w:left="777"/>
        <w:rPr>
          <w:rFonts w:ascii="Times New Roman" w:hAnsi="Times New Roman" w:cs="Times New Roman"/>
          <w:b/>
          <w:color w:val="auto"/>
          <w:sz w:val="24"/>
        </w:rPr>
      </w:pPr>
      <w:bookmarkStart w:id="28" w:name="_Toc8687824"/>
      <w:r w:rsidRPr="003E3440">
        <w:rPr>
          <w:rFonts w:ascii="Times New Roman" w:hAnsi="Times New Roman" w:cs="Times New Roman"/>
          <w:b/>
          <w:color w:val="auto"/>
          <w:sz w:val="24"/>
        </w:rPr>
        <w:t>Порядок проведения испытаний</w:t>
      </w:r>
      <w:bookmarkEnd w:id="28"/>
    </w:p>
    <w:p w14:paraId="6898F961" w14:textId="77777777" w:rsidR="003E3440" w:rsidRPr="003E3440" w:rsidRDefault="003E3440" w:rsidP="003E344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E3440">
        <w:rPr>
          <w:rFonts w:ascii="Times New Roman" w:hAnsi="Times New Roman" w:cs="Times New Roman"/>
        </w:rPr>
        <w:t>Испытания должны проводиться в следующем порядке:</w:t>
      </w:r>
    </w:p>
    <w:p w14:paraId="4FA3FBE4" w14:textId="405E76C9" w:rsidR="003E3440" w:rsidRPr="003E3440" w:rsidRDefault="003E3440" w:rsidP="003E344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3E3440">
        <w:rPr>
          <w:rFonts w:ascii="TimesNewRomanPSMT" w:hAnsi="TimesNewRomanPSMT" w:cs="TimesNewRomanPSMT"/>
        </w:rPr>
        <w:t>проверка требований к программной документации;</w:t>
      </w:r>
    </w:p>
    <w:p w14:paraId="61034B1E" w14:textId="76CD7584" w:rsidR="003E3440" w:rsidRPr="003E3440" w:rsidRDefault="003E3440" w:rsidP="003E344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3E3440">
        <w:rPr>
          <w:rFonts w:ascii="TimesNewRomanPSMT" w:hAnsi="TimesNewRomanPSMT" w:cs="TimesNewRomanPSMT"/>
        </w:rPr>
        <w:t>проверка требований к интерфейсу;</w:t>
      </w:r>
    </w:p>
    <w:p w14:paraId="5665B050" w14:textId="43223586" w:rsidR="003E3440" w:rsidRPr="003E3440" w:rsidRDefault="003E3440" w:rsidP="003E3440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3E3440">
        <w:rPr>
          <w:rFonts w:ascii="TimesNewRomanPSMT" w:hAnsi="TimesNewRomanPSMT" w:cs="TimesNewRomanPSMT"/>
        </w:rPr>
        <w:t>проверка требований к функциональным характеристикам.</w:t>
      </w:r>
    </w:p>
    <w:p w14:paraId="5D1378A5" w14:textId="4B11FA9A" w:rsidR="003E3440" w:rsidRPr="003E3440" w:rsidRDefault="003E3440" w:rsidP="003E3440">
      <w:pPr>
        <w:pStyle w:val="ListParagraph"/>
        <w:numPr>
          <w:ilvl w:val="0"/>
          <w:numId w:val="16"/>
        </w:numPr>
      </w:pPr>
      <w:r w:rsidRPr="003E3440">
        <w:rPr>
          <w:rFonts w:ascii="TimesNewRomanPSMT" w:hAnsi="TimesNewRomanPSMT" w:cs="TimesNewRomanPSMT"/>
        </w:rPr>
        <w:t>проверка требований к надежности;</w:t>
      </w:r>
    </w:p>
    <w:p w14:paraId="0BC7B0E9" w14:textId="0AFB4EF3" w:rsidR="003E3440" w:rsidRPr="00385524" w:rsidRDefault="003E3440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6106451" w14:textId="77777777" w:rsidR="00385524" w:rsidRPr="00385524" w:rsidRDefault="00385524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81CC27A" w14:textId="525D811C" w:rsidR="003E3440" w:rsidRPr="00385524" w:rsidRDefault="003E3440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82EF140" w14:textId="7B98BC99" w:rsidR="003E3440" w:rsidRDefault="003E3440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D882841" w14:textId="5B7D0407" w:rsidR="00385524" w:rsidRDefault="00385524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6106625" w14:textId="1E2B7EF9" w:rsidR="00385524" w:rsidRDefault="00385524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5B2CEA8" w14:textId="37AEBF59" w:rsidR="00385524" w:rsidRDefault="00385524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5EF9BA3" w14:textId="1432A20C" w:rsidR="00385524" w:rsidRDefault="00385524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57F5410" w14:textId="30C8E260" w:rsidR="00385524" w:rsidRDefault="00385524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5A13A65" w14:textId="3549ED0A" w:rsidR="00385524" w:rsidRDefault="00385524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01762E2" w14:textId="4C397887" w:rsidR="00385524" w:rsidRDefault="00385524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3D1B9C5" w14:textId="2FD09588" w:rsidR="00385524" w:rsidRDefault="00385524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70054983" w14:textId="15E20EE5" w:rsidR="00385524" w:rsidRDefault="00385524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C6214AD" w14:textId="79BFEE23" w:rsidR="00385524" w:rsidRDefault="00385524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A364958" w14:textId="77777777" w:rsidR="00D72183" w:rsidRDefault="00D72183" w:rsidP="0012191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77491F" w14:textId="557FAB05" w:rsidR="00385524" w:rsidRPr="00175920" w:rsidRDefault="00175920" w:rsidP="005E69CD">
      <w:pPr>
        <w:pStyle w:val="Heading1"/>
        <w:numPr>
          <w:ilvl w:val="0"/>
          <w:numId w:val="5"/>
        </w:numPr>
        <w:spacing w:before="0" w:line="240" w:lineRule="auto"/>
        <w:ind w:left="714" w:hanging="357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9" w:name="_Toc8687825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МЕТОДЫ ИСПЫТАНИЙ</w:t>
      </w:r>
      <w:bookmarkEnd w:id="29"/>
    </w:p>
    <w:p w14:paraId="52C80B96" w14:textId="1E8FB06A" w:rsidR="00CF72D3" w:rsidRPr="00CF72D3" w:rsidRDefault="00CF72D3" w:rsidP="00A03BC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F72D3">
        <w:rPr>
          <w:rFonts w:ascii="Times New Roman" w:hAnsi="Times New Roman" w:cs="Times New Roman"/>
        </w:rPr>
        <w:t>Испытания представляют собой процесс установления соответствия программ</w:t>
      </w:r>
      <w:r w:rsidR="00A03BC7">
        <w:rPr>
          <w:rFonts w:ascii="Times New Roman" w:hAnsi="Times New Roman" w:cs="Times New Roman"/>
        </w:rPr>
        <w:t>ного</w:t>
      </w:r>
      <w:r w:rsidRPr="00CF72D3">
        <w:rPr>
          <w:rFonts w:ascii="Times New Roman" w:hAnsi="Times New Roman" w:cs="Times New Roman"/>
        </w:rPr>
        <w:t xml:space="preserve"> и</w:t>
      </w:r>
      <w:r w:rsidR="00A03BC7">
        <w:rPr>
          <w:rFonts w:ascii="Times New Roman" w:hAnsi="Times New Roman" w:cs="Times New Roman"/>
        </w:rPr>
        <w:t xml:space="preserve"> </w:t>
      </w:r>
      <w:r w:rsidRPr="00CF72D3">
        <w:rPr>
          <w:rFonts w:ascii="Times New Roman" w:hAnsi="Times New Roman" w:cs="Times New Roman"/>
        </w:rPr>
        <w:t>программной документации заданным требованиям.</w:t>
      </w:r>
    </w:p>
    <w:p w14:paraId="1CB8B179" w14:textId="768BCB27" w:rsidR="00CF72D3" w:rsidRPr="00A56EEA" w:rsidRDefault="00CF72D3" w:rsidP="00CF72D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F72D3">
        <w:rPr>
          <w:rFonts w:ascii="Times New Roman" w:hAnsi="Times New Roman" w:cs="Times New Roman"/>
        </w:rPr>
        <w:t>«</w:t>
      </w:r>
      <w:r w:rsidR="00B11391" w:rsidRPr="00533CA6">
        <w:rPr>
          <w:rFonts w:ascii="Times New Roman" w:hAnsi="Times New Roman" w:cs="Times New Roman"/>
        </w:rPr>
        <w:t xml:space="preserve">Интерактивные </w:t>
      </w:r>
      <w:proofErr w:type="spellStart"/>
      <w:r w:rsidR="00B11391" w:rsidRPr="00533CA6">
        <w:rPr>
          <w:rFonts w:ascii="Times New Roman" w:hAnsi="Times New Roman" w:cs="Times New Roman"/>
        </w:rPr>
        <w:t>дашборды</w:t>
      </w:r>
      <w:proofErr w:type="spellEnd"/>
      <w:r w:rsidR="00B11391" w:rsidRPr="00533CA6">
        <w:rPr>
          <w:rFonts w:ascii="Times New Roman" w:hAnsi="Times New Roman" w:cs="Times New Roman"/>
        </w:rPr>
        <w:t xml:space="preserve"> для аналитики траекторий пользователей</w:t>
      </w:r>
      <w:r w:rsidRPr="00CF72D3">
        <w:rPr>
          <w:rFonts w:ascii="Times New Roman" w:hAnsi="Times New Roman" w:cs="Times New Roman"/>
        </w:rPr>
        <w:t xml:space="preserve">» </w:t>
      </w:r>
      <w:r w:rsidRPr="00A56EEA">
        <w:rPr>
          <w:rFonts w:ascii="Times New Roman" w:hAnsi="Times New Roman" w:cs="Times New Roman"/>
        </w:rPr>
        <w:t xml:space="preserve">поставляется </w:t>
      </w:r>
      <w:r w:rsidR="00B11391">
        <w:rPr>
          <w:rFonts w:ascii="Times New Roman" w:hAnsi="Times New Roman" w:cs="Times New Roman"/>
        </w:rPr>
        <w:t>в формате</w:t>
      </w:r>
      <w:r w:rsidRPr="00A56EEA">
        <w:rPr>
          <w:rFonts w:ascii="Times New Roman" w:hAnsi="Times New Roman" w:cs="Times New Roman"/>
        </w:rPr>
        <w:t xml:space="preserve"> </w:t>
      </w:r>
      <w:r w:rsidR="00B11391">
        <w:rPr>
          <w:rFonts w:ascii="Times New Roman" w:hAnsi="Times New Roman" w:cs="Times New Roman"/>
        </w:rPr>
        <w:t>электронного пакета</w:t>
      </w:r>
      <w:r w:rsidRPr="00A56EEA">
        <w:rPr>
          <w:rFonts w:ascii="Times New Roman" w:hAnsi="Times New Roman" w:cs="Times New Roman"/>
        </w:rPr>
        <w:t>.</w:t>
      </w:r>
    </w:p>
    <w:p w14:paraId="07F80BAC" w14:textId="6E5DD42A" w:rsidR="00385524" w:rsidRDefault="00CF72D3" w:rsidP="00B1139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A56EEA">
        <w:rPr>
          <w:rFonts w:ascii="Times New Roman" w:hAnsi="Times New Roman" w:cs="Times New Roman"/>
        </w:rPr>
        <w:t>В комплект поставки программ входит техническ</w:t>
      </w:r>
      <w:r w:rsidR="00B11391">
        <w:rPr>
          <w:rFonts w:ascii="Times New Roman" w:hAnsi="Times New Roman" w:cs="Times New Roman"/>
        </w:rPr>
        <w:t xml:space="preserve">ая </w:t>
      </w:r>
      <w:r w:rsidRPr="00A56EEA">
        <w:rPr>
          <w:rFonts w:ascii="Times New Roman" w:hAnsi="Times New Roman" w:cs="Times New Roman"/>
        </w:rPr>
        <w:t>документаци</w:t>
      </w:r>
      <w:r w:rsidR="00B11391">
        <w:rPr>
          <w:rFonts w:ascii="Times New Roman" w:hAnsi="Times New Roman" w:cs="Times New Roman"/>
        </w:rPr>
        <w:t>я</w:t>
      </w:r>
      <w:r w:rsidRPr="00A56EEA">
        <w:rPr>
          <w:rFonts w:ascii="Times New Roman" w:hAnsi="Times New Roman" w:cs="Times New Roman"/>
        </w:rPr>
        <w:t>, приложение (исполняемые файлы и прочие</w:t>
      </w:r>
      <w:r w:rsidR="00B11391">
        <w:rPr>
          <w:rFonts w:ascii="Times New Roman" w:hAnsi="Times New Roman" w:cs="Times New Roman"/>
        </w:rPr>
        <w:t xml:space="preserve"> </w:t>
      </w:r>
      <w:r w:rsidRPr="00A56EEA">
        <w:rPr>
          <w:rFonts w:ascii="Times New Roman" w:hAnsi="Times New Roman" w:cs="Times New Roman"/>
        </w:rPr>
        <w:t>необходимые для работы программ</w:t>
      </w:r>
      <w:r w:rsidR="00A03BC7">
        <w:rPr>
          <w:rFonts w:ascii="Times New Roman" w:hAnsi="Times New Roman" w:cs="Times New Roman"/>
        </w:rPr>
        <w:t>ного комплекса</w:t>
      </w:r>
      <w:r w:rsidRPr="00A56EEA">
        <w:rPr>
          <w:rFonts w:ascii="Times New Roman" w:hAnsi="Times New Roman" w:cs="Times New Roman"/>
        </w:rPr>
        <w:t xml:space="preserve"> файлы) и презентаци</w:t>
      </w:r>
      <w:r w:rsidR="00B11391">
        <w:rPr>
          <w:rFonts w:ascii="Times New Roman" w:hAnsi="Times New Roman" w:cs="Times New Roman"/>
        </w:rPr>
        <w:t>я</w:t>
      </w:r>
      <w:r w:rsidRPr="00A56EEA">
        <w:rPr>
          <w:rFonts w:ascii="Times New Roman" w:hAnsi="Times New Roman" w:cs="Times New Roman"/>
        </w:rPr>
        <w:t xml:space="preserve"> проекта.</w:t>
      </w:r>
    </w:p>
    <w:p w14:paraId="3072157F" w14:textId="459B4A08" w:rsidR="000B789F" w:rsidRDefault="000B789F" w:rsidP="000B789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B5493">
        <w:rPr>
          <w:rFonts w:ascii="Times New Roman" w:hAnsi="Times New Roman" w:cs="Times New Roman"/>
        </w:rPr>
        <w:t xml:space="preserve">Приложение запускается при </w:t>
      </w:r>
      <w:r>
        <w:rPr>
          <w:rFonts w:ascii="Times New Roman" w:hAnsi="Times New Roman" w:cs="Times New Roman"/>
        </w:rPr>
        <w:t xml:space="preserve">переходе в папку приложения в подпапку </w:t>
      </w:r>
      <w:r w:rsidR="00B11391">
        <w:rPr>
          <w:rFonts w:ascii="Times New Roman" w:hAnsi="Times New Roman" w:cs="Times New Roman"/>
          <w:lang w:val="en-US"/>
        </w:rPr>
        <w:t>code</w:t>
      </w:r>
      <w:r>
        <w:rPr>
          <w:rFonts w:ascii="Times New Roman" w:hAnsi="Times New Roman" w:cs="Times New Roman"/>
        </w:rPr>
        <w:t xml:space="preserve">, открытия консоли и запуска командой </w:t>
      </w:r>
      <w:r w:rsidRPr="002341DC">
        <w:rPr>
          <w:rFonts w:ascii="Times New Roman" w:hAnsi="Times New Roman" w:cs="Times New Roman"/>
        </w:rPr>
        <w:t>“</w:t>
      </w:r>
      <w:r w:rsidR="00B11391">
        <w:rPr>
          <w:rFonts w:ascii="Times New Roman" w:hAnsi="Times New Roman" w:cs="Times New Roman"/>
          <w:lang w:val="en-US"/>
        </w:rPr>
        <w:t>docker</w:t>
      </w:r>
      <w:r w:rsidR="00B11391" w:rsidRPr="00B11391">
        <w:rPr>
          <w:rFonts w:ascii="Times New Roman" w:hAnsi="Times New Roman" w:cs="Times New Roman"/>
        </w:rPr>
        <w:t>-</w:t>
      </w:r>
      <w:r w:rsidR="00B11391">
        <w:rPr>
          <w:rFonts w:ascii="Times New Roman" w:hAnsi="Times New Roman" w:cs="Times New Roman"/>
          <w:lang w:val="en-US"/>
        </w:rPr>
        <w:t>compose</w:t>
      </w:r>
      <w:r w:rsidR="00B11391" w:rsidRPr="00B11391">
        <w:rPr>
          <w:rFonts w:ascii="Times New Roman" w:hAnsi="Times New Roman" w:cs="Times New Roman"/>
        </w:rPr>
        <w:t xml:space="preserve"> </w:t>
      </w:r>
      <w:r w:rsidR="00B11391">
        <w:rPr>
          <w:rFonts w:ascii="Times New Roman" w:hAnsi="Times New Roman" w:cs="Times New Roman"/>
          <w:lang w:val="en-US"/>
        </w:rPr>
        <w:t>up</w:t>
      </w:r>
      <w:r w:rsidRPr="009B5493">
        <w:rPr>
          <w:rFonts w:ascii="Times New Roman" w:hAnsi="Times New Roman" w:cs="Times New Roman"/>
        </w:rPr>
        <w:t xml:space="preserve">”. После запуска появляется </w:t>
      </w:r>
      <w:r>
        <w:rPr>
          <w:rFonts w:ascii="Times New Roman" w:hAnsi="Times New Roman" w:cs="Times New Roman"/>
        </w:rPr>
        <w:t xml:space="preserve">необходимо открыть браузер по соответствующему </w:t>
      </w:r>
      <w:proofErr w:type="spellStart"/>
      <w:r>
        <w:rPr>
          <w:rFonts w:ascii="Times New Roman" w:hAnsi="Times New Roman" w:cs="Times New Roman"/>
          <w:lang w:val="en-US"/>
        </w:rPr>
        <w:t>ur</w:t>
      </w:r>
      <w:r w:rsidR="00385C84">
        <w:rPr>
          <w:rFonts w:ascii="Times New Roman" w:hAnsi="Times New Roman" w:cs="Times New Roman"/>
          <w:lang w:val="en-US"/>
        </w:rPr>
        <w:t>l</w:t>
      </w:r>
      <w:proofErr w:type="spellEnd"/>
      <w:r>
        <w:rPr>
          <w:rFonts w:ascii="Times New Roman" w:hAnsi="Times New Roman" w:cs="Times New Roman"/>
        </w:rPr>
        <w:t>-адресу:</w:t>
      </w:r>
    </w:p>
    <w:p w14:paraId="30BECC72" w14:textId="77777777" w:rsidR="00385C84" w:rsidRDefault="00385C84" w:rsidP="000B789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418E48F" w14:textId="6F36281E" w:rsidR="00CF72D3" w:rsidRDefault="00FB0332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Откроется </w:t>
      </w:r>
      <w:r w:rsidR="00385C84">
        <w:rPr>
          <w:rFonts w:ascii="Times New Roman" w:hAnsi="Times New Roman" w:cs="Times New Roman"/>
        </w:rPr>
        <w:t>главное окно приложения</w:t>
      </w:r>
      <w:r w:rsidR="00EA611D">
        <w:rPr>
          <w:rFonts w:ascii="Times New Roman" w:hAnsi="Times New Roman" w:cs="Times New Roman"/>
        </w:rPr>
        <w:t xml:space="preserve"> (рис.1</w:t>
      </w:r>
      <w:r w:rsidR="002714BE">
        <w:rPr>
          <w:rFonts w:ascii="Times New Roman" w:hAnsi="Times New Roman" w:cs="Times New Roman"/>
        </w:rPr>
        <w:t>,</w:t>
      </w:r>
      <w:r w:rsidR="00EA611D">
        <w:rPr>
          <w:rFonts w:ascii="Times New Roman" w:hAnsi="Times New Roman" w:cs="Times New Roman"/>
        </w:rPr>
        <w:t>)</w:t>
      </w:r>
    </w:p>
    <w:p w14:paraId="0BA533F1" w14:textId="477BE4F5" w:rsidR="007E6FEB" w:rsidRDefault="00B11391" w:rsidP="007E6FE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67F3">
        <w:rPr>
          <w:noProof/>
        </w:rPr>
        <w:drawing>
          <wp:inline distT="0" distB="0" distL="0" distR="0" wp14:anchorId="770B68A9" wp14:editId="1DDD6089">
            <wp:extent cx="5940425" cy="30518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026" w14:textId="56B80436" w:rsidR="00EA611D" w:rsidRDefault="00F04D63" w:rsidP="00F04D63">
      <w:pPr>
        <w:keepNext/>
        <w:spacing w:after="0" w:line="240" w:lineRule="auto"/>
        <w:jc w:val="both"/>
      </w:pPr>
      <w:r w:rsidRPr="00F04D63">
        <w:t xml:space="preserve"> </w:t>
      </w:r>
    </w:p>
    <w:p w14:paraId="03723704" w14:textId="236E1723" w:rsidR="00EA611D" w:rsidRPr="00052344" w:rsidRDefault="00EA611D" w:rsidP="007E6FEB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05234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052344">
        <w:rPr>
          <w:rFonts w:ascii="Times New Roman" w:hAnsi="Times New Roman" w:cs="Times New Roman"/>
          <w:color w:val="auto"/>
          <w:sz w:val="24"/>
        </w:rPr>
        <w:fldChar w:fldCharType="begin"/>
      </w:r>
      <w:r w:rsidRPr="0005234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052344">
        <w:rPr>
          <w:rFonts w:ascii="Times New Roman" w:hAnsi="Times New Roman" w:cs="Times New Roman"/>
          <w:color w:val="auto"/>
          <w:sz w:val="24"/>
        </w:rPr>
        <w:fldChar w:fldCharType="separate"/>
      </w:r>
      <w:r w:rsidR="000D7A07">
        <w:rPr>
          <w:rFonts w:ascii="Times New Roman" w:hAnsi="Times New Roman" w:cs="Times New Roman"/>
          <w:noProof/>
          <w:color w:val="auto"/>
          <w:sz w:val="24"/>
        </w:rPr>
        <w:t>1</w:t>
      </w:r>
      <w:r w:rsidRPr="00052344">
        <w:rPr>
          <w:rFonts w:ascii="Times New Roman" w:hAnsi="Times New Roman" w:cs="Times New Roman"/>
          <w:color w:val="auto"/>
          <w:sz w:val="24"/>
        </w:rPr>
        <w:fldChar w:fldCharType="end"/>
      </w:r>
      <w:r w:rsidR="00052344" w:rsidRPr="00052344">
        <w:rPr>
          <w:rFonts w:ascii="Times New Roman" w:hAnsi="Times New Roman" w:cs="Times New Roman"/>
          <w:color w:val="auto"/>
          <w:sz w:val="24"/>
        </w:rPr>
        <w:t xml:space="preserve"> </w:t>
      </w:r>
      <w:r w:rsidR="007E6FEB">
        <w:rPr>
          <w:rFonts w:ascii="Times New Roman" w:hAnsi="Times New Roman" w:cs="Times New Roman"/>
          <w:color w:val="auto"/>
          <w:sz w:val="24"/>
        </w:rPr>
        <w:t>–</w:t>
      </w:r>
      <w:r w:rsidR="00052344">
        <w:t xml:space="preserve"> </w:t>
      </w:r>
      <w:r w:rsidR="007E6FEB">
        <w:rPr>
          <w:rFonts w:ascii="Times New Roman" w:hAnsi="Times New Roman" w:cs="Times New Roman"/>
          <w:color w:val="auto"/>
          <w:sz w:val="24"/>
        </w:rPr>
        <w:t>Главное окно приложения</w:t>
      </w:r>
    </w:p>
    <w:p w14:paraId="239FE82F" w14:textId="65377785" w:rsidR="00CF72D3" w:rsidRDefault="00CF72D3" w:rsidP="00CD5BD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97B6D0" w14:textId="77777777" w:rsidR="00EA611D" w:rsidRDefault="00EA611D" w:rsidP="00CD5BD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56F562" w14:textId="46109ADA" w:rsidR="00CF72D3" w:rsidRDefault="00CF72D3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611668E" w14:textId="0317CD68" w:rsidR="00CF72D3" w:rsidRPr="00FC44C6" w:rsidRDefault="008A3830" w:rsidP="005E69CD">
      <w:pPr>
        <w:pStyle w:val="Heading2"/>
        <w:numPr>
          <w:ilvl w:val="1"/>
          <w:numId w:val="5"/>
        </w:numPr>
        <w:spacing w:before="0" w:line="240" w:lineRule="auto"/>
        <w:ind w:left="777"/>
        <w:rPr>
          <w:rFonts w:ascii="Times New Roman" w:hAnsi="Times New Roman" w:cs="Times New Roman"/>
          <w:b/>
          <w:color w:val="auto"/>
          <w:sz w:val="24"/>
        </w:rPr>
      </w:pPr>
      <w:bookmarkStart w:id="30" w:name="_Toc8687826"/>
      <w:r w:rsidRPr="00FC44C6">
        <w:rPr>
          <w:rFonts w:ascii="Times New Roman" w:hAnsi="Times New Roman" w:cs="Times New Roman"/>
          <w:b/>
          <w:color w:val="auto"/>
          <w:sz w:val="24"/>
        </w:rPr>
        <w:t xml:space="preserve">Испытание </w:t>
      </w:r>
      <w:r w:rsidR="00FC44C6" w:rsidRPr="00FC44C6">
        <w:rPr>
          <w:rFonts w:ascii="Times New Roman" w:hAnsi="Times New Roman" w:cs="Times New Roman"/>
          <w:b/>
          <w:color w:val="auto"/>
          <w:sz w:val="24"/>
        </w:rPr>
        <w:t>выполнения требований к программной документации</w:t>
      </w:r>
      <w:bookmarkEnd w:id="30"/>
    </w:p>
    <w:p w14:paraId="432FBD9D" w14:textId="7519E32F" w:rsidR="00FC44C6" w:rsidRDefault="002F5F79" w:rsidP="002F5F7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2F5F79">
        <w:rPr>
          <w:rFonts w:ascii="Times New Roman" w:hAnsi="Times New Roman" w:cs="Times New Roman"/>
        </w:rPr>
        <w:t>Состав программной документации проверяется визуально, проверяется наличие программной документации в системе LMS. Также визуально проверяется</w:t>
      </w:r>
      <w:r>
        <w:rPr>
          <w:rFonts w:ascii="Times New Roman" w:hAnsi="Times New Roman" w:cs="Times New Roman"/>
        </w:rPr>
        <w:t xml:space="preserve"> </w:t>
      </w:r>
      <w:r w:rsidRPr="002F5F79">
        <w:rPr>
          <w:rFonts w:ascii="Times New Roman" w:hAnsi="Times New Roman" w:cs="Times New Roman"/>
        </w:rPr>
        <w:t>соответствие документации требованиям ГОСТ. Все документы удовлетворяют представленным</w:t>
      </w:r>
      <w:r>
        <w:rPr>
          <w:rFonts w:ascii="Times New Roman" w:hAnsi="Times New Roman" w:cs="Times New Roman"/>
        </w:rPr>
        <w:t xml:space="preserve"> </w:t>
      </w:r>
      <w:r w:rsidRPr="002F5F79">
        <w:rPr>
          <w:rFonts w:ascii="Times New Roman" w:hAnsi="Times New Roman" w:cs="Times New Roman"/>
        </w:rPr>
        <w:t>требованиям.</w:t>
      </w:r>
    </w:p>
    <w:p w14:paraId="0E70C382" w14:textId="24638F06" w:rsidR="00FC44C6" w:rsidRDefault="00FC44C6" w:rsidP="00403B7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72AE60" w14:textId="3C986082" w:rsidR="00993A66" w:rsidRDefault="00993A66" w:rsidP="00403B7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BB2794" w14:textId="7EA52881" w:rsidR="00993A66" w:rsidRDefault="00993A66" w:rsidP="00403B7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0FEA08" w14:textId="77777777" w:rsidR="00993A66" w:rsidRDefault="00993A66" w:rsidP="00403B7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A5ADA6" w14:textId="12A9ACA0" w:rsidR="00FC44C6" w:rsidRPr="00FC44C6" w:rsidRDefault="00FC44C6" w:rsidP="005E69CD">
      <w:pPr>
        <w:pStyle w:val="Heading2"/>
        <w:numPr>
          <w:ilvl w:val="1"/>
          <w:numId w:val="5"/>
        </w:numPr>
        <w:spacing w:before="0" w:line="240" w:lineRule="auto"/>
        <w:ind w:left="777"/>
        <w:rPr>
          <w:rFonts w:ascii="Times New Roman" w:hAnsi="Times New Roman" w:cs="Times New Roman"/>
          <w:b/>
          <w:color w:val="auto"/>
          <w:sz w:val="24"/>
        </w:rPr>
      </w:pPr>
      <w:bookmarkStart w:id="31" w:name="_Toc8687827"/>
      <w:r w:rsidRPr="00FC44C6">
        <w:rPr>
          <w:rFonts w:ascii="Times New Roman" w:hAnsi="Times New Roman" w:cs="Times New Roman"/>
          <w:b/>
          <w:color w:val="auto"/>
          <w:sz w:val="24"/>
        </w:rPr>
        <w:lastRenderedPageBreak/>
        <w:t>Испытание требований к интерфейсу</w:t>
      </w:r>
      <w:bookmarkEnd w:id="31"/>
    </w:p>
    <w:p w14:paraId="64EF8656" w14:textId="4C63EA76" w:rsidR="0092264E" w:rsidRDefault="00A12EE0" w:rsidP="0092264E">
      <w:pPr>
        <w:pStyle w:val="ListParagraph"/>
        <w:keepNext/>
        <w:ind w:left="0"/>
      </w:pPr>
      <w:r w:rsidRPr="008367F3">
        <w:rPr>
          <w:noProof/>
        </w:rPr>
        <w:drawing>
          <wp:inline distT="0" distB="0" distL="0" distR="0" wp14:anchorId="1E3851D6" wp14:editId="576EB007">
            <wp:extent cx="5940425" cy="30740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6CE1" w14:textId="46B93999" w:rsidR="0092264E" w:rsidRDefault="0092264E" w:rsidP="0092264E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4"/>
        </w:rPr>
      </w:pPr>
      <w:r w:rsidRPr="00510E86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510E86">
        <w:rPr>
          <w:rFonts w:ascii="Times New Roman" w:hAnsi="Times New Roman" w:cs="Times New Roman"/>
          <w:color w:val="auto"/>
          <w:sz w:val="24"/>
        </w:rPr>
        <w:fldChar w:fldCharType="begin"/>
      </w:r>
      <w:r w:rsidRPr="00510E86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510E86">
        <w:rPr>
          <w:rFonts w:ascii="Times New Roman" w:hAnsi="Times New Roman" w:cs="Times New Roman"/>
          <w:color w:val="auto"/>
          <w:sz w:val="24"/>
        </w:rPr>
        <w:fldChar w:fldCharType="separate"/>
      </w:r>
      <w:r w:rsidR="000D7A07">
        <w:rPr>
          <w:rFonts w:ascii="Times New Roman" w:hAnsi="Times New Roman" w:cs="Times New Roman"/>
          <w:noProof/>
          <w:color w:val="auto"/>
          <w:sz w:val="24"/>
        </w:rPr>
        <w:t>2</w:t>
      </w:r>
      <w:r w:rsidRPr="00510E86">
        <w:rPr>
          <w:rFonts w:ascii="Times New Roman" w:hAnsi="Times New Roman" w:cs="Times New Roman"/>
          <w:color w:val="auto"/>
          <w:sz w:val="24"/>
        </w:rPr>
        <w:fldChar w:fldCharType="end"/>
      </w:r>
      <w:r w:rsidRPr="00510E86">
        <w:rPr>
          <w:rFonts w:ascii="Times New Roman" w:hAnsi="Times New Roman" w:cs="Times New Roman"/>
          <w:color w:val="auto"/>
          <w:sz w:val="24"/>
        </w:rPr>
        <w:t xml:space="preserve"> – Окно для входа</w:t>
      </w:r>
    </w:p>
    <w:p w14:paraId="55BAD332" w14:textId="77777777" w:rsidR="0092264E" w:rsidRDefault="0092264E" w:rsidP="0092264E">
      <w:pPr>
        <w:pStyle w:val="ListParagraph"/>
        <w:ind w:left="720"/>
      </w:pPr>
    </w:p>
    <w:p w14:paraId="7B450EBC" w14:textId="69D1345D" w:rsidR="0092264E" w:rsidRPr="00C83141" w:rsidRDefault="00A12EE0" w:rsidP="0092264E">
      <w:pPr>
        <w:pStyle w:val="ListParagraph"/>
        <w:ind w:left="0"/>
      </w:pPr>
      <w:r w:rsidRPr="008367F3">
        <w:rPr>
          <w:noProof/>
        </w:rPr>
        <w:drawing>
          <wp:inline distT="0" distB="0" distL="0" distR="0" wp14:anchorId="58066CAD" wp14:editId="1406F427">
            <wp:extent cx="5940425" cy="307911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3FE1" w14:textId="310A9465" w:rsidR="0092264E" w:rsidRDefault="0092264E" w:rsidP="0092264E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4"/>
        </w:rPr>
      </w:pPr>
      <w:r w:rsidRPr="00510E86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3</w:t>
      </w:r>
      <w:r w:rsidRPr="00510E86">
        <w:rPr>
          <w:rFonts w:ascii="Times New Roman" w:hAnsi="Times New Roman" w:cs="Times New Roman"/>
          <w:color w:val="auto"/>
          <w:sz w:val="24"/>
        </w:rPr>
        <w:t xml:space="preserve"> – Окно </w:t>
      </w:r>
      <w:r>
        <w:rPr>
          <w:rFonts w:ascii="Times New Roman" w:hAnsi="Times New Roman" w:cs="Times New Roman"/>
          <w:color w:val="auto"/>
          <w:sz w:val="24"/>
        </w:rPr>
        <w:t>регистрации</w:t>
      </w:r>
    </w:p>
    <w:p w14:paraId="7C7DCABE" w14:textId="77777777" w:rsidR="00E3373E" w:rsidRDefault="00E3373E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4221372" w14:textId="16EB631A" w:rsidR="00FC44C6" w:rsidRDefault="006222E3" w:rsidP="00E3373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имеет </w:t>
      </w:r>
      <w:r w:rsidR="00763A5D" w:rsidRPr="00763A5D">
        <w:rPr>
          <w:rFonts w:ascii="Times New Roman" w:hAnsi="Times New Roman" w:cs="Times New Roman"/>
          <w:color w:val="000000" w:themeColor="text1"/>
        </w:rPr>
        <w:t>графический</w:t>
      </w:r>
      <w:r w:rsidR="0092264E">
        <w:rPr>
          <w:rFonts w:ascii="Times New Roman" w:hAnsi="Times New Roman" w:cs="Times New Roman"/>
          <w:color w:val="000000" w:themeColor="text1"/>
        </w:rPr>
        <w:t xml:space="preserve"> веб-интерфейс</w:t>
      </w:r>
      <w:r w:rsidR="00763A5D" w:rsidRPr="00763A5D">
        <w:rPr>
          <w:rFonts w:ascii="Times New Roman" w:hAnsi="Times New Roman" w:cs="Times New Roman"/>
          <w:color w:val="000000" w:themeColor="text1"/>
        </w:rPr>
        <w:t xml:space="preserve"> интерфейс</w:t>
      </w:r>
      <w:r w:rsidR="00A91AFA">
        <w:rPr>
          <w:rFonts w:ascii="Times New Roman" w:hAnsi="Times New Roman" w:cs="Times New Roman"/>
        </w:rPr>
        <w:t>.</w:t>
      </w:r>
      <w:r w:rsidR="00873973">
        <w:rPr>
          <w:rFonts w:ascii="Times New Roman" w:hAnsi="Times New Roman" w:cs="Times New Roman"/>
        </w:rPr>
        <w:t xml:space="preserve"> Для управления программ</w:t>
      </w:r>
      <w:r w:rsidR="00A03BC7">
        <w:rPr>
          <w:rFonts w:ascii="Times New Roman" w:hAnsi="Times New Roman" w:cs="Times New Roman"/>
        </w:rPr>
        <w:t>ным комплексом</w:t>
      </w:r>
      <w:r w:rsidR="00873973">
        <w:rPr>
          <w:rFonts w:ascii="Times New Roman" w:hAnsi="Times New Roman" w:cs="Times New Roman"/>
        </w:rPr>
        <w:t xml:space="preserve"> реализована система меню</w:t>
      </w:r>
      <w:r w:rsidR="00E3373E">
        <w:rPr>
          <w:rFonts w:ascii="Times New Roman" w:hAnsi="Times New Roman" w:cs="Times New Roman"/>
        </w:rPr>
        <w:t xml:space="preserve"> кнопочного типа</w:t>
      </w:r>
      <w:r w:rsidR="00873973">
        <w:rPr>
          <w:rFonts w:ascii="Times New Roman" w:hAnsi="Times New Roman" w:cs="Times New Roman"/>
        </w:rPr>
        <w:t>.</w:t>
      </w:r>
    </w:p>
    <w:p w14:paraId="4ABF6735" w14:textId="23ED186A" w:rsidR="00FC44C6" w:rsidRDefault="00FC44C6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9CE52C7" w14:textId="1C437936" w:rsidR="00FC44C6" w:rsidRDefault="00FC44C6" w:rsidP="005E69CD">
      <w:pPr>
        <w:pStyle w:val="Heading2"/>
        <w:numPr>
          <w:ilvl w:val="1"/>
          <w:numId w:val="5"/>
        </w:numPr>
        <w:spacing w:before="0" w:line="240" w:lineRule="auto"/>
        <w:ind w:left="777"/>
        <w:rPr>
          <w:rFonts w:ascii="Times New Roman" w:hAnsi="Times New Roman" w:cs="Times New Roman"/>
          <w:b/>
          <w:color w:val="auto"/>
          <w:sz w:val="24"/>
        </w:rPr>
      </w:pPr>
      <w:bookmarkStart w:id="32" w:name="_Toc8687828"/>
      <w:r w:rsidRPr="00ED3B08">
        <w:rPr>
          <w:rFonts w:ascii="Times New Roman" w:hAnsi="Times New Roman" w:cs="Times New Roman"/>
          <w:b/>
          <w:color w:val="auto"/>
          <w:sz w:val="24"/>
        </w:rPr>
        <w:lastRenderedPageBreak/>
        <w:t>Испытание</w:t>
      </w:r>
      <w:r w:rsidR="00ED3B08" w:rsidRPr="00ED3B08">
        <w:rPr>
          <w:rFonts w:ascii="Times New Roman" w:hAnsi="Times New Roman" w:cs="Times New Roman"/>
          <w:b/>
          <w:color w:val="auto"/>
          <w:sz w:val="24"/>
        </w:rPr>
        <w:t xml:space="preserve"> выполнения требований к функциональным характеристикам</w:t>
      </w:r>
      <w:bookmarkEnd w:id="32"/>
    </w:p>
    <w:p w14:paraId="638DBB98" w14:textId="66D3F19D" w:rsidR="00F03E74" w:rsidRPr="00F03E74" w:rsidRDefault="00F03E74" w:rsidP="00F03E74">
      <w:pPr>
        <w:pStyle w:val="Heading3"/>
        <w:numPr>
          <w:ilvl w:val="2"/>
          <w:numId w:val="5"/>
        </w:numPr>
        <w:spacing w:before="0" w:line="240" w:lineRule="auto"/>
        <w:ind w:left="1077" w:hanging="510"/>
        <w:rPr>
          <w:rFonts w:ascii="Times New Roman" w:hAnsi="Times New Roman" w:cs="Times New Roman"/>
          <w:b/>
          <w:color w:val="auto"/>
        </w:rPr>
      </w:pPr>
      <w:bookmarkStart w:id="33" w:name="_Toc8687829"/>
      <w:r>
        <w:rPr>
          <w:rFonts w:ascii="Times New Roman" w:hAnsi="Times New Roman" w:cs="Times New Roman"/>
          <w:b/>
          <w:color w:val="auto"/>
        </w:rPr>
        <w:t>Создание портфеля</w:t>
      </w:r>
      <w:bookmarkEnd w:id="33"/>
    </w:p>
    <w:p w14:paraId="55014CBC" w14:textId="4A93D15B" w:rsidR="00FC44C6" w:rsidRDefault="009E0052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создания нового </w:t>
      </w:r>
      <w:r w:rsidR="00426EEF">
        <w:rPr>
          <w:rFonts w:ascii="Times New Roman" w:hAnsi="Times New Roman" w:cs="Times New Roman"/>
        </w:rPr>
        <w:t>портфеля</w:t>
      </w:r>
      <w:r w:rsidR="00F06605">
        <w:rPr>
          <w:rFonts w:ascii="Times New Roman" w:hAnsi="Times New Roman" w:cs="Times New Roman"/>
        </w:rPr>
        <w:t xml:space="preserve"> необходимо нажать кнопку</w:t>
      </w:r>
      <w:r w:rsidR="004D18E9">
        <w:rPr>
          <w:rFonts w:ascii="Times New Roman" w:hAnsi="Times New Roman" w:cs="Times New Roman"/>
        </w:rPr>
        <w:t xml:space="preserve"> </w:t>
      </w:r>
      <w:r w:rsidR="00A12EE0" w:rsidRPr="00007E8D">
        <w:rPr>
          <w:rFonts w:cs="Times New Roman"/>
          <w:noProof/>
        </w:rPr>
        <w:drawing>
          <wp:inline distT="0" distB="0" distL="0" distR="0" wp14:anchorId="23D36D0C" wp14:editId="7B76F787">
            <wp:extent cx="580792" cy="412446"/>
            <wp:effectExtent l="19050" t="19050" r="1016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495" cy="4321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557C3">
        <w:rPr>
          <w:rFonts w:ascii="Times New Roman" w:hAnsi="Times New Roman" w:cs="Times New Roman"/>
        </w:rPr>
        <w:t xml:space="preserve">, открыв </w:t>
      </w:r>
      <w:r w:rsidR="004D18E9">
        <w:rPr>
          <w:rFonts w:ascii="Times New Roman" w:hAnsi="Times New Roman" w:cs="Times New Roman"/>
        </w:rPr>
        <w:t>форму</w:t>
      </w:r>
      <w:r w:rsidR="002557C3">
        <w:rPr>
          <w:rFonts w:ascii="Times New Roman" w:hAnsi="Times New Roman" w:cs="Times New Roman"/>
        </w:rPr>
        <w:t xml:space="preserve"> </w:t>
      </w:r>
      <w:r w:rsidR="004D18E9">
        <w:rPr>
          <w:rFonts w:ascii="Times New Roman" w:hAnsi="Times New Roman" w:cs="Times New Roman"/>
        </w:rPr>
        <w:t xml:space="preserve">создания </w:t>
      </w:r>
      <w:r w:rsidR="00A12EE0">
        <w:rPr>
          <w:rFonts w:ascii="Times New Roman" w:hAnsi="Times New Roman" w:cs="Times New Roman"/>
        </w:rPr>
        <w:t>набора данных</w:t>
      </w:r>
      <w:r w:rsidR="00911A41">
        <w:rPr>
          <w:rFonts w:ascii="Times New Roman" w:hAnsi="Times New Roman" w:cs="Times New Roman"/>
        </w:rPr>
        <w:t xml:space="preserve"> (рис.</w:t>
      </w:r>
      <w:r w:rsidR="00CD5BDE">
        <w:rPr>
          <w:rFonts w:ascii="Times New Roman" w:hAnsi="Times New Roman" w:cs="Times New Roman"/>
        </w:rPr>
        <w:t xml:space="preserve"> </w:t>
      </w:r>
      <w:r w:rsidR="00B24756">
        <w:rPr>
          <w:rFonts w:ascii="Times New Roman" w:hAnsi="Times New Roman" w:cs="Times New Roman"/>
        </w:rPr>
        <w:t>5</w:t>
      </w:r>
      <w:r w:rsidR="00911A41">
        <w:rPr>
          <w:rFonts w:ascii="Times New Roman" w:hAnsi="Times New Roman" w:cs="Times New Roman"/>
        </w:rPr>
        <w:t>)</w:t>
      </w:r>
    </w:p>
    <w:p w14:paraId="526E9235" w14:textId="43433D56" w:rsidR="00B24756" w:rsidRDefault="00B24756" w:rsidP="00B24756">
      <w:pPr>
        <w:keepNext/>
        <w:spacing w:after="0" w:line="240" w:lineRule="auto"/>
        <w:jc w:val="center"/>
      </w:pPr>
      <w:r w:rsidRPr="00F13139">
        <w:rPr>
          <w:noProof/>
        </w:rPr>
        <w:t xml:space="preserve"> </w:t>
      </w:r>
      <w:r w:rsidR="00A12EE0" w:rsidRPr="00C40628">
        <w:rPr>
          <w:noProof/>
        </w:rPr>
        <w:drawing>
          <wp:inline distT="0" distB="0" distL="0" distR="0" wp14:anchorId="0594D1B4" wp14:editId="312B6649">
            <wp:extent cx="5940425" cy="15392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CBF3" w14:textId="0757CB08" w:rsidR="00B24756" w:rsidRDefault="00B24756" w:rsidP="00B24756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510E86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5</w:t>
      </w:r>
      <w:r w:rsidRPr="00510E86">
        <w:rPr>
          <w:rFonts w:ascii="Times New Roman" w:hAnsi="Times New Roman" w:cs="Times New Roman"/>
          <w:color w:val="auto"/>
          <w:sz w:val="24"/>
        </w:rPr>
        <w:t xml:space="preserve"> – Окно «</w:t>
      </w:r>
      <w:r>
        <w:rPr>
          <w:rFonts w:ascii="Times New Roman" w:hAnsi="Times New Roman" w:cs="Times New Roman"/>
          <w:color w:val="auto"/>
          <w:sz w:val="24"/>
        </w:rPr>
        <w:t xml:space="preserve">Создания нового </w:t>
      </w:r>
      <w:r w:rsidR="00A12EE0">
        <w:rPr>
          <w:rFonts w:ascii="Times New Roman" w:hAnsi="Times New Roman" w:cs="Times New Roman"/>
          <w:color w:val="auto"/>
          <w:sz w:val="24"/>
        </w:rPr>
        <w:t>набора данных</w:t>
      </w:r>
      <w:r w:rsidRPr="00510E86">
        <w:rPr>
          <w:rFonts w:ascii="Times New Roman" w:hAnsi="Times New Roman" w:cs="Times New Roman"/>
          <w:color w:val="auto"/>
          <w:sz w:val="24"/>
        </w:rPr>
        <w:t>»</w:t>
      </w:r>
    </w:p>
    <w:p w14:paraId="2DD3B60E" w14:textId="77777777" w:rsidR="00E4295D" w:rsidRPr="002557C3" w:rsidRDefault="00E4295D" w:rsidP="0038552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53E79C8" w14:textId="2A6C765F" w:rsidR="00A12EE0" w:rsidRDefault="00A12EE0" w:rsidP="00A12EE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34668">
        <w:rPr>
          <w:rFonts w:ascii="Times New Roman" w:hAnsi="Times New Roman" w:cs="Times New Roman"/>
        </w:rPr>
        <w:t xml:space="preserve">В окне необходимо ввести Название </w:t>
      </w:r>
      <w:r>
        <w:rPr>
          <w:rFonts w:ascii="Times New Roman" w:hAnsi="Times New Roman" w:cs="Times New Roman"/>
        </w:rPr>
        <w:t>набора данных</w:t>
      </w:r>
      <w:r w:rsidRPr="009346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 загрузить файл. Кнопки </w:t>
      </w:r>
      <w:r>
        <w:rPr>
          <w:rFonts w:ascii="Times New Roman" w:hAnsi="Times New Roman" w:cs="Times New Roman"/>
          <w:lang w:val="en-US"/>
        </w:rPr>
        <w:t>Create</w:t>
      </w:r>
      <w:r w:rsidRPr="00C406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создает набор данных и запускает его обработку.</w:t>
      </w:r>
    </w:p>
    <w:p w14:paraId="1E05D7CE" w14:textId="77777777" w:rsidR="00A12EE0" w:rsidRPr="00EF798C" w:rsidRDefault="00A12EE0" w:rsidP="00A12EE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C549FF0" w14:textId="77777777" w:rsidR="00A12EE0" w:rsidRDefault="00A12EE0" w:rsidP="00A12EE0">
      <w:pPr>
        <w:spacing w:after="0" w:line="240" w:lineRule="auto"/>
        <w:ind w:firstLine="709"/>
        <w:rPr>
          <w:noProof/>
        </w:rPr>
      </w:pPr>
      <w:r>
        <w:rPr>
          <w:rFonts w:ascii="Times New Roman" w:hAnsi="Times New Roman" w:cs="Times New Roman"/>
        </w:rPr>
        <w:t>В окне «Эксперимент» (рис. 6</w:t>
      </w:r>
      <w:r w:rsidRPr="001F31D7">
        <w:rPr>
          <w:rFonts w:ascii="Times New Roman" w:hAnsi="Times New Roman" w:cs="Times New Roman"/>
        </w:rPr>
        <w:t xml:space="preserve"> - </w:t>
      </w:r>
      <w:r w:rsidRPr="00D105C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 представлены данные по эксперименты, рассчитанные</w:t>
      </w:r>
      <w:r w:rsidRPr="00FB0F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пользователем.</w:t>
      </w:r>
      <w:r w:rsidRPr="00885552">
        <w:rPr>
          <w:noProof/>
        </w:rPr>
        <w:t xml:space="preserve"> </w:t>
      </w:r>
      <w:r w:rsidRPr="00C40628">
        <w:rPr>
          <w:noProof/>
        </w:rPr>
        <w:drawing>
          <wp:inline distT="0" distB="0" distL="0" distR="0" wp14:anchorId="54F6D2F4" wp14:editId="1C07C078">
            <wp:extent cx="5940425" cy="314071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9CDE" w14:textId="77777777" w:rsidR="00A12EE0" w:rsidRDefault="00A12EE0" w:rsidP="00A12EE0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510E86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6</w:t>
      </w:r>
      <w:r w:rsidRPr="00510E86">
        <w:rPr>
          <w:rFonts w:ascii="Times New Roman" w:hAnsi="Times New Roman" w:cs="Times New Roman"/>
          <w:color w:val="auto"/>
          <w:sz w:val="24"/>
        </w:rPr>
        <w:t xml:space="preserve"> – Окно «</w:t>
      </w:r>
      <w:r>
        <w:rPr>
          <w:rFonts w:ascii="Times New Roman" w:hAnsi="Times New Roman" w:cs="Times New Roman"/>
          <w:color w:val="auto"/>
          <w:sz w:val="24"/>
        </w:rPr>
        <w:t>Эксперимент</w:t>
      </w:r>
      <w:r w:rsidRPr="00510E86">
        <w:rPr>
          <w:rFonts w:ascii="Times New Roman" w:hAnsi="Times New Roman" w:cs="Times New Roman"/>
          <w:color w:val="auto"/>
          <w:sz w:val="24"/>
        </w:rPr>
        <w:t>»</w:t>
      </w:r>
    </w:p>
    <w:p w14:paraId="0AA78FAB" w14:textId="77777777" w:rsidR="00A12EE0" w:rsidRPr="0022086D" w:rsidRDefault="00A12EE0" w:rsidP="00A12EE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406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7576E1" wp14:editId="4E5E7F16">
            <wp:extent cx="5940425" cy="31629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538F" w14:textId="705A50CA" w:rsidR="00A12EE0" w:rsidRDefault="00A12EE0" w:rsidP="00A12EE0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485FFA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7</w:t>
      </w:r>
      <w:r w:rsidRPr="00485FFA">
        <w:rPr>
          <w:rFonts w:ascii="Times New Roman" w:hAnsi="Times New Roman" w:cs="Times New Roman"/>
          <w:color w:val="auto"/>
          <w:sz w:val="24"/>
        </w:rPr>
        <w:t xml:space="preserve"> – Окно «</w:t>
      </w:r>
      <w:r>
        <w:rPr>
          <w:rFonts w:ascii="Times New Roman" w:hAnsi="Times New Roman" w:cs="Times New Roman"/>
          <w:color w:val="auto"/>
          <w:sz w:val="24"/>
        </w:rPr>
        <w:t>Эксперимент</w:t>
      </w:r>
      <w:r w:rsidRPr="00485FFA">
        <w:rPr>
          <w:rFonts w:ascii="Times New Roman" w:hAnsi="Times New Roman" w:cs="Times New Roman"/>
          <w:color w:val="auto"/>
          <w:sz w:val="24"/>
        </w:rPr>
        <w:t xml:space="preserve">» </w:t>
      </w:r>
    </w:p>
    <w:p w14:paraId="53DA4387" w14:textId="77777777" w:rsidR="00A12EE0" w:rsidRDefault="00A12EE0" w:rsidP="00A12EE0">
      <w:r w:rsidRPr="00C40628">
        <w:rPr>
          <w:noProof/>
        </w:rPr>
        <w:drawing>
          <wp:inline distT="0" distB="0" distL="0" distR="0" wp14:anchorId="56178DBD" wp14:editId="60A56A98">
            <wp:extent cx="5940425" cy="3199130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6C7A" w14:textId="77777777" w:rsidR="00A12EE0" w:rsidRDefault="00A12EE0" w:rsidP="00A12EE0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485FFA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8</w:t>
      </w:r>
      <w:r w:rsidRPr="00485FFA">
        <w:rPr>
          <w:rFonts w:ascii="Times New Roman" w:hAnsi="Times New Roman" w:cs="Times New Roman"/>
          <w:color w:val="auto"/>
          <w:sz w:val="24"/>
        </w:rPr>
        <w:t xml:space="preserve"> – Окно «</w:t>
      </w:r>
      <w:r>
        <w:rPr>
          <w:rFonts w:ascii="Times New Roman" w:hAnsi="Times New Roman" w:cs="Times New Roman"/>
          <w:color w:val="auto"/>
          <w:sz w:val="24"/>
        </w:rPr>
        <w:t>Эксперимент</w:t>
      </w:r>
      <w:r w:rsidRPr="00485FFA">
        <w:rPr>
          <w:rFonts w:ascii="Times New Roman" w:hAnsi="Times New Roman" w:cs="Times New Roman"/>
          <w:color w:val="auto"/>
          <w:sz w:val="24"/>
        </w:rPr>
        <w:t xml:space="preserve">» </w:t>
      </w:r>
    </w:p>
    <w:p w14:paraId="13520369" w14:textId="77777777" w:rsidR="00A12EE0" w:rsidRDefault="00A12EE0" w:rsidP="00A12EE0">
      <w:pPr>
        <w:jc w:val="center"/>
      </w:pPr>
      <w:r w:rsidRPr="00C40628">
        <w:rPr>
          <w:noProof/>
        </w:rPr>
        <w:lastRenderedPageBreak/>
        <w:drawing>
          <wp:inline distT="0" distB="0" distL="0" distR="0" wp14:anchorId="22EFE387" wp14:editId="67F88343">
            <wp:extent cx="4960620" cy="264442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6723" cy="264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8FD6" w14:textId="77777777" w:rsidR="00A12EE0" w:rsidRPr="00A43A74" w:rsidRDefault="00A12EE0" w:rsidP="00A12EE0">
      <w:pPr>
        <w:pStyle w:val="Caption"/>
        <w:jc w:val="center"/>
      </w:pPr>
      <w:r w:rsidRPr="00485FFA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9</w:t>
      </w:r>
      <w:r w:rsidRPr="00485FFA">
        <w:rPr>
          <w:rFonts w:ascii="Times New Roman" w:hAnsi="Times New Roman" w:cs="Times New Roman"/>
          <w:color w:val="auto"/>
          <w:sz w:val="24"/>
        </w:rPr>
        <w:t xml:space="preserve"> – Окно «</w:t>
      </w:r>
      <w:r>
        <w:rPr>
          <w:rFonts w:ascii="Times New Roman" w:hAnsi="Times New Roman" w:cs="Times New Roman"/>
          <w:color w:val="auto"/>
          <w:sz w:val="24"/>
        </w:rPr>
        <w:t>Эксперимент</w:t>
      </w:r>
      <w:r w:rsidRPr="00485FFA">
        <w:rPr>
          <w:rFonts w:ascii="Times New Roman" w:hAnsi="Times New Roman" w:cs="Times New Roman"/>
          <w:color w:val="auto"/>
          <w:sz w:val="24"/>
        </w:rPr>
        <w:t xml:space="preserve">» </w:t>
      </w:r>
    </w:p>
    <w:p w14:paraId="227B7621" w14:textId="023C9DAA" w:rsidR="002E5F02" w:rsidRPr="002E5F02" w:rsidRDefault="002E5F02" w:rsidP="002E5F02">
      <w:pPr>
        <w:rPr>
          <w:rFonts w:ascii="Times New Roman" w:hAnsi="Times New Roman" w:cs="Times New Roman"/>
        </w:rPr>
      </w:pPr>
      <w:r w:rsidRPr="002E5F02">
        <w:rPr>
          <w:rFonts w:ascii="Times New Roman" w:hAnsi="Times New Roman" w:cs="Times New Roman"/>
        </w:rPr>
        <w:t>Программ</w:t>
      </w:r>
      <w:r w:rsidR="00A03BC7">
        <w:rPr>
          <w:rFonts w:ascii="Times New Roman" w:hAnsi="Times New Roman" w:cs="Times New Roman"/>
        </w:rPr>
        <w:t>ный комплекс</w:t>
      </w:r>
      <w:r w:rsidRPr="002E5F02">
        <w:rPr>
          <w:rFonts w:ascii="Times New Roman" w:hAnsi="Times New Roman" w:cs="Times New Roman"/>
        </w:rPr>
        <w:t xml:space="preserve"> выполняет требуемые функции и выводит всю необходимую информацию в требуемой форму</w:t>
      </w:r>
    </w:p>
    <w:p w14:paraId="557A49F9" w14:textId="7108361E" w:rsidR="00C507CF" w:rsidRDefault="00C507CF" w:rsidP="000632D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5FEBF0" w14:textId="77777777" w:rsidR="00087FBF" w:rsidRDefault="00087FBF" w:rsidP="007539F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99D80E2" w14:textId="6B3785BA" w:rsidR="00E478EA" w:rsidRPr="0044201A" w:rsidRDefault="0044201A" w:rsidP="0096046E">
      <w:pPr>
        <w:pStyle w:val="Heading2"/>
        <w:numPr>
          <w:ilvl w:val="1"/>
          <w:numId w:val="5"/>
        </w:numPr>
        <w:spacing w:before="0" w:line="240" w:lineRule="auto"/>
        <w:ind w:left="777"/>
        <w:rPr>
          <w:rFonts w:ascii="Times New Roman" w:hAnsi="Times New Roman" w:cs="Times New Roman"/>
          <w:b/>
          <w:color w:val="auto"/>
          <w:sz w:val="24"/>
        </w:rPr>
      </w:pPr>
      <w:bookmarkStart w:id="34" w:name="_Toc8687832"/>
      <w:r w:rsidRPr="0044201A">
        <w:rPr>
          <w:rFonts w:ascii="Times New Roman" w:hAnsi="Times New Roman" w:cs="Times New Roman"/>
          <w:b/>
          <w:color w:val="auto"/>
          <w:sz w:val="24"/>
        </w:rPr>
        <w:t>Испытание выполнения требований к надежности</w:t>
      </w:r>
      <w:bookmarkEnd w:id="34"/>
    </w:p>
    <w:p w14:paraId="2DE68630" w14:textId="470D3C33" w:rsidR="006D0C02" w:rsidRPr="006D0C02" w:rsidRDefault="006D0C02" w:rsidP="0096046E">
      <w:pPr>
        <w:pStyle w:val="Heading3"/>
        <w:numPr>
          <w:ilvl w:val="2"/>
          <w:numId w:val="5"/>
        </w:numPr>
        <w:spacing w:before="0" w:line="240" w:lineRule="auto"/>
        <w:ind w:left="1077" w:hanging="510"/>
        <w:rPr>
          <w:rFonts w:ascii="Times New Roman" w:hAnsi="Times New Roman" w:cs="Times New Roman"/>
          <w:b/>
          <w:color w:val="auto"/>
        </w:rPr>
      </w:pPr>
      <w:bookmarkStart w:id="35" w:name="_Toc8687833"/>
      <w:r w:rsidRPr="006D0C02">
        <w:rPr>
          <w:rFonts w:ascii="Times New Roman" w:hAnsi="Times New Roman" w:cs="Times New Roman"/>
          <w:b/>
          <w:color w:val="auto"/>
        </w:rPr>
        <w:t>Проверка пути до входного файла на корректность</w:t>
      </w:r>
      <w:bookmarkEnd w:id="35"/>
    </w:p>
    <w:p w14:paraId="65A30DA7" w14:textId="7B4F524D" w:rsidR="006D0C02" w:rsidRPr="006D0C02" w:rsidRDefault="00367345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требуется, поскольку </w:t>
      </w:r>
      <w:r w:rsidR="00CA628A">
        <w:rPr>
          <w:rFonts w:ascii="Times New Roman" w:hAnsi="Times New Roman" w:cs="Times New Roman"/>
        </w:rPr>
        <w:t>программ</w:t>
      </w:r>
      <w:r w:rsidR="00A03BC7">
        <w:rPr>
          <w:rFonts w:ascii="Times New Roman" w:hAnsi="Times New Roman" w:cs="Times New Roman"/>
        </w:rPr>
        <w:t>ный комплекс</w:t>
      </w:r>
      <w:r w:rsidR="00CA628A">
        <w:rPr>
          <w:rFonts w:ascii="Times New Roman" w:hAnsi="Times New Roman" w:cs="Times New Roman"/>
        </w:rPr>
        <w:t xml:space="preserve"> </w:t>
      </w:r>
      <w:r w:rsidR="00A12EE0">
        <w:rPr>
          <w:rFonts w:ascii="Times New Roman" w:hAnsi="Times New Roman" w:cs="Times New Roman"/>
        </w:rPr>
        <w:t>загружает файл в браузер</w:t>
      </w:r>
      <w:r w:rsidR="00CA628A">
        <w:rPr>
          <w:rFonts w:ascii="Times New Roman" w:hAnsi="Times New Roman" w:cs="Times New Roman"/>
        </w:rPr>
        <w:t>.</w:t>
      </w:r>
    </w:p>
    <w:p w14:paraId="7ACEBEB8" w14:textId="77777777" w:rsidR="006D0C02" w:rsidRPr="006D0C02" w:rsidRDefault="006D0C02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C61D9FA" w14:textId="3B4FADE3" w:rsidR="006D0C02" w:rsidRPr="006D0C02" w:rsidRDefault="006D0C02" w:rsidP="00017D7F">
      <w:pPr>
        <w:pStyle w:val="Heading3"/>
        <w:numPr>
          <w:ilvl w:val="2"/>
          <w:numId w:val="5"/>
        </w:numPr>
        <w:spacing w:before="0" w:line="240" w:lineRule="auto"/>
        <w:ind w:left="1077" w:hanging="510"/>
        <w:rPr>
          <w:rFonts w:ascii="Times New Roman" w:hAnsi="Times New Roman" w:cs="Times New Roman"/>
          <w:b/>
          <w:color w:val="auto"/>
        </w:rPr>
      </w:pPr>
      <w:bookmarkStart w:id="36" w:name="_Toc8687834"/>
      <w:r w:rsidRPr="006D0C02">
        <w:rPr>
          <w:rFonts w:ascii="Times New Roman" w:hAnsi="Times New Roman" w:cs="Times New Roman"/>
          <w:b/>
          <w:color w:val="auto"/>
        </w:rPr>
        <w:t>Проверка пути до выходного файла на корректность</w:t>
      </w:r>
      <w:bookmarkEnd w:id="36"/>
    </w:p>
    <w:p w14:paraId="50F73ACD" w14:textId="748F596C" w:rsidR="006D0C02" w:rsidRPr="00A76672" w:rsidRDefault="00B442EF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требуется, так как вывод происходит только в графический интерфейс.</w:t>
      </w:r>
    </w:p>
    <w:p w14:paraId="5078D7DF" w14:textId="4DA7BDBB" w:rsidR="006D0C02" w:rsidRDefault="006D0C02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7267C1C" w14:textId="5A741B75" w:rsidR="00591A1B" w:rsidRDefault="00591A1B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34E36D0" w14:textId="5A99A533" w:rsidR="00591A1B" w:rsidRDefault="00591A1B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36374FC" w14:textId="7C2F4E67" w:rsidR="00591A1B" w:rsidRDefault="00591A1B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DDFCE63" w14:textId="35DDF76E" w:rsidR="00A12EE0" w:rsidRDefault="00A12EE0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F6A0CAE" w14:textId="42754142" w:rsidR="00A12EE0" w:rsidRDefault="00A12EE0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75556D9" w14:textId="0FF17C75" w:rsidR="00A12EE0" w:rsidRDefault="00A12EE0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E403BC4" w14:textId="4141AEF0" w:rsidR="00A12EE0" w:rsidRDefault="00A12EE0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FE0F3C6" w14:textId="43F4AA74" w:rsidR="00A12EE0" w:rsidRDefault="00A12EE0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C3BEE79" w14:textId="423852A0" w:rsidR="00A12EE0" w:rsidRDefault="00A12EE0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5C6A696" w14:textId="30F16F88" w:rsidR="00A12EE0" w:rsidRDefault="00A12EE0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950803C" w14:textId="605450BE" w:rsidR="00A12EE0" w:rsidRDefault="00A12EE0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1DAA65C9" w14:textId="77777777" w:rsidR="00A12EE0" w:rsidRDefault="00A12EE0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A182469" w14:textId="5C6D7ABD" w:rsidR="00175920" w:rsidRDefault="00175920" w:rsidP="002E5F0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0A9473" w14:textId="3E105F62" w:rsidR="00175920" w:rsidRDefault="00175920" w:rsidP="006D0C0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1B6686B" w14:textId="77777777" w:rsidR="00175920" w:rsidRDefault="00175920" w:rsidP="002714B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DC309D" w14:textId="77777777" w:rsidR="000343F5" w:rsidRPr="00502F9E" w:rsidRDefault="000343F5" w:rsidP="000343F5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37" w:name="_Toc514690332"/>
      <w:bookmarkStart w:id="38" w:name="_Toc8687835"/>
      <w:bookmarkStart w:id="39" w:name="_Toc379572147"/>
      <w:bookmarkStart w:id="40" w:name="_Toc384481777"/>
      <w:bookmarkStart w:id="41" w:name="_Toc385027522"/>
      <w:bookmarkStart w:id="42" w:name="_Toc385162147"/>
      <w:r w:rsidRPr="00502F9E">
        <w:rPr>
          <w:rFonts w:ascii="Times New Roman" w:hAnsi="Times New Roman" w:cs="Times New Roman"/>
          <w:b/>
          <w:color w:val="auto"/>
          <w:sz w:val="24"/>
        </w:rPr>
        <w:lastRenderedPageBreak/>
        <w:t>ПРИЛОЖЕНИЕ 1</w:t>
      </w:r>
      <w:bookmarkEnd w:id="37"/>
      <w:bookmarkEnd w:id="38"/>
    </w:p>
    <w:p w14:paraId="3A41CBB5" w14:textId="77777777" w:rsidR="000343F5" w:rsidRPr="00502F9E" w:rsidRDefault="000343F5" w:rsidP="000343F5">
      <w:pPr>
        <w:pStyle w:val="Heading1"/>
        <w:spacing w:before="0" w:line="240" w:lineRule="auto"/>
        <w:ind w:left="714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43" w:name="_Toc482734439"/>
      <w:bookmarkStart w:id="44" w:name="_Toc514266475"/>
      <w:bookmarkStart w:id="45" w:name="_Toc514632288"/>
      <w:bookmarkStart w:id="46" w:name="_Toc514690333"/>
      <w:bookmarkStart w:id="47" w:name="_Toc8687836"/>
      <w:bookmarkEnd w:id="39"/>
      <w:bookmarkEnd w:id="40"/>
      <w:bookmarkEnd w:id="41"/>
      <w:bookmarkEnd w:id="42"/>
      <w:r w:rsidRPr="00502F9E">
        <w:rPr>
          <w:rFonts w:ascii="Times New Roman" w:hAnsi="Times New Roman" w:cs="Times New Roman"/>
          <w:b/>
          <w:color w:val="auto"/>
          <w:sz w:val="24"/>
        </w:rPr>
        <w:t>Т</w:t>
      </w:r>
      <w:bookmarkEnd w:id="43"/>
      <w:bookmarkEnd w:id="44"/>
      <w:r w:rsidRPr="00502F9E">
        <w:rPr>
          <w:rFonts w:ascii="Times New Roman" w:hAnsi="Times New Roman" w:cs="Times New Roman"/>
          <w:b/>
          <w:color w:val="auto"/>
          <w:sz w:val="24"/>
        </w:rPr>
        <w:t>ЕРМИНОЛОГИЯ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2"/>
        <w:gridCol w:w="5553"/>
      </w:tblGrid>
      <w:tr w:rsidR="00B11391" w14:paraId="6824AE6A" w14:textId="77777777" w:rsidTr="00EA7107">
        <w:tc>
          <w:tcPr>
            <w:tcW w:w="3792" w:type="dxa"/>
          </w:tcPr>
          <w:p w14:paraId="0930B2FA" w14:textId="2E6499FF" w:rsidR="00B11391" w:rsidRPr="00676FC3" w:rsidRDefault="00B11391" w:rsidP="00B11391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553" w:type="dxa"/>
          </w:tcPr>
          <w:p w14:paraId="2C4EDA97" w14:textId="69986F84" w:rsidR="00B11391" w:rsidRPr="00676FC3" w:rsidRDefault="00B11391" w:rsidP="00B11391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B11391" w14:paraId="0060DFBF" w14:textId="77777777" w:rsidTr="00EA7107">
        <w:tc>
          <w:tcPr>
            <w:tcW w:w="3792" w:type="dxa"/>
          </w:tcPr>
          <w:p w14:paraId="6244175C" w14:textId="15DACFE4" w:rsidR="00B11391" w:rsidRPr="00EA3CDA" w:rsidRDefault="00B11391" w:rsidP="00B11391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Система аналитики</w:t>
            </w:r>
          </w:p>
        </w:tc>
        <w:tc>
          <w:tcPr>
            <w:tcW w:w="5553" w:type="dxa"/>
          </w:tcPr>
          <w:p w14:paraId="6941121D" w14:textId="13CF993A" w:rsidR="00B11391" w:rsidRPr="00985D9B" w:rsidRDefault="00B11391" w:rsidP="00B11391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>
              <w:rPr>
                <w:bCs/>
              </w:rPr>
              <w:t xml:space="preserve">Система, которая позволяет собирать, хранить и обрабатывать события аналитики </w:t>
            </w:r>
          </w:p>
        </w:tc>
      </w:tr>
      <w:tr w:rsidR="00B11391" w14:paraId="430FD791" w14:textId="77777777" w:rsidTr="00EA7107">
        <w:tc>
          <w:tcPr>
            <w:tcW w:w="3792" w:type="dxa"/>
          </w:tcPr>
          <w:p w14:paraId="1F744382" w14:textId="1A6DC21C" w:rsidR="00B11391" w:rsidRDefault="00B11391" w:rsidP="00B11391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Событие аналитик</w:t>
            </w:r>
          </w:p>
        </w:tc>
        <w:tc>
          <w:tcPr>
            <w:tcW w:w="5553" w:type="dxa"/>
          </w:tcPr>
          <w:p w14:paraId="4A4E90A5" w14:textId="78049C9B" w:rsidR="00B11391" w:rsidRDefault="00B11391" w:rsidP="00B11391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>
              <w:rPr>
                <w:bCs/>
              </w:rPr>
              <w:t>Действие пользователя в приложении, характеризуемое названием, пользователем и временем</w:t>
            </w:r>
          </w:p>
        </w:tc>
      </w:tr>
      <w:tr w:rsidR="00B11391" w14:paraId="13B1DD75" w14:textId="77777777" w:rsidTr="00EA7107">
        <w:tc>
          <w:tcPr>
            <w:tcW w:w="3792" w:type="dxa"/>
          </w:tcPr>
          <w:p w14:paraId="51CDB668" w14:textId="5AD32DD3" w:rsidR="00B11391" w:rsidRPr="003D4023" w:rsidRDefault="00B11391" w:rsidP="00B11391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Матрица переходов</w:t>
            </w:r>
          </w:p>
        </w:tc>
        <w:tc>
          <w:tcPr>
            <w:tcW w:w="5553" w:type="dxa"/>
          </w:tcPr>
          <w:p w14:paraId="5BDBA0BA" w14:textId="5FD3B84C" w:rsidR="00B11391" w:rsidRPr="00BB1BF8" w:rsidRDefault="00B11391" w:rsidP="00B11391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>
              <w:rPr>
                <w:bCs/>
              </w:rPr>
              <w:t>Матрица вероятности следующего события в зависимости от предыдущего</w:t>
            </w:r>
          </w:p>
        </w:tc>
      </w:tr>
      <w:tr w:rsidR="00B11391" w14:paraId="7A246D99" w14:textId="77777777" w:rsidTr="00EA7107">
        <w:tc>
          <w:tcPr>
            <w:tcW w:w="3792" w:type="dxa"/>
          </w:tcPr>
          <w:p w14:paraId="29899BD6" w14:textId="61555FB4" w:rsidR="00B11391" w:rsidRDefault="00B11391" w:rsidP="00B11391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Граф перемещений</w:t>
            </w:r>
          </w:p>
        </w:tc>
        <w:tc>
          <w:tcPr>
            <w:tcW w:w="5553" w:type="dxa"/>
          </w:tcPr>
          <w:p w14:paraId="1F2C1B6A" w14:textId="3A4E35F6" w:rsidR="00B11391" w:rsidRDefault="00B11391" w:rsidP="00B11391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>
              <w:rPr>
                <w:bCs/>
              </w:rPr>
              <w:t>Визуализация матрицы перехода в виде графа</w:t>
            </w:r>
          </w:p>
        </w:tc>
      </w:tr>
      <w:tr w:rsidR="00B11391" w14:paraId="2EC6FBB6" w14:textId="77777777" w:rsidTr="00EA7107">
        <w:tc>
          <w:tcPr>
            <w:tcW w:w="3792" w:type="dxa"/>
          </w:tcPr>
          <w:p w14:paraId="628D7A58" w14:textId="6DCE0FCD" w:rsidR="00B11391" w:rsidRDefault="00B11391" w:rsidP="00B11391">
            <w:pPr>
              <w:pStyle w:val="ListParagraph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Поведение пользователя</w:t>
            </w:r>
          </w:p>
        </w:tc>
        <w:tc>
          <w:tcPr>
            <w:tcW w:w="5553" w:type="dxa"/>
          </w:tcPr>
          <w:p w14:paraId="689B743B" w14:textId="7EC56E25" w:rsidR="00B11391" w:rsidRDefault="00B11391" w:rsidP="00B11391">
            <w:pPr>
              <w:pStyle w:val="ListParagraph"/>
              <w:tabs>
                <w:tab w:val="left" w:pos="0"/>
              </w:tabs>
              <w:ind w:left="0" w:firstLine="0"/>
              <w:jc w:val="left"/>
            </w:pPr>
            <w:r w:rsidRPr="00F35608">
              <w:rPr>
                <w:bCs/>
              </w:rPr>
              <w:t>Порядок действий осуществленным пользователем в программном продукт</w:t>
            </w:r>
            <w:r>
              <w:rPr>
                <w:bCs/>
              </w:rPr>
              <w:t>е выраженная как последовательность событий аналитики</w:t>
            </w:r>
          </w:p>
        </w:tc>
      </w:tr>
    </w:tbl>
    <w:p w14:paraId="5BC6C9CB" w14:textId="77777777" w:rsidR="00591A1B" w:rsidRDefault="00591A1B" w:rsidP="00591A1B">
      <w:pPr>
        <w:ind w:firstLine="708"/>
        <w:rPr>
          <w:rFonts w:ascii="Times New Roman" w:hAnsi="Times New Roman" w:cs="Times New Roman"/>
        </w:rPr>
      </w:pPr>
    </w:p>
    <w:p w14:paraId="743864E2" w14:textId="77777777" w:rsidR="00591A1B" w:rsidRDefault="00591A1B" w:rsidP="00591A1B">
      <w:pPr>
        <w:ind w:firstLine="708"/>
        <w:rPr>
          <w:rFonts w:ascii="Times New Roman" w:hAnsi="Times New Roman" w:cs="Times New Roman"/>
        </w:rPr>
      </w:pPr>
    </w:p>
    <w:p w14:paraId="328320C6" w14:textId="77777777" w:rsidR="00591A1B" w:rsidRDefault="00591A1B" w:rsidP="00591A1B">
      <w:pPr>
        <w:ind w:firstLine="708"/>
        <w:rPr>
          <w:rFonts w:ascii="Times New Roman" w:hAnsi="Times New Roman" w:cs="Times New Roman"/>
        </w:rPr>
      </w:pPr>
    </w:p>
    <w:p w14:paraId="6B8D0A58" w14:textId="77777777" w:rsidR="00591A1B" w:rsidRDefault="00591A1B" w:rsidP="00591A1B">
      <w:pPr>
        <w:ind w:firstLine="708"/>
        <w:rPr>
          <w:rFonts w:ascii="Times New Roman" w:hAnsi="Times New Roman" w:cs="Times New Roman"/>
        </w:rPr>
      </w:pPr>
    </w:p>
    <w:p w14:paraId="1CD2B793" w14:textId="77777777" w:rsidR="00591A1B" w:rsidRDefault="00591A1B" w:rsidP="00591A1B">
      <w:pPr>
        <w:ind w:firstLine="708"/>
        <w:rPr>
          <w:rFonts w:ascii="Times New Roman" w:hAnsi="Times New Roman" w:cs="Times New Roman"/>
        </w:rPr>
      </w:pPr>
    </w:p>
    <w:p w14:paraId="5AD94191" w14:textId="77777777" w:rsidR="00591A1B" w:rsidRDefault="00591A1B" w:rsidP="00591A1B">
      <w:pPr>
        <w:ind w:firstLine="708"/>
        <w:rPr>
          <w:rFonts w:ascii="Times New Roman" w:hAnsi="Times New Roman" w:cs="Times New Roman"/>
        </w:rPr>
      </w:pPr>
    </w:p>
    <w:p w14:paraId="5BB5363C" w14:textId="434CCDFD" w:rsidR="00591A1B" w:rsidRDefault="00591A1B" w:rsidP="00591A1B">
      <w:pPr>
        <w:ind w:firstLine="708"/>
        <w:rPr>
          <w:rFonts w:ascii="Times New Roman" w:hAnsi="Times New Roman" w:cs="Times New Roman"/>
        </w:rPr>
      </w:pPr>
    </w:p>
    <w:p w14:paraId="74872B23" w14:textId="77777777" w:rsidR="000343F5" w:rsidRDefault="000343F5" w:rsidP="00591A1B">
      <w:pPr>
        <w:ind w:firstLine="708"/>
        <w:rPr>
          <w:rFonts w:ascii="Times New Roman" w:hAnsi="Times New Roman" w:cs="Times New Roman"/>
        </w:rPr>
      </w:pPr>
    </w:p>
    <w:p w14:paraId="51EE7E7A" w14:textId="771F7E92" w:rsidR="00591A1B" w:rsidRDefault="00591A1B" w:rsidP="00591A1B">
      <w:pPr>
        <w:ind w:firstLine="708"/>
        <w:rPr>
          <w:rFonts w:ascii="Times New Roman" w:hAnsi="Times New Roman" w:cs="Times New Roman"/>
        </w:rPr>
      </w:pPr>
    </w:p>
    <w:p w14:paraId="0E478E12" w14:textId="6A21F2B9" w:rsidR="00B11391" w:rsidRDefault="00B11391" w:rsidP="00591A1B">
      <w:pPr>
        <w:ind w:firstLine="708"/>
        <w:rPr>
          <w:rFonts w:ascii="Times New Roman" w:hAnsi="Times New Roman" w:cs="Times New Roman"/>
        </w:rPr>
      </w:pPr>
    </w:p>
    <w:p w14:paraId="3369872A" w14:textId="72731592" w:rsidR="00B11391" w:rsidRDefault="00B11391" w:rsidP="00591A1B">
      <w:pPr>
        <w:ind w:firstLine="708"/>
        <w:rPr>
          <w:rFonts w:ascii="Times New Roman" w:hAnsi="Times New Roman" w:cs="Times New Roman"/>
        </w:rPr>
      </w:pPr>
    </w:p>
    <w:p w14:paraId="440F6E89" w14:textId="1F105836" w:rsidR="00B11391" w:rsidRDefault="00B11391" w:rsidP="00591A1B">
      <w:pPr>
        <w:ind w:firstLine="708"/>
        <w:rPr>
          <w:rFonts w:ascii="Times New Roman" w:hAnsi="Times New Roman" w:cs="Times New Roman"/>
        </w:rPr>
      </w:pPr>
    </w:p>
    <w:p w14:paraId="5114CC4F" w14:textId="25EED17C" w:rsidR="00B11391" w:rsidRDefault="00B11391" w:rsidP="00591A1B">
      <w:pPr>
        <w:ind w:firstLine="708"/>
        <w:rPr>
          <w:rFonts w:ascii="Times New Roman" w:hAnsi="Times New Roman" w:cs="Times New Roman"/>
        </w:rPr>
      </w:pPr>
    </w:p>
    <w:p w14:paraId="55E75345" w14:textId="26725403" w:rsidR="00B11391" w:rsidRDefault="00B11391" w:rsidP="00591A1B">
      <w:pPr>
        <w:ind w:firstLine="708"/>
        <w:rPr>
          <w:rFonts w:ascii="Times New Roman" w:hAnsi="Times New Roman" w:cs="Times New Roman"/>
        </w:rPr>
      </w:pPr>
    </w:p>
    <w:p w14:paraId="0B0DB7AE" w14:textId="284C57B8" w:rsidR="00B11391" w:rsidRDefault="00B11391" w:rsidP="00591A1B">
      <w:pPr>
        <w:ind w:firstLine="708"/>
        <w:rPr>
          <w:rFonts w:ascii="Times New Roman" w:hAnsi="Times New Roman" w:cs="Times New Roman"/>
        </w:rPr>
      </w:pPr>
    </w:p>
    <w:p w14:paraId="13CDE897" w14:textId="5D60ABEA" w:rsidR="00B11391" w:rsidRDefault="00B11391" w:rsidP="00591A1B">
      <w:pPr>
        <w:ind w:firstLine="708"/>
        <w:rPr>
          <w:rFonts w:ascii="Times New Roman" w:hAnsi="Times New Roman" w:cs="Times New Roman"/>
        </w:rPr>
      </w:pPr>
    </w:p>
    <w:p w14:paraId="60B01FA6" w14:textId="5FBB15DE" w:rsidR="00B11391" w:rsidRDefault="00B11391" w:rsidP="00591A1B">
      <w:pPr>
        <w:ind w:firstLine="708"/>
        <w:rPr>
          <w:rFonts w:ascii="Times New Roman" w:hAnsi="Times New Roman" w:cs="Times New Roman"/>
        </w:rPr>
      </w:pPr>
    </w:p>
    <w:p w14:paraId="2742DB70" w14:textId="77777777" w:rsidR="00B11391" w:rsidRDefault="00B11391" w:rsidP="00591A1B">
      <w:pPr>
        <w:ind w:firstLine="708"/>
        <w:rPr>
          <w:rFonts w:ascii="Times New Roman" w:hAnsi="Times New Roman" w:cs="Times New Roman"/>
        </w:rPr>
      </w:pPr>
    </w:p>
    <w:p w14:paraId="4576F0A0" w14:textId="77777777" w:rsidR="00591A1B" w:rsidRDefault="00591A1B" w:rsidP="00591A1B">
      <w:pPr>
        <w:ind w:firstLine="708"/>
        <w:rPr>
          <w:rFonts w:ascii="Times New Roman" w:hAnsi="Times New Roman" w:cs="Times New Roman"/>
        </w:rPr>
      </w:pPr>
    </w:p>
    <w:p w14:paraId="057D5B2D" w14:textId="77777777" w:rsidR="00591A1B" w:rsidRDefault="00591A1B" w:rsidP="004E0316">
      <w:pPr>
        <w:rPr>
          <w:rFonts w:ascii="Times New Roman" w:hAnsi="Times New Roman" w:cs="Times New Roman"/>
        </w:rPr>
      </w:pPr>
    </w:p>
    <w:p w14:paraId="351F761C" w14:textId="3F8CE16C" w:rsidR="00591A1B" w:rsidRPr="005D395A" w:rsidRDefault="00591A1B" w:rsidP="00017D7F">
      <w:pPr>
        <w:pStyle w:val="Heading1"/>
        <w:spacing w:before="0" w:line="24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48" w:name="_Toc482734440"/>
      <w:bookmarkStart w:id="49" w:name="_Toc514266476"/>
      <w:bookmarkStart w:id="50" w:name="_Toc8687837"/>
      <w:r w:rsidRPr="005D395A">
        <w:rPr>
          <w:rFonts w:ascii="Times New Roman" w:hAnsi="Times New Roman" w:cs="Times New Roman"/>
          <w:b/>
          <w:color w:val="auto"/>
          <w:sz w:val="24"/>
        </w:rPr>
        <w:lastRenderedPageBreak/>
        <w:t>П</w:t>
      </w:r>
      <w:r w:rsidR="005D395A" w:rsidRPr="005D395A">
        <w:rPr>
          <w:rFonts w:ascii="Times New Roman" w:hAnsi="Times New Roman" w:cs="Times New Roman"/>
          <w:b/>
          <w:color w:val="auto"/>
          <w:sz w:val="24"/>
        </w:rPr>
        <w:t>РИЛОЖЕНИЕ</w:t>
      </w:r>
      <w:r w:rsidRPr="005D395A">
        <w:rPr>
          <w:rFonts w:ascii="Times New Roman" w:hAnsi="Times New Roman" w:cs="Times New Roman"/>
          <w:b/>
          <w:color w:val="auto"/>
          <w:sz w:val="24"/>
        </w:rPr>
        <w:t xml:space="preserve"> 2</w:t>
      </w:r>
      <w:bookmarkEnd w:id="48"/>
      <w:bookmarkEnd w:id="49"/>
      <w:bookmarkEnd w:id="50"/>
    </w:p>
    <w:p w14:paraId="1302E2D2" w14:textId="4D5F8B20" w:rsidR="00591A1B" w:rsidRPr="005D395A" w:rsidRDefault="00175920" w:rsidP="00017D7F">
      <w:pPr>
        <w:pStyle w:val="Heading1"/>
        <w:spacing w:before="0" w:line="240" w:lineRule="auto"/>
        <w:ind w:left="714"/>
        <w:jc w:val="center"/>
        <w:rPr>
          <w:rStyle w:val="Emphasis"/>
          <w:rFonts w:ascii="Times New Roman" w:hAnsi="Times New Roman" w:cs="Times New Roman"/>
          <w:b/>
          <w:i w:val="0"/>
          <w:iCs w:val="0"/>
          <w:color w:val="auto"/>
          <w:sz w:val="24"/>
        </w:rPr>
      </w:pPr>
      <w:bookmarkStart w:id="51" w:name="_Toc514630215"/>
      <w:bookmarkStart w:id="52" w:name="_Toc8687838"/>
      <w:r w:rsidRPr="005D395A">
        <w:rPr>
          <w:rFonts w:ascii="Times New Roman" w:hAnsi="Times New Roman" w:cs="Times New Roman"/>
          <w:b/>
          <w:color w:val="auto"/>
          <w:sz w:val="24"/>
        </w:rPr>
        <w:t>СПИСОК ИСПОЛЬЗОВАННОЙ ЛИТЕРАТУРЫ</w:t>
      </w:r>
      <w:bookmarkEnd w:id="51"/>
      <w:bookmarkEnd w:id="52"/>
    </w:p>
    <w:p w14:paraId="70C4532D" w14:textId="5AFD4366" w:rsidR="00591A1B" w:rsidRDefault="00591A1B" w:rsidP="00591A1B">
      <w:pPr>
        <w:pStyle w:val="ListParagraph"/>
        <w:numPr>
          <w:ilvl w:val="0"/>
          <w:numId w:val="17"/>
        </w:numPr>
        <w:contextualSpacing/>
        <w:jc w:val="both"/>
      </w:pPr>
      <w:bookmarkStart w:id="53" w:name="_Hlk482649094"/>
      <w:r>
        <w:t>ГОСТ 19.101-77 Виды программ и программных документов.</w:t>
      </w:r>
      <w:r w:rsidRPr="00905CAF">
        <w:t xml:space="preserve"> //</w:t>
      </w:r>
      <w:r w:rsidR="004E0316">
        <w:t xml:space="preserve"> </w:t>
      </w:r>
      <w:r>
        <w:t xml:space="preserve">Единая система программной документации. – М.: ИПК Издательство стандартов, 2001. </w:t>
      </w:r>
    </w:p>
    <w:p w14:paraId="36B7CABA" w14:textId="77777777" w:rsidR="00591A1B" w:rsidRDefault="00591A1B" w:rsidP="00591A1B">
      <w:pPr>
        <w:pStyle w:val="ListParagraph"/>
        <w:numPr>
          <w:ilvl w:val="0"/>
          <w:numId w:val="17"/>
        </w:numPr>
        <w:contextualSpacing/>
        <w:jc w:val="both"/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43E91245" w14:textId="410F8E46" w:rsidR="00591A1B" w:rsidRDefault="00591A1B" w:rsidP="00591A1B">
      <w:pPr>
        <w:pStyle w:val="ListParagraph"/>
        <w:numPr>
          <w:ilvl w:val="0"/>
          <w:numId w:val="17"/>
        </w:numPr>
        <w:contextualSpacing/>
        <w:jc w:val="both"/>
      </w:pPr>
      <w:r>
        <w:t>ГОСТ 19.103-77 Обозначения программ и программных документов.</w:t>
      </w:r>
      <w:r w:rsidRPr="00905CAF">
        <w:t xml:space="preserve"> //</w:t>
      </w:r>
      <w:r w:rsidR="004E0316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5F6EAC98" w14:textId="77777777" w:rsidR="00591A1B" w:rsidRDefault="00591A1B" w:rsidP="00591A1B">
      <w:pPr>
        <w:pStyle w:val="ListParagraph"/>
        <w:numPr>
          <w:ilvl w:val="0"/>
          <w:numId w:val="17"/>
        </w:numPr>
        <w:contextualSpacing/>
        <w:jc w:val="both"/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3E020A8" w14:textId="0CD1F4B1" w:rsidR="00591A1B" w:rsidRDefault="00591A1B" w:rsidP="00591A1B">
      <w:pPr>
        <w:pStyle w:val="ListParagraph"/>
        <w:numPr>
          <w:ilvl w:val="0"/>
          <w:numId w:val="17"/>
        </w:numPr>
        <w:contextualSpacing/>
        <w:jc w:val="both"/>
      </w:pPr>
      <w:r>
        <w:t>ГОСТ 19.105-78 Общие требования к программным документам.</w:t>
      </w:r>
      <w:r w:rsidRPr="00905CAF">
        <w:t xml:space="preserve"> //</w:t>
      </w:r>
      <w:r w:rsidR="004E0316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385193EA" w14:textId="77777777" w:rsidR="00591A1B" w:rsidRDefault="00591A1B" w:rsidP="00591A1B">
      <w:pPr>
        <w:pStyle w:val="ListParagraph"/>
        <w:numPr>
          <w:ilvl w:val="0"/>
          <w:numId w:val="17"/>
        </w:numPr>
        <w:contextualSpacing/>
        <w:jc w:val="both"/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35ED8EA0" w14:textId="2A06CA06" w:rsidR="00591A1B" w:rsidRDefault="00591A1B" w:rsidP="00591A1B">
      <w:pPr>
        <w:pStyle w:val="ListParagraph"/>
        <w:numPr>
          <w:ilvl w:val="0"/>
          <w:numId w:val="17"/>
        </w:numPr>
        <w:contextualSpacing/>
        <w:jc w:val="both"/>
      </w:pPr>
      <w:r>
        <w:t>ГОСТ 19.603-78 Общие правила внесения изменений.</w:t>
      </w:r>
      <w:r w:rsidRPr="00905CAF">
        <w:t xml:space="preserve"> //</w:t>
      </w:r>
      <w:r w:rsidR="004E0316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758572A7" w14:textId="6181108F" w:rsidR="00591A1B" w:rsidRDefault="00591A1B" w:rsidP="00591A1B">
      <w:pPr>
        <w:pStyle w:val="ListParagraph"/>
        <w:numPr>
          <w:ilvl w:val="0"/>
          <w:numId w:val="17"/>
        </w:numPr>
        <w:contextualSpacing/>
        <w:jc w:val="both"/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</w:t>
      </w:r>
      <w:r w:rsidR="004E0316">
        <w:t xml:space="preserve"> </w:t>
      </w:r>
      <w:r w:rsidRPr="00905CAF">
        <w:t xml:space="preserve">Единая система программной документации. </w:t>
      </w:r>
      <w:r w:rsidRPr="00B07233">
        <w:t>– М.: ИПК Издательство стандартов, 2001.</w:t>
      </w:r>
    </w:p>
    <w:p w14:paraId="75011645" w14:textId="77777777" w:rsidR="00591A1B" w:rsidRDefault="00591A1B" w:rsidP="00591A1B">
      <w:pPr>
        <w:pStyle w:val="ListParagraph"/>
        <w:numPr>
          <w:ilvl w:val="0"/>
          <w:numId w:val="17"/>
        </w:numPr>
        <w:contextualSpacing/>
        <w:jc w:val="both"/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bookmarkEnd w:id="53"/>
    <w:p w14:paraId="7905F4DD" w14:textId="3A5E6A05" w:rsidR="00591A1B" w:rsidRDefault="00591A1B" w:rsidP="00591A1B">
      <w:pPr>
        <w:contextualSpacing/>
        <w:jc w:val="both"/>
      </w:pPr>
    </w:p>
    <w:p w14:paraId="531624F2" w14:textId="13943DAB" w:rsidR="004E0316" w:rsidRDefault="004E0316" w:rsidP="00591A1B">
      <w:pPr>
        <w:contextualSpacing/>
        <w:jc w:val="both"/>
      </w:pPr>
    </w:p>
    <w:p w14:paraId="390E9639" w14:textId="7FA5DF05" w:rsidR="004E0316" w:rsidRDefault="004E0316" w:rsidP="00591A1B">
      <w:pPr>
        <w:contextualSpacing/>
        <w:jc w:val="both"/>
      </w:pPr>
    </w:p>
    <w:p w14:paraId="1969CC9D" w14:textId="0ADB5803" w:rsidR="004E0316" w:rsidRDefault="004E0316" w:rsidP="00591A1B">
      <w:pPr>
        <w:contextualSpacing/>
        <w:jc w:val="both"/>
      </w:pPr>
    </w:p>
    <w:p w14:paraId="1BCC2EAD" w14:textId="0327768C" w:rsidR="004E0316" w:rsidRDefault="004E0316" w:rsidP="00591A1B">
      <w:pPr>
        <w:contextualSpacing/>
        <w:jc w:val="both"/>
      </w:pPr>
    </w:p>
    <w:p w14:paraId="1BFB8837" w14:textId="1BA57808" w:rsidR="004E0316" w:rsidRDefault="004E0316" w:rsidP="00591A1B">
      <w:pPr>
        <w:contextualSpacing/>
        <w:jc w:val="both"/>
      </w:pPr>
    </w:p>
    <w:p w14:paraId="35FA916A" w14:textId="68A9666C" w:rsidR="004E0316" w:rsidRDefault="004E0316" w:rsidP="00591A1B">
      <w:pPr>
        <w:contextualSpacing/>
        <w:jc w:val="both"/>
      </w:pPr>
    </w:p>
    <w:p w14:paraId="45CB320C" w14:textId="1F4BD705" w:rsidR="004E0316" w:rsidRDefault="004E0316" w:rsidP="00591A1B">
      <w:pPr>
        <w:contextualSpacing/>
        <w:jc w:val="both"/>
      </w:pPr>
    </w:p>
    <w:p w14:paraId="3B849A6E" w14:textId="77777777" w:rsidR="004E0316" w:rsidRDefault="004E0316" w:rsidP="00591A1B">
      <w:pPr>
        <w:contextualSpacing/>
        <w:jc w:val="both"/>
      </w:pPr>
    </w:p>
    <w:p w14:paraId="589770AD" w14:textId="64FFB63B" w:rsidR="00591A1B" w:rsidRDefault="00591A1B" w:rsidP="00591A1B">
      <w:pPr>
        <w:contextualSpacing/>
        <w:jc w:val="both"/>
      </w:pPr>
    </w:p>
    <w:p w14:paraId="40FEE082" w14:textId="4258069B" w:rsidR="00017D7F" w:rsidRDefault="00017D7F" w:rsidP="00591A1B">
      <w:pPr>
        <w:contextualSpacing/>
        <w:jc w:val="both"/>
      </w:pPr>
    </w:p>
    <w:p w14:paraId="46022FB7" w14:textId="28B10155" w:rsidR="00017D7F" w:rsidRDefault="00017D7F" w:rsidP="00591A1B">
      <w:pPr>
        <w:contextualSpacing/>
        <w:jc w:val="both"/>
      </w:pPr>
    </w:p>
    <w:p w14:paraId="7438F44B" w14:textId="77777777" w:rsidR="00ED70E1" w:rsidRDefault="00ED70E1" w:rsidP="00591A1B">
      <w:pPr>
        <w:contextualSpacing/>
        <w:jc w:val="both"/>
        <w:sectPr w:rsidR="00ED70E1" w:rsidSect="00121914">
          <w:footerReference w:type="default" r:id="rId20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81D4260" w14:textId="34A3351A" w:rsidR="001C55D2" w:rsidRDefault="001C55D2" w:rsidP="00591A1B">
      <w:pPr>
        <w:contextualSpacing/>
        <w:jc w:val="both"/>
      </w:pPr>
    </w:p>
    <w:p w14:paraId="00848F93" w14:textId="77777777" w:rsidR="001C55D2" w:rsidRDefault="001C55D2" w:rsidP="00591A1B">
      <w:pPr>
        <w:contextualSpacing/>
        <w:jc w:val="both"/>
      </w:pPr>
    </w:p>
    <w:p w14:paraId="3A27E17F" w14:textId="1E1D4C2A" w:rsidR="00591A1B" w:rsidRPr="00334274" w:rsidRDefault="00591A1B" w:rsidP="00503D15">
      <w:pPr>
        <w:pStyle w:val="Heading1"/>
        <w:spacing w:before="0" w:line="240" w:lineRule="auto"/>
        <w:jc w:val="center"/>
        <w:rPr>
          <w:rFonts w:ascii="Times New Roman" w:hAnsi="Times New Roman" w:cs="Times New Roman"/>
        </w:rPr>
      </w:pPr>
      <w:bookmarkStart w:id="54" w:name="_Toc384481780"/>
      <w:bookmarkStart w:id="55" w:name="_Toc385027527"/>
      <w:bookmarkStart w:id="56" w:name="_Toc385162153"/>
      <w:bookmarkStart w:id="57" w:name="_Toc482734444"/>
      <w:bookmarkStart w:id="58" w:name="_Toc514266478"/>
      <w:bookmarkStart w:id="59" w:name="_Toc8687839"/>
      <w:r w:rsidRPr="00334274">
        <w:rPr>
          <w:rFonts w:ascii="Times New Roman" w:hAnsi="Times New Roman" w:cs="Times New Roman"/>
          <w:b/>
          <w:color w:val="auto"/>
          <w:sz w:val="24"/>
          <w:szCs w:val="24"/>
        </w:rPr>
        <w:t>ЛИСТ РЕГИСТРАЦИИ ИЗМЕНЕНИЙ</w:t>
      </w:r>
      <w:bookmarkEnd w:id="54"/>
      <w:bookmarkEnd w:id="55"/>
      <w:bookmarkEnd w:id="56"/>
      <w:bookmarkEnd w:id="57"/>
      <w:bookmarkEnd w:id="58"/>
      <w:bookmarkEnd w:id="59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591A1B" w:rsidRPr="00334274" w14:paraId="26C85A77" w14:textId="77777777" w:rsidTr="00FE5725">
        <w:trPr>
          <w:trHeight w:val="567"/>
        </w:trPr>
        <w:tc>
          <w:tcPr>
            <w:tcW w:w="10488" w:type="dxa"/>
            <w:gridSpan w:val="10"/>
            <w:vAlign w:val="center"/>
          </w:tcPr>
          <w:p w14:paraId="27028581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Лист регистрации изменений</w:t>
            </w:r>
          </w:p>
        </w:tc>
      </w:tr>
      <w:tr w:rsidR="00591A1B" w:rsidRPr="00334274" w14:paraId="5C5C7C63" w14:textId="77777777" w:rsidTr="00FE5725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6F434E5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val="en-US" w:eastAsia="ru-RU"/>
              </w:rPr>
              <w:t xml:space="preserve"> </w:t>
            </w:r>
            <w:r w:rsidRPr="00334274">
              <w:rPr>
                <w:rFonts w:ascii="Times New Roman" w:eastAsia="Calibri" w:hAnsi="Times New Roman"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21218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610A558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47A3DE4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74927A24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264B40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Дата</w:t>
            </w:r>
          </w:p>
        </w:tc>
      </w:tr>
      <w:tr w:rsidR="00591A1B" w:rsidRPr="00334274" w14:paraId="28799D44" w14:textId="77777777" w:rsidTr="00FE572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631CD31B" w14:textId="77777777" w:rsidR="00591A1B" w:rsidRPr="00334274" w:rsidRDefault="00591A1B" w:rsidP="00FE5725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63DB9749" w14:textId="77777777" w:rsidR="00591A1B" w:rsidRPr="00334274" w:rsidRDefault="00591A1B" w:rsidP="00FE5725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A47BB9C" w14:textId="77777777" w:rsidR="00591A1B" w:rsidRPr="00334274" w:rsidRDefault="00591A1B" w:rsidP="00FE5725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CF545AF" w14:textId="77777777" w:rsidR="00591A1B" w:rsidRPr="00334274" w:rsidRDefault="00591A1B" w:rsidP="00FE5725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587F27B5" w14:textId="77777777" w:rsidR="00591A1B" w:rsidRPr="00334274" w:rsidRDefault="00591A1B" w:rsidP="00FE5725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334274">
              <w:rPr>
                <w:rFonts w:ascii="Times New Roman" w:eastAsia="Calibri" w:hAnsi="Times New Roman"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2123427E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0BA994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71978A97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DACB37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456E031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2943803E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5C93029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D7EA6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4808B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83677D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260EC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120FD5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F63DE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B20431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D5778AE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BDA3D8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0D532667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1D9B9E3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11A00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3657DD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D568DD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24CD3D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E266A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8968DE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E88CFB5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195426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6210F42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797DB05C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49F5059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E3AF2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C3EB7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E5008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C14E80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ED474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D3A91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0B73D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E688CD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F03712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4B17B79E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65E3BF51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2F770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F6BB0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3152E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003A4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C9D62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2A17FE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E76C7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5385750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7A623E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3D8AEB2D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67EC1318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A572B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2F692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E26C6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65F79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D8814D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E51CD8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4907B50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5D774D2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A95E14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30BCDC3B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156CE2E2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D48C12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6F931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32A89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7A6FE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2338C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46C227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E93160E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BC1E04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7C6627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37D49BA4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58598B37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3E9744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3E072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67D1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1A1EE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0FA5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315EE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13C3A0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144B1E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36AEB61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278D5590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7263AD47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FB80A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83EDF8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4D38C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891E7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6276B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71799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525C4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AB52D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49587F2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329F1742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74183885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3D43E5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629284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BA220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A78D1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DCF25D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34AC46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DB5E8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183CE0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E4550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7BCD509C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1C4C026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056245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97A8A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2E530E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351CF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A64577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C3D678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E07BD8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9FF526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3089874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1D6D98BD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0E9A72E7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36C6A2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6F0FF8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C44BC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9BCAF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C72082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36D17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0EFC4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AF1212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91F4E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4FC1F3F7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10895B8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863B2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65527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1A99C5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89F26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25DEE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E5B45E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D452948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14D6C4D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24081D8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37529B56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5EB92E6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36C5B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4CE211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96A0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6BC85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6B0E50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10DE4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82CA4C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3BB7091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A3C9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542044D2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771DF41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2A7CA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FE2D81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245EDD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583C8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178EDE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D0A37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1C6E70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C5A6E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A12BF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07951C35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74FD1EED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9866D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AEA3A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C9B53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3A77A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0DAFC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1DBBF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C0B591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A02566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6B9F912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448C7990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7E67C99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AE53E4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D5332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1883E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8A521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B6C4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F4F32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20C41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102EB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DC82A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19DE46D8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5C2054B0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5DD9C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795C99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E22C3B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C79451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91F32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2A94D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9D8667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A39E60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A3A4E65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33E2F438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7F509140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0E13AB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9638B3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A0A08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2FE167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E6CFB6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9BB41C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D8104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EF5D747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85083F4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591A1B" w:rsidRPr="00334274" w14:paraId="47B2AEE5" w14:textId="77777777" w:rsidTr="00FE5725">
        <w:trPr>
          <w:trHeight w:val="454"/>
        </w:trPr>
        <w:tc>
          <w:tcPr>
            <w:tcW w:w="452" w:type="dxa"/>
            <w:vAlign w:val="center"/>
          </w:tcPr>
          <w:p w14:paraId="24BFD440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3E4EC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61E71C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EC18E1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83454E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6ABC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6FA024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376FEF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CDF87E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DC2DD5A" w14:textId="77777777" w:rsidR="00591A1B" w:rsidRPr="00334274" w:rsidRDefault="00591A1B" w:rsidP="00FE5725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</w:tbl>
    <w:p w14:paraId="7A55E29F" w14:textId="77777777" w:rsidR="00DA2184" w:rsidRPr="00DA2184" w:rsidRDefault="00DA2184" w:rsidP="00DA2184">
      <w:pPr>
        <w:rPr>
          <w:rFonts w:ascii="Times New Roman" w:hAnsi="Times New Roman" w:cs="Times New Roman"/>
        </w:rPr>
      </w:pPr>
    </w:p>
    <w:sectPr w:rsidR="00DA2184" w:rsidRPr="00DA2184" w:rsidSect="00121914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633DF" w14:textId="77777777" w:rsidR="003024D4" w:rsidRDefault="003024D4">
      <w:pPr>
        <w:spacing w:after="0" w:line="240" w:lineRule="auto"/>
      </w:pPr>
      <w:r>
        <w:separator/>
      </w:r>
    </w:p>
  </w:endnote>
  <w:endnote w:type="continuationSeparator" w:id="0">
    <w:p w14:paraId="3F8B8ECE" w14:textId="77777777" w:rsidR="003024D4" w:rsidRDefault="003024D4">
      <w:pPr>
        <w:spacing w:after="0" w:line="240" w:lineRule="auto"/>
      </w:pPr>
      <w:r>
        <w:continuationSeparator/>
      </w:r>
    </w:p>
  </w:endnote>
  <w:endnote w:type="continuationNotice" w:id="1">
    <w:p w14:paraId="568D2B56" w14:textId="77777777" w:rsidR="003024D4" w:rsidRDefault="003024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4B1DC" w14:textId="6465D39A" w:rsidR="00922074" w:rsidRPr="00981C3B" w:rsidRDefault="009F2396" w:rsidP="004924A6">
    <w:pPr>
      <w:jc w:val="center"/>
      <w:rPr>
        <w:rFonts w:ascii="Times New Roman" w:hAnsi="Times New Roman" w:cs="Times New Roman"/>
        <w:b/>
      </w:rPr>
    </w:pPr>
    <w:r w:rsidRPr="00981C3B">
      <w:rPr>
        <w:rFonts w:ascii="Times New Roman" w:hAnsi="Times New Roman" w:cs="Times New Roman"/>
        <w:b/>
      </w:rPr>
      <w:t>Москва 20</w:t>
    </w:r>
    <w:r w:rsidR="00B11391">
      <w:rPr>
        <w:rFonts w:ascii="Times New Roman" w:hAnsi="Times New Roman" w:cs="Times New Roman"/>
        <w:b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1361"/>
      <w:gridCol w:w="1792"/>
      <w:gridCol w:w="1688"/>
      <w:gridCol w:w="1674"/>
    </w:tblGrid>
    <w:tr w:rsidR="001E7564" w14:paraId="3716DD4E" w14:textId="77777777" w:rsidTr="00FE5725">
      <w:tc>
        <w:tcPr>
          <w:tcW w:w="2830" w:type="dxa"/>
        </w:tcPr>
        <w:p w14:paraId="41271511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361" w:type="dxa"/>
        </w:tcPr>
        <w:p w14:paraId="135FFC87" w14:textId="77777777" w:rsidR="001E7564" w:rsidRPr="00C56355" w:rsidRDefault="001E7564" w:rsidP="001E7564">
          <w:pPr>
            <w:spacing w:line="240" w:lineRule="auto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792" w:type="dxa"/>
        </w:tcPr>
        <w:p w14:paraId="6467883B" w14:textId="77777777" w:rsidR="001E7564" w:rsidRPr="00C56355" w:rsidRDefault="001E7564" w:rsidP="001E7564">
          <w:pPr>
            <w:spacing w:line="240" w:lineRule="auto"/>
            <w:rPr>
              <w:rFonts w:ascii="Times New Roman" w:eastAsia="Calibri" w:hAnsi="Times New Roman" w:cs="Times New Roman"/>
              <w:sz w:val="20"/>
            </w:rPr>
          </w:pPr>
        </w:p>
      </w:tc>
      <w:tc>
        <w:tcPr>
          <w:tcW w:w="1688" w:type="dxa"/>
        </w:tcPr>
        <w:p w14:paraId="72E21A52" w14:textId="77777777" w:rsidR="001E7564" w:rsidRPr="00C56355" w:rsidRDefault="001E7564" w:rsidP="001E7564">
          <w:pPr>
            <w:spacing w:line="240" w:lineRule="auto"/>
            <w:rPr>
              <w:rFonts w:ascii="Times New Roman" w:eastAsia="Calibri" w:hAnsi="Times New Roman" w:cs="Times New Roman"/>
              <w:sz w:val="20"/>
            </w:rPr>
          </w:pPr>
        </w:p>
      </w:tc>
      <w:tc>
        <w:tcPr>
          <w:tcW w:w="1674" w:type="dxa"/>
        </w:tcPr>
        <w:p w14:paraId="6718A24A" w14:textId="77777777" w:rsidR="001E7564" w:rsidRPr="00C56355" w:rsidRDefault="001E7564" w:rsidP="001E7564">
          <w:pPr>
            <w:spacing w:line="240" w:lineRule="auto"/>
            <w:rPr>
              <w:rFonts w:ascii="Times New Roman" w:eastAsia="Calibri" w:hAnsi="Times New Roman" w:cs="Times New Roman"/>
              <w:sz w:val="20"/>
            </w:rPr>
          </w:pPr>
        </w:p>
      </w:tc>
    </w:tr>
    <w:tr w:rsidR="001E7564" w14:paraId="4A6B470D" w14:textId="77777777" w:rsidTr="00FE5725">
      <w:tc>
        <w:tcPr>
          <w:tcW w:w="2830" w:type="dxa"/>
        </w:tcPr>
        <w:p w14:paraId="0334CCCF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>И</w:t>
          </w:r>
          <w:r w:rsidRPr="00C56355">
            <w:rPr>
              <w:rFonts w:ascii="Times New Roman" w:hAnsi="Times New Roman" w:cs="Times New Roman"/>
              <w:sz w:val="20"/>
            </w:rPr>
            <w:t>зм.</w:t>
          </w:r>
        </w:p>
      </w:tc>
      <w:tc>
        <w:tcPr>
          <w:tcW w:w="1361" w:type="dxa"/>
        </w:tcPr>
        <w:p w14:paraId="1BA1E204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hAnsi="Times New Roman" w:cs="Times New Roman"/>
              <w:sz w:val="20"/>
            </w:rPr>
            <w:t>Лист</w:t>
          </w:r>
        </w:p>
      </w:tc>
      <w:tc>
        <w:tcPr>
          <w:tcW w:w="1792" w:type="dxa"/>
        </w:tcPr>
        <w:p w14:paraId="2C686B81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eastAsia="Calibri" w:hAnsi="Times New Roman" w:cs="Times New Roman"/>
              <w:sz w:val="20"/>
            </w:rPr>
          </w:pPr>
          <w:r w:rsidRPr="00C56355">
            <w:rPr>
              <w:rFonts w:ascii="Times New Roman" w:eastAsia="Calibri" w:hAnsi="Times New Roman" w:cs="Times New Roman"/>
              <w:sz w:val="20"/>
            </w:rPr>
            <w:t>№ док.</w:t>
          </w:r>
        </w:p>
      </w:tc>
      <w:tc>
        <w:tcPr>
          <w:tcW w:w="1688" w:type="dxa"/>
        </w:tcPr>
        <w:p w14:paraId="3CF0F93F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eastAsia="Calibri" w:hAnsi="Times New Roman" w:cs="Times New Roman"/>
              <w:sz w:val="20"/>
            </w:rPr>
          </w:pPr>
          <w:r w:rsidRPr="00C56355">
            <w:rPr>
              <w:rFonts w:ascii="Times New Roman" w:eastAsia="Calibri" w:hAnsi="Times New Roman" w:cs="Times New Roman"/>
              <w:sz w:val="20"/>
            </w:rPr>
            <w:t>Подп.</w:t>
          </w:r>
        </w:p>
      </w:tc>
      <w:tc>
        <w:tcPr>
          <w:tcW w:w="1674" w:type="dxa"/>
        </w:tcPr>
        <w:p w14:paraId="0396C75F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eastAsia="Calibri" w:hAnsi="Times New Roman" w:cs="Times New Roman"/>
              <w:sz w:val="20"/>
            </w:rPr>
          </w:pPr>
          <w:r w:rsidRPr="00C56355">
            <w:rPr>
              <w:rFonts w:ascii="Times New Roman" w:eastAsia="Calibri" w:hAnsi="Times New Roman" w:cs="Times New Roman"/>
              <w:sz w:val="20"/>
            </w:rPr>
            <w:t>Дата</w:t>
          </w:r>
        </w:p>
      </w:tc>
    </w:tr>
    <w:tr w:rsidR="001E7564" w14:paraId="39B733D2" w14:textId="77777777" w:rsidTr="00FE5725">
      <w:tc>
        <w:tcPr>
          <w:tcW w:w="2830" w:type="dxa"/>
        </w:tcPr>
        <w:p w14:paraId="109198C4" w14:textId="470FB3AF" w:rsidR="001E7564" w:rsidRPr="00C56355" w:rsidRDefault="001E7564" w:rsidP="001E756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hAnsi="Times New Roman" w:cs="Times New Roman"/>
              <w:sz w:val="20"/>
            </w:rPr>
            <w:t>RU.17701729.04.1</w:t>
          </w:r>
          <w:r w:rsidR="00B11391">
            <w:rPr>
              <w:rFonts w:ascii="Times New Roman" w:hAnsi="Times New Roman" w:cs="Times New Roman"/>
              <w:sz w:val="20"/>
            </w:rPr>
            <w:t>3</w:t>
          </w:r>
          <w:r w:rsidRPr="00C56355">
            <w:rPr>
              <w:rFonts w:ascii="Times New Roman" w:hAnsi="Times New Roman" w:cs="Times New Roman"/>
              <w:sz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</w:rPr>
            <w:t>51</w:t>
          </w:r>
          <w:r w:rsidRPr="00C56355">
            <w:rPr>
              <w:rFonts w:ascii="Times New Roman" w:hAnsi="Times New Roman" w:cs="Times New Roman"/>
              <w:sz w:val="20"/>
            </w:rPr>
            <w:t xml:space="preserve"> 01-1</w:t>
          </w:r>
        </w:p>
      </w:tc>
      <w:tc>
        <w:tcPr>
          <w:tcW w:w="1361" w:type="dxa"/>
        </w:tcPr>
        <w:p w14:paraId="3C9E3EEA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792" w:type="dxa"/>
        </w:tcPr>
        <w:p w14:paraId="1DE07B30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688" w:type="dxa"/>
        </w:tcPr>
        <w:p w14:paraId="47E2B4A8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</w:p>
      </w:tc>
      <w:tc>
        <w:tcPr>
          <w:tcW w:w="1674" w:type="dxa"/>
        </w:tcPr>
        <w:p w14:paraId="5F39712A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</w:p>
      </w:tc>
    </w:tr>
    <w:tr w:rsidR="001E7564" w14:paraId="2945803E" w14:textId="77777777" w:rsidTr="00FE5725">
      <w:trPr>
        <w:trHeight w:val="163"/>
      </w:trPr>
      <w:tc>
        <w:tcPr>
          <w:tcW w:w="2830" w:type="dxa"/>
        </w:tcPr>
        <w:p w14:paraId="444BD7C8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hAnsi="Times New Roman" w:cs="Times New Roman"/>
              <w:sz w:val="20"/>
            </w:rPr>
            <w:t>Инв. № подл.</w:t>
          </w:r>
        </w:p>
      </w:tc>
      <w:tc>
        <w:tcPr>
          <w:tcW w:w="1361" w:type="dxa"/>
        </w:tcPr>
        <w:p w14:paraId="2CA1DAFD" w14:textId="77777777" w:rsidR="001E7564" w:rsidRPr="00C56355" w:rsidRDefault="001E7564" w:rsidP="001E7564">
          <w:pPr>
            <w:spacing w:line="240" w:lineRule="auto"/>
            <w:ind w:firstLine="0"/>
            <w:jc w:val="left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hAnsi="Times New Roman" w:cs="Times New Roman"/>
              <w:sz w:val="20"/>
            </w:rPr>
            <w:t>Подп.</w:t>
          </w:r>
          <w:r>
            <w:rPr>
              <w:rFonts w:ascii="Times New Roman" w:hAnsi="Times New Roman" w:cs="Times New Roman"/>
              <w:sz w:val="20"/>
            </w:rPr>
            <w:t xml:space="preserve"> </w:t>
          </w:r>
          <w:r w:rsidRPr="00C56355">
            <w:rPr>
              <w:rFonts w:ascii="Times New Roman" w:hAnsi="Times New Roman" w:cs="Times New Roman"/>
              <w:sz w:val="20"/>
            </w:rPr>
            <w:t>и дата</w:t>
          </w:r>
        </w:p>
      </w:tc>
      <w:tc>
        <w:tcPr>
          <w:tcW w:w="1792" w:type="dxa"/>
        </w:tcPr>
        <w:p w14:paraId="585AF2C0" w14:textId="77777777" w:rsidR="001E7564" w:rsidRPr="00C56355" w:rsidRDefault="001E7564" w:rsidP="001E7564">
          <w:pPr>
            <w:spacing w:line="240" w:lineRule="auto"/>
            <w:ind w:firstLine="0"/>
            <w:jc w:val="center"/>
            <w:rPr>
              <w:rFonts w:ascii="Times New Roman" w:hAnsi="Times New Roman" w:cs="Times New Roman"/>
              <w:sz w:val="20"/>
            </w:rPr>
          </w:pPr>
          <w:proofErr w:type="spellStart"/>
          <w:r w:rsidRPr="00C56355">
            <w:rPr>
              <w:rFonts w:ascii="Times New Roman" w:eastAsia="Calibri" w:hAnsi="Times New Roman" w:cs="Times New Roman"/>
              <w:sz w:val="20"/>
            </w:rPr>
            <w:t>Взам</w:t>
          </w:r>
          <w:proofErr w:type="spellEnd"/>
          <w:r w:rsidRPr="00C56355">
            <w:rPr>
              <w:rFonts w:ascii="Times New Roman" w:eastAsia="Calibri" w:hAnsi="Times New Roman" w:cs="Times New Roman"/>
              <w:sz w:val="20"/>
            </w:rPr>
            <w:t>. инв. №</w:t>
          </w:r>
        </w:p>
      </w:tc>
      <w:tc>
        <w:tcPr>
          <w:tcW w:w="1688" w:type="dxa"/>
        </w:tcPr>
        <w:p w14:paraId="341F9D99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eastAsia="Calibri" w:hAnsi="Times New Roman" w:cs="Times New Roman"/>
              <w:sz w:val="20"/>
            </w:rPr>
            <w:t xml:space="preserve">Инв. № </w:t>
          </w:r>
          <w:proofErr w:type="spellStart"/>
          <w:r w:rsidRPr="00C56355">
            <w:rPr>
              <w:rFonts w:ascii="Times New Roman" w:eastAsia="Calibri" w:hAnsi="Times New Roman" w:cs="Times New Roman"/>
              <w:sz w:val="20"/>
            </w:rPr>
            <w:t>дубл</w:t>
          </w:r>
          <w:proofErr w:type="spellEnd"/>
          <w:r w:rsidRPr="00C56355">
            <w:rPr>
              <w:rFonts w:ascii="Times New Roman" w:eastAsia="Calibri" w:hAnsi="Times New Roman" w:cs="Times New Roman"/>
              <w:sz w:val="20"/>
            </w:rPr>
            <w:t>.</w:t>
          </w:r>
        </w:p>
      </w:tc>
      <w:tc>
        <w:tcPr>
          <w:tcW w:w="1674" w:type="dxa"/>
        </w:tcPr>
        <w:p w14:paraId="3BEDB4FF" w14:textId="77777777" w:rsidR="001E7564" w:rsidRPr="00C56355" w:rsidRDefault="001E7564" w:rsidP="001E7564">
          <w:pPr>
            <w:spacing w:line="240" w:lineRule="auto"/>
            <w:ind w:firstLine="0"/>
            <w:rPr>
              <w:rFonts w:ascii="Times New Roman" w:hAnsi="Times New Roman" w:cs="Times New Roman"/>
              <w:sz w:val="20"/>
            </w:rPr>
          </w:pPr>
          <w:r w:rsidRPr="00C56355">
            <w:rPr>
              <w:rFonts w:ascii="Times New Roman" w:eastAsia="Calibri" w:hAnsi="Times New Roman" w:cs="Times New Roman"/>
              <w:sz w:val="20"/>
            </w:rPr>
            <w:t>Подп. и дата</w:t>
          </w:r>
        </w:p>
      </w:tc>
    </w:tr>
  </w:tbl>
  <w:p w14:paraId="295ED517" w14:textId="36219392" w:rsidR="001E7564" w:rsidRPr="001E7564" w:rsidRDefault="001E7564" w:rsidP="001E75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1DC22" w14:textId="77777777" w:rsidR="00ED70E1" w:rsidRPr="00ED70E1" w:rsidRDefault="00ED70E1" w:rsidP="00ED7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943B6" w14:textId="77777777" w:rsidR="003024D4" w:rsidRDefault="003024D4">
      <w:pPr>
        <w:spacing w:after="0" w:line="240" w:lineRule="auto"/>
      </w:pPr>
      <w:r>
        <w:separator/>
      </w:r>
    </w:p>
  </w:footnote>
  <w:footnote w:type="continuationSeparator" w:id="0">
    <w:p w14:paraId="25F4A3C7" w14:textId="77777777" w:rsidR="003024D4" w:rsidRDefault="003024D4">
      <w:pPr>
        <w:spacing w:after="0" w:line="240" w:lineRule="auto"/>
      </w:pPr>
      <w:r>
        <w:continuationSeparator/>
      </w:r>
    </w:p>
  </w:footnote>
  <w:footnote w:type="continuationNotice" w:id="1">
    <w:p w14:paraId="50AE78C3" w14:textId="77777777" w:rsidR="003024D4" w:rsidRDefault="003024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02429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noProof/>
      </w:rPr>
    </w:sdtEndPr>
    <w:sdtContent>
      <w:p w14:paraId="4235A7B1" w14:textId="7F5954C9" w:rsidR="00C34406" w:rsidRPr="00C34406" w:rsidRDefault="00C34406">
        <w:pPr>
          <w:pStyle w:val="Header"/>
          <w:jc w:val="center"/>
          <w:rPr>
            <w:rFonts w:ascii="Times New Roman" w:hAnsi="Times New Roman" w:cs="Times New Roman"/>
            <w:b/>
          </w:rPr>
        </w:pPr>
        <w:r w:rsidRPr="00C34406">
          <w:rPr>
            <w:rFonts w:ascii="Times New Roman" w:hAnsi="Times New Roman" w:cs="Times New Roman"/>
            <w:b/>
          </w:rPr>
          <w:fldChar w:fldCharType="begin"/>
        </w:r>
        <w:r w:rsidRPr="00C34406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C34406">
          <w:rPr>
            <w:rFonts w:ascii="Times New Roman" w:hAnsi="Times New Roman" w:cs="Times New Roman"/>
            <w:b/>
          </w:rPr>
          <w:fldChar w:fldCharType="separate"/>
        </w:r>
        <w:r w:rsidRPr="00C34406">
          <w:rPr>
            <w:rFonts w:ascii="Times New Roman" w:hAnsi="Times New Roman" w:cs="Times New Roman"/>
            <w:b/>
            <w:noProof/>
          </w:rPr>
          <w:t>2</w:t>
        </w:r>
        <w:r w:rsidRPr="00C34406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  <w:p w14:paraId="70B2F6E5" w14:textId="61306C88" w:rsidR="00922074" w:rsidRPr="00C34406" w:rsidRDefault="00C34406" w:rsidP="00C34406">
    <w:pPr>
      <w:tabs>
        <w:tab w:val="left" w:pos="1333"/>
      </w:tabs>
      <w:jc w:val="center"/>
      <w:rPr>
        <w:rFonts w:eastAsia="Times New Roman" w:cstheme="majorHAnsi"/>
        <w:b/>
        <w:lang w:val="en-US" w:eastAsia="ru-RU"/>
      </w:rPr>
    </w:pPr>
    <w:r w:rsidRPr="00D64287">
      <w:rPr>
        <w:rFonts w:ascii="Times New Roman" w:hAnsi="Times New Roman" w:cs="Times New Roman"/>
        <w:b/>
        <w:lang w:val="en-US"/>
      </w:rPr>
      <w:t>RU</w:t>
    </w:r>
    <w:r w:rsidRPr="00D64287">
      <w:rPr>
        <w:rFonts w:ascii="Times New Roman" w:hAnsi="Times New Roman" w:cs="Times New Roman"/>
        <w:b/>
      </w:rPr>
      <w:t>.17701729.</w:t>
    </w:r>
    <w:r>
      <w:rPr>
        <w:rFonts w:ascii="Times New Roman" w:hAnsi="Times New Roman" w:cs="Times New Roman"/>
        <w:b/>
      </w:rPr>
      <w:t>04.1</w:t>
    </w:r>
    <w:r w:rsidR="00B11391">
      <w:rPr>
        <w:rFonts w:ascii="Times New Roman" w:hAnsi="Times New Roman" w:cs="Times New Roman"/>
        <w:b/>
      </w:rPr>
      <w:t>3</w:t>
    </w:r>
    <w:r>
      <w:rPr>
        <w:rFonts w:ascii="Times New Roman" w:hAnsi="Times New Roman" w:cs="Times New Roman"/>
        <w:b/>
      </w:rPr>
      <w:t xml:space="preserve"> </w:t>
    </w:r>
    <w:r>
      <w:rPr>
        <w:rFonts w:ascii="TimesNewRomanPS-BoldMT" w:hAnsi="TimesNewRomanPS-BoldMT" w:cs="TimesNewRomanPS-BoldMT"/>
        <w:b/>
        <w:bCs/>
      </w:rPr>
      <w:t>51 01-1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38254" w14:textId="77777777" w:rsidR="00922074" w:rsidRPr="00C722DD" w:rsidRDefault="003024D4" w:rsidP="00C722DD">
    <w:pPr>
      <w:pStyle w:val="Header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17AFF" w14:textId="50DA4C39" w:rsidR="00ED70E1" w:rsidRPr="00C34406" w:rsidRDefault="00ED70E1">
    <w:pPr>
      <w:pStyle w:val="Header"/>
      <w:jc w:val="center"/>
      <w:rPr>
        <w:rFonts w:ascii="Times New Roman" w:hAnsi="Times New Roman" w:cs="Times New Roman"/>
        <w:b/>
      </w:rPr>
    </w:pPr>
  </w:p>
  <w:p w14:paraId="42185E21" w14:textId="77777777" w:rsidR="00ED70E1" w:rsidRPr="00C34406" w:rsidRDefault="00ED70E1" w:rsidP="00C34406">
    <w:pPr>
      <w:tabs>
        <w:tab w:val="left" w:pos="1333"/>
      </w:tabs>
      <w:jc w:val="center"/>
      <w:rPr>
        <w:rFonts w:eastAsia="Times New Roman" w:cstheme="majorHAnsi"/>
        <w:b/>
        <w:lang w:val="en-US" w:eastAsia="ru-RU"/>
      </w:rPr>
    </w:pPr>
    <w:r w:rsidRPr="00D64287">
      <w:rPr>
        <w:rFonts w:ascii="Times New Roman" w:hAnsi="Times New Roman" w:cs="Times New Roman"/>
        <w:b/>
        <w:lang w:val="en-US"/>
      </w:rPr>
      <w:t>RU</w:t>
    </w:r>
    <w:r w:rsidRPr="00D64287">
      <w:rPr>
        <w:rFonts w:ascii="Times New Roman" w:hAnsi="Times New Roman" w:cs="Times New Roman"/>
        <w:b/>
      </w:rPr>
      <w:t>.17701729.</w:t>
    </w:r>
    <w:r>
      <w:rPr>
        <w:rFonts w:ascii="Times New Roman" w:hAnsi="Times New Roman" w:cs="Times New Roman"/>
        <w:b/>
      </w:rPr>
      <w:t xml:space="preserve">04.15 </w:t>
    </w:r>
    <w:r>
      <w:rPr>
        <w:rFonts w:ascii="TimesNewRomanPS-BoldMT" w:hAnsi="TimesNewRomanPS-BoldMT" w:cs="TimesNewRomanPS-BoldMT"/>
        <w:b/>
        <w:bCs/>
      </w:rPr>
      <w:t>51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DC2"/>
    <w:multiLevelType w:val="hybridMultilevel"/>
    <w:tmpl w:val="3D483C54"/>
    <w:lvl w:ilvl="0" w:tplc="7D2C61E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2989"/>
    <w:multiLevelType w:val="hybridMultilevel"/>
    <w:tmpl w:val="7C869F2C"/>
    <w:lvl w:ilvl="0" w:tplc="0C8E1C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60E70"/>
    <w:multiLevelType w:val="multilevel"/>
    <w:tmpl w:val="5DF62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57E1375"/>
    <w:multiLevelType w:val="hybridMultilevel"/>
    <w:tmpl w:val="408E09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635FB3"/>
    <w:multiLevelType w:val="multilevel"/>
    <w:tmpl w:val="BCD00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BDF42B0"/>
    <w:multiLevelType w:val="hybridMultilevel"/>
    <w:tmpl w:val="F30CACD6"/>
    <w:lvl w:ilvl="0" w:tplc="1B722E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70881"/>
    <w:multiLevelType w:val="hybridMultilevel"/>
    <w:tmpl w:val="EDA8D15C"/>
    <w:lvl w:ilvl="0" w:tplc="1B722E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F5C30"/>
    <w:multiLevelType w:val="hybridMultilevel"/>
    <w:tmpl w:val="50C88EE6"/>
    <w:lvl w:ilvl="0" w:tplc="1B722E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8075A"/>
    <w:multiLevelType w:val="hybridMultilevel"/>
    <w:tmpl w:val="5CC20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C289E"/>
    <w:multiLevelType w:val="hybridMultilevel"/>
    <w:tmpl w:val="F0488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74E37AF"/>
    <w:multiLevelType w:val="hybridMultilevel"/>
    <w:tmpl w:val="0064708A"/>
    <w:lvl w:ilvl="0" w:tplc="2BA269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17006"/>
    <w:multiLevelType w:val="hybridMultilevel"/>
    <w:tmpl w:val="C554C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FB0FDA"/>
    <w:multiLevelType w:val="hybridMultilevel"/>
    <w:tmpl w:val="98B25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A5205B"/>
    <w:multiLevelType w:val="hybridMultilevel"/>
    <w:tmpl w:val="E84EABCE"/>
    <w:lvl w:ilvl="0" w:tplc="7D2C61E0">
      <w:start w:val="1"/>
      <w:numFmt w:val="decimal"/>
      <w:lvlText w:val="%1)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F5294A"/>
    <w:multiLevelType w:val="multilevel"/>
    <w:tmpl w:val="F51CE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4"/>
  </w:num>
  <w:num w:numId="5">
    <w:abstractNumId w:val="17"/>
  </w:num>
  <w:num w:numId="6">
    <w:abstractNumId w:val="10"/>
  </w:num>
  <w:num w:numId="7">
    <w:abstractNumId w:val="4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9"/>
  </w:num>
  <w:num w:numId="13">
    <w:abstractNumId w:val="0"/>
  </w:num>
  <w:num w:numId="14">
    <w:abstractNumId w:val="11"/>
  </w:num>
  <w:num w:numId="15">
    <w:abstractNumId w:val="16"/>
  </w:num>
  <w:num w:numId="16">
    <w:abstractNumId w:val="1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C"/>
    <w:rsid w:val="00011F49"/>
    <w:rsid w:val="00014834"/>
    <w:rsid w:val="00017D7F"/>
    <w:rsid w:val="000343F5"/>
    <w:rsid w:val="00043098"/>
    <w:rsid w:val="00052344"/>
    <w:rsid w:val="000632D4"/>
    <w:rsid w:val="00077FCB"/>
    <w:rsid w:val="00087FBF"/>
    <w:rsid w:val="0009038B"/>
    <w:rsid w:val="000B789F"/>
    <w:rsid w:val="000D000E"/>
    <w:rsid w:val="000D7A07"/>
    <w:rsid w:val="00121914"/>
    <w:rsid w:val="00122A35"/>
    <w:rsid w:val="00142853"/>
    <w:rsid w:val="00142866"/>
    <w:rsid w:val="00161D9C"/>
    <w:rsid w:val="001722DA"/>
    <w:rsid w:val="00175920"/>
    <w:rsid w:val="001A3A6E"/>
    <w:rsid w:val="001B1FE7"/>
    <w:rsid w:val="001B6ECD"/>
    <w:rsid w:val="001B7E09"/>
    <w:rsid w:val="001C3D15"/>
    <w:rsid w:val="001C55D2"/>
    <w:rsid w:val="001D41C9"/>
    <w:rsid w:val="001E7564"/>
    <w:rsid w:val="00204700"/>
    <w:rsid w:val="002232DD"/>
    <w:rsid w:val="00226DAF"/>
    <w:rsid w:val="00233537"/>
    <w:rsid w:val="002557C3"/>
    <w:rsid w:val="00255B8C"/>
    <w:rsid w:val="002714BE"/>
    <w:rsid w:val="00281A14"/>
    <w:rsid w:val="00282F41"/>
    <w:rsid w:val="00297875"/>
    <w:rsid w:val="002B261E"/>
    <w:rsid w:val="002E25AC"/>
    <w:rsid w:val="002E5F02"/>
    <w:rsid w:val="002F5F79"/>
    <w:rsid w:val="003024D4"/>
    <w:rsid w:val="0030468B"/>
    <w:rsid w:val="00351491"/>
    <w:rsid w:val="00357D0A"/>
    <w:rsid w:val="00366D94"/>
    <w:rsid w:val="00367345"/>
    <w:rsid w:val="00376D5A"/>
    <w:rsid w:val="003822F7"/>
    <w:rsid w:val="00385524"/>
    <w:rsid w:val="00385C84"/>
    <w:rsid w:val="00392A26"/>
    <w:rsid w:val="003B17FC"/>
    <w:rsid w:val="003D5500"/>
    <w:rsid w:val="003E0AA7"/>
    <w:rsid w:val="003E3440"/>
    <w:rsid w:val="003E6531"/>
    <w:rsid w:val="00403B78"/>
    <w:rsid w:val="00417277"/>
    <w:rsid w:val="004207B1"/>
    <w:rsid w:val="00426EEF"/>
    <w:rsid w:val="00432B44"/>
    <w:rsid w:val="0044201A"/>
    <w:rsid w:val="00443308"/>
    <w:rsid w:val="00460B92"/>
    <w:rsid w:val="00463AE1"/>
    <w:rsid w:val="00491833"/>
    <w:rsid w:val="004B0B79"/>
    <w:rsid w:val="004C1306"/>
    <w:rsid w:val="004D18E9"/>
    <w:rsid w:val="004D4FE1"/>
    <w:rsid w:val="004E0316"/>
    <w:rsid w:val="004F41C0"/>
    <w:rsid w:val="00503D15"/>
    <w:rsid w:val="0055309F"/>
    <w:rsid w:val="00557D11"/>
    <w:rsid w:val="005659BD"/>
    <w:rsid w:val="00584229"/>
    <w:rsid w:val="00587B17"/>
    <w:rsid w:val="00587C2C"/>
    <w:rsid w:val="00591A1B"/>
    <w:rsid w:val="00594983"/>
    <w:rsid w:val="005976D9"/>
    <w:rsid w:val="005A5822"/>
    <w:rsid w:val="005B3399"/>
    <w:rsid w:val="005B644C"/>
    <w:rsid w:val="005D26B8"/>
    <w:rsid w:val="005D395A"/>
    <w:rsid w:val="005D4362"/>
    <w:rsid w:val="005D5B9B"/>
    <w:rsid w:val="005D6E1F"/>
    <w:rsid w:val="005E69CD"/>
    <w:rsid w:val="005F2FC7"/>
    <w:rsid w:val="006222E3"/>
    <w:rsid w:val="00626840"/>
    <w:rsid w:val="00633368"/>
    <w:rsid w:val="00671953"/>
    <w:rsid w:val="006A2B28"/>
    <w:rsid w:val="006A425B"/>
    <w:rsid w:val="006B0623"/>
    <w:rsid w:val="006C0CE4"/>
    <w:rsid w:val="006C1506"/>
    <w:rsid w:val="006D0C02"/>
    <w:rsid w:val="006D638D"/>
    <w:rsid w:val="006F5A93"/>
    <w:rsid w:val="00706FA1"/>
    <w:rsid w:val="00726CF6"/>
    <w:rsid w:val="00742259"/>
    <w:rsid w:val="007539FC"/>
    <w:rsid w:val="00763A5D"/>
    <w:rsid w:val="0079780C"/>
    <w:rsid w:val="007A4DB0"/>
    <w:rsid w:val="007E6FEB"/>
    <w:rsid w:val="0081287E"/>
    <w:rsid w:val="00844644"/>
    <w:rsid w:val="00867FEF"/>
    <w:rsid w:val="00873973"/>
    <w:rsid w:val="008A02FE"/>
    <w:rsid w:val="008A3830"/>
    <w:rsid w:val="008B2281"/>
    <w:rsid w:val="008B2AA4"/>
    <w:rsid w:val="008C60F7"/>
    <w:rsid w:val="008E2943"/>
    <w:rsid w:val="008E5EB9"/>
    <w:rsid w:val="00911A41"/>
    <w:rsid w:val="00913FB2"/>
    <w:rsid w:val="0092264E"/>
    <w:rsid w:val="009260CC"/>
    <w:rsid w:val="0093154C"/>
    <w:rsid w:val="0096046E"/>
    <w:rsid w:val="009635A4"/>
    <w:rsid w:val="0096586A"/>
    <w:rsid w:val="00983585"/>
    <w:rsid w:val="00993A66"/>
    <w:rsid w:val="009C720F"/>
    <w:rsid w:val="009D681E"/>
    <w:rsid w:val="009E0052"/>
    <w:rsid w:val="009F2396"/>
    <w:rsid w:val="00A03BC7"/>
    <w:rsid w:val="00A1091C"/>
    <w:rsid w:val="00A12130"/>
    <w:rsid w:val="00A12EE0"/>
    <w:rsid w:val="00A150DB"/>
    <w:rsid w:val="00A43477"/>
    <w:rsid w:val="00A56EEA"/>
    <w:rsid w:val="00A74D5B"/>
    <w:rsid w:val="00A76672"/>
    <w:rsid w:val="00A91AFA"/>
    <w:rsid w:val="00A93451"/>
    <w:rsid w:val="00A94318"/>
    <w:rsid w:val="00A94E6E"/>
    <w:rsid w:val="00AB1584"/>
    <w:rsid w:val="00B11391"/>
    <w:rsid w:val="00B20BF5"/>
    <w:rsid w:val="00B24756"/>
    <w:rsid w:val="00B442EF"/>
    <w:rsid w:val="00B613F9"/>
    <w:rsid w:val="00B727EB"/>
    <w:rsid w:val="00B77F29"/>
    <w:rsid w:val="00BA2C11"/>
    <w:rsid w:val="00BA4E1C"/>
    <w:rsid w:val="00BD21EB"/>
    <w:rsid w:val="00BE272B"/>
    <w:rsid w:val="00BE40E5"/>
    <w:rsid w:val="00C34406"/>
    <w:rsid w:val="00C507CF"/>
    <w:rsid w:val="00C66741"/>
    <w:rsid w:val="00C76E11"/>
    <w:rsid w:val="00CA628A"/>
    <w:rsid w:val="00CC7616"/>
    <w:rsid w:val="00CD2AA7"/>
    <w:rsid w:val="00CD5BDE"/>
    <w:rsid w:val="00CD6007"/>
    <w:rsid w:val="00CE60C3"/>
    <w:rsid w:val="00CF29B6"/>
    <w:rsid w:val="00CF6303"/>
    <w:rsid w:val="00CF72D3"/>
    <w:rsid w:val="00D317B1"/>
    <w:rsid w:val="00D432AB"/>
    <w:rsid w:val="00D64287"/>
    <w:rsid w:val="00D72183"/>
    <w:rsid w:val="00D80209"/>
    <w:rsid w:val="00D92DF4"/>
    <w:rsid w:val="00DA2184"/>
    <w:rsid w:val="00DD07E2"/>
    <w:rsid w:val="00DD173F"/>
    <w:rsid w:val="00E102B5"/>
    <w:rsid w:val="00E14B35"/>
    <w:rsid w:val="00E15EBB"/>
    <w:rsid w:val="00E3373E"/>
    <w:rsid w:val="00E4235B"/>
    <w:rsid w:val="00E4295D"/>
    <w:rsid w:val="00E478EA"/>
    <w:rsid w:val="00E520FA"/>
    <w:rsid w:val="00E70F06"/>
    <w:rsid w:val="00E77BB8"/>
    <w:rsid w:val="00E869E3"/>
    <w:rsid w:val="00EA00BF"/>
    <w:rsid w:val="00EA5C06"/>
    <w:rsid w:val="00EA611D"/>
    <w:rsid w:val="00ED3B08"/>
    <w:rsid w:val="00ED63F6"/>
    <w:rsid w:val="00ED70E1"/>
    <w:rsid w:val="00EF63A7"/>
    <w:rsid w:val="00F03E74"/>
    <w:rsid w:val="00F04D63"/>
    <w:rsid w:val="00F06605"/>
    <w:rsid w:val="00F15FCA"/>
    <w:rsid w:val="00F3229B"/>
    <w:rsid w:val="00F367B0"/>
    <w:rsid w:val="00F41F33"/>
    <w:rsid w:val="00F605C9"/>
    <w:rsid w:val="00FA747B"/>
    <w:rsid w:val="00FA7954"/>
    <w:rsid w:val="00FB0332"/>
    <w:rsid w:val="00FB67C3"/>
    <w:rsid w:val="00FC44C6"/>
    <w:rsid w:val="00FD2FC9"/>
    <w:rsid w:val="00FD7626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07D7A"/>
  <w15:chartTrackingRefBased/>
  <w15:docId w15:val="{96F0F00B-E641-4686-AB01-0CA193B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391"/>
    <w:pPr>
      <w:spacing w:after="100" w:line="264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8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00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00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FE7"/>
    <w:pPr>
      <w:keepNext/>
      <w:keepLines/>
      <w:spacing w:before="40" w:after="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42853"/>
    <w:pPr>
      <w:spacing w:before="120"/>
    </w:pPr>
    <w:rPr>
      <w:rFonts w:cs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D64287"/>
    <w:pPr>
      <w:tabs>
        <w:tab w:val="right" w:leader="dot" w:pos="9345"/>
      </w:tabs>
      <w:ind w:left="240"/>
    </w:pPr>
    <w:rPr>
      <w:rFonts w:ascii="Times New Roman" w:eastAsiaTheme="majorEastAsia" w:hAnsi="Times New Roman" w:cs="Times New Roman"/>
      <w:noProof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42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2853"/>
    <w:pPr>
      <w:spacing w:before="480" w:after="100" w:line="276" w:lineRule="auto"/>
      <w:jc w:val="center"/>
      <w:outlineLvl w:val="9"/>
    </w:pPr>
    <w:rPr>
      <w:b/>
      <w:bCs/>
      <w:color w:val="000000" w:themeColor="text1"/>
      <w:sz w:val="24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1428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85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853"/>
    <w:rPr>
      <w:rFonts w:asciiTheme="majorHAnsi" w:hAnsiTheme="majorHAns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64287"/>
    <w:pPr>
      <w:spacing w:line="240" w:lineRule="auto"/>
      <w:ind w:left="480" w:firstLine="709"/>
      <w:jc w:val="both"/>
    </w:pPr>
    <w:rPr>
      <w:rFonts w:ascii="Times New Roman" w:hAnsi="Times New Roman"/>
      <w:szCs w:val="22"/>
    </w:rPr>
  </w:style>
  <w:style w:type="paragraph" w:styleId="ListParagraph">
    <w:name w:val="List Paragraph"/>
    <w:basedOn w:val="Normal"/>
    <w:uiPriority w:val="34"/>
    <w:qFormat/>
    <w:rsid w:val="009F2396"/>
    <w:pPr>
      <w:spacing w:after="0" w:line="240" w:lineRule="auto"/>
      <w:ind w:left="708"/>
    </w:pPr>
    <w:rPr>
      <w:rFonts w:ascii="Times New Roman" w:eastAsia="Times New Roman" w:hAnsi="Times New Roman" w:cs="Times New Roman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D0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00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66"/>
    <w:rPr>
      <w:rFonts w:asciiTheme="majorHAnsi" w:hAnsiTheme="majorHAnsi"/>
      <w:sz w:val="24"/>
      <w:szCs w:val="24"/>
    </w:rPr>
  </w:style>
  <w:style w:type="table" w:styleId="TableGrid">
    <w:name w:val="Table Grid"/>
    <w:basedOn w:val="TableNormal"/>
    <w:uiPriority w:val="59"/>
    <w:rsid w:val="001E7564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91A1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76D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61E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B1FE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68DCC-3FAE-4605-85E7-6AD5B6E9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15</Pages>
  <Words>1985</Words>
  <Characters>11318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Карпин</dc:creator>
  <cp:keywords/>
  <dc:description/>
  <cp:lastModifiedBy>Alexander Karpin</cp:lastModifiedBy>
  <cp:revision>204</cp:revision>
  <cp:lastPrinted>2019-05-14T20:58:00Z</cp:lastPrinted>
  <dcterms:created xsi:type="dcterms:W3CDTF">2018-05-16T14:50:00Z</dcterms:created>
  <dcterms:modified xsi:type="dcterms:W3CDTF">2020-04-12T13:13:00Z</dcterms:modified>
</cp:coreProperties>
</file>