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E9F" w:rsidRDefault="00814498" w:rsidP="00814498">
      <w:pPr>
        <w:pStyle w:val="Title"/>
        <w:jc w:val="center"/>
      </w:pPr>
      <w:r>
        <w:t>DXR Tutorial 05</w:t>
      </w:r>
    </w:p>
    <w:p w:rsidR="00DD5FD2" w:rsidRDefault="00814498" w:rsidP="00814498">
      <w:pPr>
        <w:pStyle w:val="Title"/>
        <w:jc w:val="center"/>
      </w:pPr>
      <w:r>
        <w:t>Shader Table</w:t>
      </w:r>
    </w:p>
    <w:p w:rsidR="00814498" w:rsidRDefault="00814498" w:rsidP="00814498"/>
    <w:p w:rsidR="005065FD" w:rsidRDefault="005065FD" w:rsidP="00184B63">
      <w:pPr>
        <w:pStyle w:val="Heading1"/>
      </w:pPr>
      <w:r>
        <w:t>Before We Begin</w:t>
      </w:r>
    </w:p>
    <w:p w:rsidR="005065FD" w:rsidRPr="005065FD" w:rsidRDefault="005065FD" w:rsidP="005065FD">
      <w:r>
        <w:t xml:space="preserve">I strongly urge you to read the </w:t>
      </w:r>
      <w:r w:rsidR="006F5EAA">
        <w:t>Shader-Table</w:t>
      </w:r>
      <w:r>
        <w:t xml:space="preserve"> section in the spec. It covers many topics and details which are far beyond the scope of this tutorial. This tutorial will only cover the basic concepts. In the next tutorials we will see more advanced usages of the </w:t>
      </w:r>
      <w:r w:rsidR="00CF65C7">
        <w:t>Shader-Table</w:t>
      </w:r>
      <w:r>
        <w:t>.</w:t>
      </w:r>
    </w:p>
    <w:p w:rsidR="00184B63" w:rsidRDefault="00184B63" w:rsidP="00184B63">
      <w:pPr>
        <w:pStyle w:val="Heading1"/>
      </w:pPr>
      <w:r>
        <w:t>Overview</w:t>
      </w:r>
    </w:p>
    <w:p w:rsidR="00281EF9" w:rsidRDefault="00AE259C" w:rsidP="00281EF9">
      <w:r>
        <w:t xml:space="preserve">In the previous tutorials, we created the </w:t>
      </w:r>
      <w:r>
        <w:rPr>
          <w:i/>
          <w:iCs/>
        </w:rPr>
        <w:t>acceleration structures</w:t>
      </w:r>
      <w:r>
        <w:t xml:space="preserve"> that describe the scene’s geometry and the </w:t>
      </w:r>
      <w:r w:rsidRPr="00281EF9">
        <w:rPr>
          <w:i/>
          <w:iCs/>
        </w:rPr>
        <w:t xml:space="preserve">ray-tracing pipeline state </w:t>
      </w:r>
      <w:r w:rsidR="00281EF9" w:rsidRPr="00281EF9">
        <w:rPr>
          <w:i/>
          <w:iCs/>
        </w:rPr>
        <w:t>object</w:t>
      </w:r>
      <w:r w:rsidR="00281EF9">
        <w:t xml:space="preserve"> </w:t>
      </w:r>
      <w:r>
        <w:t xml:space="preserve">which specifies </w:t>
      </w:r>
      <w:r w:rsidR="00281EF9">
        <w:t>the programs that will be used.</w:t>
      </w:r>
    </w:p>
    <w:p w:rsidR="005177D6" w:rsidRDefault="00281EF9" w:rsidP="005177D6">
      <w:r>
        <w:t xml:space="preserve">The last piece required for rendering is the </w:t>
      </w:r>
      <w:r w:rsidR="00F63A2B">
        <w:rPr>
          <w:b/>
          <w:bCs/>
        </w:rPr>
        <w:t>Shader-Table</w:t>
      </w:r>
      <w:r>
        <w:t>. It’s a GPU-visible buffer which is owned and managed by the application – allocation, data updates, etc.</w:t>
      </w:r>
      <w:r w:rsidR="005177D6">
        <w:t xml:space="preserve"> The </w:t>
      </w:r>
      <w:r w:rsidR="00F63A2B">
        <w:t>shader-table</w:t>
      </w:r>
      <w:r w:rsidR="005177D6">
        <w:t xml:space="preserve"> is an array of </w:t>
      </w:r>
      <w:r w:rsidR="005177D6">
        <w:rPr>
          <w:b/>
          <w:bCs/>
        </w:rPr>
        <w:t>records</w:t>
      </w:r>
      <w:r w:rsidR="005177D6">
        <w:t xml:space="preserve"> and it has 2 roles:</w:t>
      </w:r>
    </w:p>
    <w:p w:rsidR="005177D6" w:rsidRDefault="005177D6" w:rsidP="005177D6">
      <w:pPr>
        <w:pStyle w:val="ListParagraph"/>
        <w:numPr>
          <w:ilvl w:val="0"/>
          <w:numId w:val="3"/>
        </w:numPr>
      </w:pPr>
      <w:r>
        <w:t>Describe the relation between the scene’s geometry and the program to be executed.</w:t>
      </w:r>
    </w:p>
    <w:p w:rsidR="005177D6" w:rsidRDefault="005177D6" w:rsidP="005177D6">
      <w:pPr>
        <w:pStyle w:val="ListParagraph"/>
        <w:numPr>
          <w:ilvl w:val="0"/>
          <w:numId w:val="3"/>
        </w:numPr>
      </w:pPr>
      <w:r>
        <w:t>Bind resources to the pipeline.</w:t>
      </w:r>
    </w:p>
    <w:p w:rsidR="00167AB5" w:rsidRDefault="005177D6" w:rsidP="008D582C">
      <w:r>
        <w:t>The first role is required because we can have multiple hit and miss programs attached to the state object and we need to know which shader to execute when a geometry is hit (or nothing was hit).</w:t>
      </w:r>
    </w:p>
    <w:p w:rsidR="005177D6" w:rsidRDefault="005177D6" w:rsidP="005177D6">
      <w:r>
        <w:t>The second role is required because:</w:t>
      </w:r>
    </w:p>
    <w:p w:rsidR="005177D6" w:rsidRDefault="005177D6" w:rsidP="005177D6">
      <w:pPr>
        <w:pStyle w:val="ListParagraph"/>
        <w:numPr>
          <w:ilvl w:val="0"/>
          <w:numId w:val="4"/>
        </w:numPr>
      </w:pPr>
      <w:r>
        <w:t xml:space="preserve">We </w:t>
      </w:r>
      <w:r w:rsidR="00491D42">
        <w:t>can create</w:t>
      </w:r>
      <w:r>
        <w:t xml:space="preserve"> each program with a different </w:t>
      </w:r>
      <w:r w:rsidR="00491D42">
        <w:t>local root-</w:t>
      </w:r>
      <w:r>
        <w:t>signature.</w:t>
      </w:r>
    </w:p>
    <w:p w:rsidR="005177D6" w:rsidRDefault="005177D6" w:rsidP="005177D6">
      <w:pPr>
        <w:pStyle w:val="ListParagraph"/>
        <w:numPr>
          <w:ilvl w:val="0"/>
          <w:numId w:val="4"/>
        </w:numPr>
      </w:pPr>
      <w:r>
        <w:t>Each geometry might require a different set of resources (vertex-buffer, textures, etc.)</w:t>
      </w:r>
    </w:p>
    <w:p w:rsidR="00C81F32" w:rsidRDefault="00C81F32" w:rsidP="00C81F32"/>
    <w:p w:rsidR="00C81F32" w:rsidRDefault="00C81F32" w:rsidP="00C81F32">
      <w:r>
        <w:t xml:space="preserve">Note that the API allows to use multiple </w:t>
      </w:r>
      <w:r w:rsidR="00137EA2">
        <w:t>shader-tables</w:t>
      </w:r>
      <w:r>
        <w:t xml:space="preserve"> in a single </w:t>
      </w:r>
      <w:r w:rsidRPr="00C81F32">
        <w:rPr>
          <w:rFonts w:ascii="Consolas" w:hAnsi="Consolas" w:cs="Consolas"/>
          <w:b/>
          <w:bCs/>
          <w:color w:val="880000"/>
          <w:sz w:val="19"/>
          <w:szCs w:val="19"/>
        </w:rPr>
        <w:t>DispatchRays()</w:t>
      </w:r>
      <w:r>
        <w:t xml:space="preserve"> call. For simplicity, we will use a single </w:t>
      </w:r>
      <w:r w:rsidR="00137EA2">
        <w:t>shader-table</w:t>
      </w:r>
      <w:r>
        <w:t xml:space="preserve"> in this tutorial.</w:t>
      </w:r>
    </w:p>
    <w:p w:rsidR="005177D6" w:rsidRDefault="00137EA2" w:rsidP="005177D6">
      <w:pPr>
        <w:pStyle w:val="Heading1"/>
      </w:pPr>
      <w:r>
        <w:t>Shader Table</w:t>
      </w:r>
      <w:r w:rsidR="005177D6">
        <w:t xml:space="preserve"> Record</w:t>
      </w:r>
      <w:r w:rsidR="005065FD">
        <w:t>s</w:t>
      </w:r>
    </w:p>
    <w:p w:rsidR="005065FD" w:rsidRDefault="005177D6" w:rsidP="005065FD">
      <w:r>
        <w:t xml:space="preserve">Each </w:t>
      </w:r>
      <w:r w:rsidR="000D13A9">
        <w:t>shader-table</w:t>
      </w:r>
      <w:r>
        <w:t xml:space="preserve"> </w:t>
      </w:r>
      <w:r w:rsidR="005065FD">
        <w:t xml:space="preserve">record has 2 sections. It begins with an opaque program identifier (obtained by calling </w:t>
      </w:r>
      <w:r w:rsidR="00E1382A">
        <w:rPr>
          <w:rFonts w:ascii="Consolas" w:hAnsi="Consolas" w:cs="Consolas"/>
          <w:color w:val="0000FF"/>
          <w:sz w:val="19"/>
          <w:szCs w:val="19"/>
        </w:rPr>
        <w:t>ID3D12StateObjectPropertiesPrototypePtr</w:t>
      </w:r>
      <w:r w:rsidR="005065FD">
        <w:rPr>
          <w:rFonts w:ascii="Consolas" w:hAnsi="Consolas" w:cs="Consolas"/>
          <w:color w:val="880000"/>
          <w:sz w:val="19"/>
          <w:szCs w:val="19"/>
        </w:rPr>
        <w:t>::</w:t>
      </w:r>
      <w:r w:rsidR="00E1382A" w:rsidRPr="00E1382A">
        <w:rPr>
          <w:rFonts w:ascii="Consolas" w:hAnsi="Consolas" w:cs="Consolas"/>
          <w:color w:val="880000"/>
          <w:sz w:val="19"/>
          <w:szCs w:val="19"/>
        </w:rPr>
        <w:t xml:space="preserve"> </w:t>
      </w:r>
      <w:r w:rsidR="00E1382A">
        <w:rPr>
          <w:rFonts w:ascii="Consolas" w:hAnsi="Consolas" w:cs="Consolas"/>
          <w:color w:val="880000"/>
          <w:sz w:val="19"/>
          <w:szCs w:val="19"/>
        </w:rPr>
        <w:t xml:space="preserve">GetShaderIdentifier </w:t>
      </w:r>
      <w:r w:rsidR="005065FD">
        <w:rPr>
          <w:rFonts w:ascii="Consolas" w:hAnsi="Consolas" w:cs="Consolas"/>
          <w:color w:val="880000"/>
          <w:sz w:val="19"/>
          <w:szCs w:val="19"/>
        </w:rPr>
        <w:t>()</w:t>
      </w:r>
      <w:r w:rsidR="005065FD">
        <w:t xml:space="preserve">) followed by a root table containing the shader resource bindings. </w:t>
      </w:r>
    </w:p>
    <w:p w:rsidR="005065FD" w:rsidRDefault="005065FD" w:rsidP="00C871FC">
      <w:r>
        <w:t>The root-table is very similar to the regular rasterization root-table. The difference is that in our case we set the entries directly into the buffer i</w:t>
      </w:r>
      <w:r w:rsidR="00C871FC">
        <w:t xml:space="preserve">nstead of using setter methods. The sizes of the different entries are </w:t>
      </w:r>
      <w:r w:rsidR="00BB03FC">
        <w:t xml:space="preserve">slightly different than </w:t>
      </w:r>
      <w:r w:rsidR="00C871FC">
        <w:t xml:space="preserve">those described in the </w:t>
      </w:r>
      <w:hyperlink r:id="rId5" w:history="1">
        <w:r w:rsidR="00C871FC" w:rsidRPr="00C871FC">
          <w:rPr>
            <w:rStyle w:val="Hyperlink"/>
          </w:rPr>
          <w:t>D3D12 root signature limits</w:t>
        </w:r>
      </w:hyperlink>
      <w:r w:rsidR="00C871FC">
        <w:t>:</w:t>
      </w:r>
    </w:p>
    <w:p w:rsidR="00C871FC" w:rsidRPr="00C871FC" w:rsidRDefault="00C871FC" w:rsidP="00C871FC">
      <w:pPr>
        <w:pStyle w:val="ListParagraph"/>
        <w:numPr>
          <w:ilvl w:val="0"/>
          <w:numId w:val="6"/>
        </w:numPr>
        <w:rPr>
          <w:b/>
          <w:bCs/>
        </w:rPr>
      </w:pPr>
      <w:r>
        <w:rPr>
          <w:b/>
          <w:bCs/>
        </w:rPr>
        <w:t xml:space="preserve">Root Constants </w:t>
      </w:r>
      <w:r>
        <w:t>are 4 bytes.</w:t>
      </w:r>
    </w:p>
    <w:p w:rsidR="00C871FC" w:rsidRPr="00C871FC" w:rsidRDefault="00C871FC" w:rsidP="00C871FC">
      <w:pPr>
        <w:pStyle w:val="ListParagraph"/>
        <w:numPr>
          <w:ilvl w:val="0"/>
          <w:numId w:val="6"/>
        </w:numPr>
        <w:rPr>
          <w:b/>
          <w:bCs/>
        </w:rPr>
      </w:pPr>
      <w:r w:rsidRPr="00C871FC">
        <w:rPr>
          <w:b/>
          <w:bCs/>
        </w:rPr>
        <w:t>Root</w:t>
      </w:r>
      <w:r>
        <w:rPr>
          <w:b/>
          <w:bCs/>
        </w:rPr>
        <w:t xml:space="preserve"> Descriptors </w:t>
      </w:r>
      <w:r>
        <w:t>are 8 bytes.</w:t>
      </w:r>
    </w:p>
    <w:p w:rsidR="00C871FC" w:rsidRPr="00C871FC" w:rsidRDefault="00C871FC" w:rsidP="00C871FC">
      <w:pPr>
        <w:pStyle w:val="ListParagraph"/>
        <w:numPr>
          <w:ilvl w:val="0"/>
          <w:numId w:val="6"/>
        </w:numPr>
        <w:rPr>
          <w:b/>
          <w:bCs/>
        </w:rPr>
      </w:pPr>
      <w:r w:rsidRPr="00C871FC">
        <w:rPr>
          <w:b/>
          <w:bCs/>
        </w:rPr>
        <w:lastRenderedPageBreak/>
        <w:t>Descr</w:t>
      </w:r>
      <w:r>
        <w:rPr>
          <w:b/>
          <w:bCs/>
        </w:rPr>
        <w:t>iptor Tables</w:t>
      </w:r>
      <w:r w:rsidR="008C3AEB">
        <w:t xml:space="preserve"> are </w:t>
      </w:r>
      <w:r w:rsidR="008C3AEB" w:rsidRPr="008C3AEB">
        <w:rPr>
          <w:b/>
          <w:bCs/>
        </w:rPr>
        <w:t>8</w:t>
      </w:r>
      <w:r w:rsidRPr="008C3AEB">
        <w:rPr>
          <w:b/>
          <w:bCs/>
        </w:rPr>
        <w:t xml:space="preserve"> bytes</w:t>
      </w:r>
      <w:r>
        <w:t>.</w:t>
      </w:r>
      <w:r w:rsidR="008C3AEB">
        <w:t xml:space="preserve"> This is different than the size required by the regular root-signature.</w:t>
      </w:r>
    </w:p>
    <w:p w:rsidR="00C871FC" w:rsidRDefault="00C871FC" w:rsidP="00321758">
      <w:r w:rsidRPr="00C871FC">
        <w:t>For r</w:t>
      </w:r>
      <w:r>
        <w:t xml:space="preserve">oot constants and root descriptors we set the same data as </w:t>
      </w:r>
      <w:r w:rsidR="00F21E07">
        <w:t xml:space="preserve">what would be </w:t>
      </w:r>
      <w:r>
        <w:t xml:space="preserve">passed to the </w:t>
      </w:r>
      <w:bookmarkStart w:id="0" w:name="_Hlk507065815"/>
      <w:r>
        <w:t xml:space="preserve">setter </w:t>
      </w:r>
      <w:bookmarkEnd w:id="0"/>
      <w:r>
        <w:t xml:space="preserve">functions. Descriptor table is different – we need to set the </w:t>
      </w:r>
      <w:r w:rsidR="00321758">
        <w:rPr>
          <w:rFonts w:ascii="Consolas" w:hAnsi="Consolas" w:cs="Consolas"/>
          <w:color w:val="0000FF"/>
          <w:sz w:val="19"/>
          <w:szCs w:val="19"/>
        </w:rPr>
        <w:t>D3D12_GPU_DESCRIPTOR_HANDLE::</w:t>
      </w:r>
      <w:r w:rsidR="00321758" w:rsidRPr="00321758">
        <w:rPr>
          <w:rFonts w:ascii="Consolas" w:hAnsi="Consolas" w:cs="Consolas"/>
          <w:sz w:val="19"/>
          <w:szCs w:val="19"/>
        </w:rPr>
        <w:t>ptr</w:t>
      </w:r>
      <w:r w:rsidR="00321758">
        <w:rPr>
          <w:rFonts w:ascii="Consolas" w:hAnsi="Consolas" w:cs="Consolas"/>
          <w:sz w:val="19"/>
          <w:szCs w:val="19"/>
        </w:rPr>
        <w:t xml:space="preserve"> </w:t>
      </w:r>
      <w:r w:rsidR="00321758">
        <w:t>field.</w:t>
      </w:r>
    </w:p>
    <w:p w:rsidR="00C871FC" w:rsidRDefault="00C871FC" w:rsidP="00C871FC">
      <w:r>
        <w:t>Another important thing is that root-descriptors must be stored at an 8-byte aligned address, so in some cases padding might be required.</w:t>
      </w:r>
    </w:p>
    <w:p w:rsidR="00C871FC" w:rsidRDefault="00C871FC" w:rsidP="00C871FC"/>
    <w:p w:rsidR="00C871FC" w:rsidRDefault="00C26C02" w:rsidP="00463D37">
      <w:pPr>
        <w:pStyle w:val="Heading1"/>
      </w:pPr>
      <w:r>
        <w:t xml:space="preserve">The </w:t>
      </w:r>
      <w:r w:rsidR="00074E3B">
        <w:t>Shader-Table</w:t>
      </w:r>
      <w:r>
        <w:t xml:space="preserve"> Layout</w:t>
      </w:r>
    </w:p>
    <w:p w:rsidR="00C26C02" w:rsidRDefault="00C26C02" w:rsidP="00C26C02">
      <w:r>
        <w:t xml:space="preserve">The </w:t>
      </w:r>
      <w:r w:rsidR="00146A80">
        <w:t>shader-table</w:t>
      </w:r>
      <w:r>
        <w:t xml:space="preserve"> is an array of </w:t>
      </w:r>
      <w:r w:rsidR="00146A80">
        <w:t>shader-table</w:t>
      </w:r>
      <w:r>
        <w:t xml:space="preserve"> records. There are no rules on how the records should be laid</w:t>
      </w:r>
      <w:r w:rsidR="00F21E07">
        <w:t xml:space="preserve"> </w:t>
      </w:r>
      <w:r>
        <w:t xml:space="preserve">out. There are several parameters which determine how indexing happens. For now, let’s focus on creating an </w:t>
      </w:r>
      <w:r w:rsidR="00146A80">
        <w:t>shader-table</w:t>
      </w:r>
      <w:r>
        <w:t xml:space="preserve"> which fits the programs and geometry we created. In later tutorials we will cover more advanced layouts.</w:t>
      </w:r>
    </w:p>
    <w:p w:rsidR="00C26C02" w:rsidRDefault="00C26C02" w:rsidP="00C26C02"/>
    <w:p w:rsidR="00C26C02" w:rsidRDefault="00C26C02" w:rsidP="00C26C02">
      <w:r>
        <w:t xml:space="preserve">The </w:t>
      </w:r>
      <w:r w:rsidR="00146A80">
        <w:t>shader-table</w:t>
      </w:r>
      <w:r>
        <w:t xml:space="preserve"> in this tutorial is created in </w:t>
      </w:r>
      <w:r w:rsidRPr="00C26C02">
        <w:rPr>
          <w:rFonts w:ascii="Consolas" w:hAnsi="Consolas" w:cs="Consolas"/>
          <w:b/>
          <w:bCs/>
          <w:color w:val="880000"/>
          <w:sz w:val="19"/>
          <w:szCs w:val="19"/>
        </w:rPr>
        <w:t>createShaderTable()</w:t>
      </w:r>
      <w:r>
        <w:t>.</w:t>
      </w:r>
    </w:p>
    <w:p w:rsidR="00C26C02" w:rsidRDefault="00C26C02" w:rsidP="00C26C02">
      <w:pPr>
        <w:spacing w:after="0" w:line="240" w:lineRule="auto"/>
      </w:pPr>
      <w:r>
        <w:t xml:space="preserve">The first thing we need to do is create the buffer for the </w:t>
      </w:r>
      <w:r w:rsidR="00B4075C">
        <w:t>shader-table</w:t>
      </w:r>
      <w:r>
        <w:t xml:space="preserve">. For this, we need to figure out what the </w:t>
      </w:r>
      <w:r w:rsidR="00B4075C">
        <w:t>shader-table</w:t>
      </w:r>
      <w:r>
        <w:t xml:space="preserve"> size is.</w:t>
      </w:r>
    </w:p>
    <w:p w:rsidR="00C26C02" w:rsidRDefault="00C26C02" w:rsidP="00C26C02">
      <w:pPr>
        <w:spacing w:after="0" w:line="240" w:lineRule="auto"/>
      </w:pPr>
      <w:r>
        <w:t xml:space="preserve">As mentioned before, all </w:t>
      </w:r>
      <w:r w:rsidR="00B4075C">
        <w:t>shader-table</w:t>
      </w:r>
      <w:r>
        <w:t xml:space="preserve"> records must have the same size. We will choose that size based on the largest required entry. In our case, it’s straightforward – only the RayGen shader requires </w:t>
      </w:r>
      <w:r w:rsidR="00567403">
        <w:t>shader resources, so its record size is the largest.</w:t>
      </w:r>
    </w:p>
    <w:p w:rsidR="00567403" w:rsidRDefault="00567403" w:rsidP="00C26C02">
      <w:pPr>
        <w:spacing w:after="0" w:line="240" w:lineRule="auto"/>
      </w:pPr>
    </w:p>
    <w:p w:rsidR="00567403" w:rsidRDefault="00567403" w:rsidP="00C26C02">
      <w:pPr>
        <w:spacing w:after="0" w:line="240" w:lineRule="auto"/>
      </w:pPr>
      <w:r>
        <w:t xml:space="preserve">Remember that each </w:t>
      </w:r>
      <w:r w:rsidR="00B4075C">
        <w:t>shader-table</w:t>
      </w:r>
      <w:r>
        <w:t xml:space="preserve"> record start</w:t>
      </w:r>
      <w:r w:rsidR="004E67C4">
        <w:t>s</w:t>
      </w:r>
      <w:r>
        <w:t xml:space="preserve"> with an opaque program identifier. This size is driver dependent and we need to query the runtime for it.</w:t>
      </w:r>
    </w:p>
    <w:p w:rsidR="00567403" w:rsidRDefault="00567403" w:rsidP="00C26C02">
      <w:pPr>
        <w:spacing w:after="0" w:line="240" w:lineRule="auto"/>
      </w:pPr>
      <w:r>
        <w:rPr>
          <w:noProof/>
        </w:rPr>
        <mc:AlternateContent>
          <mc:Choice Requires="wps">
            <w:drawing>
              <wp:anchor distT="45720" distB="45720" distL="114300" distR="114300" simplePos="0" relativeHeight="251659264" behindDoc="0" locked="0" layoutInCell="1" allowOverlap="1">
                <wp:simplePos x="0" y="0"/>
                <wp:positionH relativeFrom="column">
                  <wp:posOffset>94615</wp:posOffset>
                </wp:positionH>
                <wp:positionV relativeFrom="paragraph">
                  <wp:posOffset>92710</wp:posOffset>
                </wp:positionV>
                <wp:extent cx="5047615" cy="54419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615" cy="544195"/>
                        </a:xfrm>
                        <a:prstGeom prst="rect">
                          <a:avLst/>
                        </a:prstGeom>
                        <a:solidFill>
                          <a:srgbClr val="FFFFFF"/>
                        </a:solidFill>
                        <a:ln w="9525">
                          <a:solidFill>
                            <a:srgbClr val="000000"/>
                          </a:solidFill>
                          <a:miter lim="800000"/>
                          <a:headEnd/>
                          <a:tailEnd/>
                        </a:ln>
                      </wps:spPr>
                      <wps:txbx>
                        <w:txbxContent>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ID3D12DeviceRaytracingPrototypePtr</w:t>
                            </w:r>
                            <w:r>
                              <w:rPr>
                                <w:rFonts w:ascii="Consolas" w:hAnsi="Consolas" w:cs="Consolas"/>
                                <w:color w:val="000000"/>
                                <w:sz w:val="19"/>
                                <w:szCs w:val="19"/>
                              </w:rPr>
                              <w:t xml:space="preserve"> </w:t>
                            </w:r>
                            <w:r>
                              <w:rPr>
                                <w:rFonts w:ascii="Consolas" w:hAnsi="Consolas" w:cs="Consolas"/>
                                <w:color w:val="000080"/>
                                <w:sz w:val="19"/>
                                <w:szCs w:val="19"/>
                              </w:rPr>
                              <w:t>pRtDevice</w:t>
                            </w:r>
                            <w:r>
                              <w:rPr>
                                <w:rFonts w:ascii="Consolas" w:hAnsi="Consolas" w:cs="Consolas"/>
                                <w:color w:val="000000"/>
                                <w:sz w:val="19"/>
                                <w:szCs w:val="19"/>
                              </w:rPr>
                              <w:t xml:space="preserve"> = </w:t>
                            </w:r>
                            <w:r>
                              <w:rPr>
                                <w:rFonts w:ascii="Consolas" w:hAnsi="Consolas" w:cs="Consolas"/>
                                <w:color w:val="000080"/>
                                <w:sz w:val="19"/>
                                <w:szCs w:val="19"/>
                              </w:rPr>
                              <w:t>mpDevice</w:t>
                            </w:r>
                            <w:r>
                              <w:rPr>
                                <w:rFonts w:ascii="Consolas" w:hAnsi="Consolas" w:cs="Consolas"/>
                                <w:color w:val="000000"/>
                                <w:sz w:val="19"/>
                                <w:szCs w:val="19"/>
                              </w:rPr>
                              <w:t>;</w:t>
                            </w:r>
                          </w:p>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r>
                              <w:rPr>
                                <w:rFonts w:ascii="Consolas" w:hAnsi="Consolas" w:cs="Consolas"/>
                                <w:color w:val="000080"/>
                                <w:sz w:val="19"/>
                                <w:szCs w:val="19"/>
                              </w:rPr>
                              <w:t>progIdSize</w:t>
                            </w:r>
                            <w:r>
                              <w:rPr>
                                <w:rFonts w:ascii="Consolas" w:hAnsi="Consolas" w:cs="Consolas"/>
                                <w:color w:val="000000"/>
                                <w:sz w:val="19"/>
                                <w:szCs w:val="19"/>
                              </w:rPr>
                              <w:t xml:space="preserve"> = </w:t>
                            </w:r>
                            <w:r>
                              <w:rPr>
                                <w:rFonts w:ascii="Consolas" w:hAnsi="Consolas" w:cs="Consolas"/>
                                <w:color w:val="000080"/>
                                <w:sz w:val="19"/>
                                <w:szCs w:val="19"/>
                              </w:rPr>
                              <w:t>pRtDevice</w:t>
                            </w:r>
                            <w:r>
                              <w:rPr>
                                <w:rFonts w:ascii="Consolas" w:hAnsi="Consolas" w:cs="Consolas"/>
                                <w:color w:val="008080"/>
                                <w:sz w:val="19"/>
                                <w:szCs w:val="19"/>
                              </w:rPr>
                              <w:t>-&gt;</w:t>
                            </w:r>
                            <w:r>
                              <w:rPr>
                                <w:rFonts w:ascii="Consolas" w:hAnsi="Consolas" w:cs="Consolas"/>
                                <w:color w:val="880000"/>
                                <w:sz w:val="19"/>
                                <w:szCs w:val="19"/>
                              </w:rPr>
                              <w:t>GetShaderIdentifierSize</w:t>
                            </w:r>
                            <w:r>
                              <w:rPr>
                                <w:rFonts w:ascii="Consolas" w:hAnsi="Consolas" w:cs="Consolas"/>
                                <w:color w:val="000000"/>
                                <w:sz w:val="19"/>
                                <w:szCs w:val="19"/>
                              </w:rPr>
                              <w:t>();</w:t>
                            </w:r>
                          </w:p>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4075C">
                              <w:rPr>
                                <w:rFonts w:ascii="Consolas" w:hAnsi="Consolas" w:cs="Consolas"/>
                                <w:color w:val="000080"/>
                                <w:sz w:val="19"/>
                                <w:szCs w:val="19"/>
                              </w:rPr>
                              <w:t>mShaderTable</w:t>
                            </w:r>
                            <w:r>
                              <w:rPr>
                                <w:rFonts w:ascii="Consolas" w:hAnsi="Consolas" w:cs="Consolas"/>
                                <w:color w:val="000080"/>
                                <w:sz w:val="19"/>
                                <w:szCs w:val="19"/>
                              </w:rPr>
                              <w:t>EntrySize</w:t>
                            </w:r>
                            <w:r>
                              <w:rPr>
                                <w:rFonts w:ascii="Consolas" w:hAnsi="Consolas" w:cs="Consolas"/>
                                <w:color w:val="000000"/>
                                <w:sz w:val="19"/>
                                <w:szCs w:val="19"/>
                              </w:rPr>
                              <w:t xml:space="preserve"> = </w:t>
                            </w:r>
                            <w:r>
                              <w:rPr>
                                <w:rFonts w:ascii="Consolas" w:hAnsi="Consolas" w:cs="Consolas"/>
                                <w:color w:val="000080"/>
                                <w:sz w:val="19"/>
                                <w:szCs w:val="19"/>
                              </w:rPr>
                              <w:t>progIdSize</w:t>
                            </w:r>
                            <w:r>
                              <w:rPr>
                                <w:rFonts w:ascii="Consolas" w:hAnsi="Consolas" w:cs="Consolas"/>
                                <w:color w:val="000000"/>
                                <w:sz w:val="19"/>
                                <w:szCs w:val="19"/>
                              </w:rPr>
                              <w:t>;</w:t>
                            </w:r>
                          </w:p>
                          <w:p w:rsidR="00567403" w:rsidRDefault="00567403" w:rsidP="00567403">
                            <w:pPr>
                              <w:autoSpaceDE w:val="0"/>
                              <w:autoSpaceDN w:val="0"/>
                              <w:adjustRightInd w:val="0"/>
                              <w:spacing w:after="0" w:line="240" w:lineRule="auto"/>
                              <w:rPr>
                                <w:rFonts w:ascii="Consolas" w:hAnsi="Consolas" w:cs="Consolas"/>
                                <w:color w:val="000000"/>
                                <w:sz w:val="19"/>
                                <w:szCs w:val="19"/>
                              </w:rPr>
                            </w:pPr>
                          </w:p>
                          <w:p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pt;margin-top:7.3pt;width:397.45pt;height:4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hqJAIAAEY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">
                <v:textbox>
                  <w:txbxContent>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ID3D12DeviceRaytracingPrototypePtr</w:t>
                      </w:r>
                      <w:r>
                        <w:rPr>
                          <w:rFonts w:ascii="Consolas" w:hAnsi="Consolas" w:cs="Consolas"/>
                          <w:color w:val="000000"/>
                          <w:sz w:val="19"/>
                          <w:szCs w:val="19"/>
                        </w:rPr>
                        <w:t xml:space="preserve"> </w:t>
                      </w:r>
                      <w:r>
                        <w:rPr>
                          <w:rFonts w:ascii="Consolas" w:hAnsi="Consolas" w:cs="Consolas"/>
                          <w:color w:val="000080"/>
                          <w:sz w:val="19"/>
                          <w:szCs w:val="19"/>
                        </w:rPr>
                        <w:t>pRtDevice</w:t>
                      </w:r>
                      <w:r>
                        <w:rPr>
                          <w:rFonts w:ascii="Consolas" w:hAnsi="Consolas" w:cs="Consolas"/>
                          <w:color w:val="000000"/>
                          <w:sz w:val="19"/>
                          <w:szCs w:val="19"/>
                        </w:rPr>
                        <w:t xml:space="preserve"> = </w:t>
                      </w:r>
                      <w:r>
                        <w:rPr>
                          <w:rFonts w:ascii="Consolas" w:hAnsi="Consolas" w:cs="Consolas"/>
                          <w:color w:val="000080"/>
                          <w:sz w:val="19"/>
                          <w:szCs w:val="19"/>
                        </w:rPr>
                        <w:t>mpDevice</w:t>
                      </w:r>
                      <w:r>
                        <w:rPr>
                          <w:rFonts w:ascii="Consolas" w:hAnsi="Consolas" w:cs="Consolas"/>
                          <w:color w:val="000000"/>
                          <w:sz w:val="19"/>
                          <w:szCs w:val="19"/>
                        </w:rPr>
                        <w:t>;</w:t>
                      </w:r>
                    </w:p>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r>
                        <w:rPr>
                          <w:rFonts w:ascii="Consolas" w:hAnsi="Consolas" w:cs="Consolas"/>
                          <w:color w:val="000080"/>
                          <w:sz w:val="19"/>
                          <w:szCs w:val="19"/>
                        </w:rPr>
                        <w:t>progIdSize</w:t>
                      </w:r>
                      <w:r>
                        <w:rPr>
                          <w:rFonts w:ascii="Consolas" w:hAnsi="Consolas" w:cs="Consolas"/>
                          <w:color w:val="000000"/>
                          <w:sz w:val="19"/>
                          <w:szCs w:val="19"/>
                        </w:rPr>
                        <w:t xml:space="preserve"> = </w:t>
                      </w:r>
                      <w:r>
                        <w:rPr>
                          <w:rFonts w:ascii="Consolas" w:hAnsi="Consolas" w:cs="Consolas"/>
                          <w:color w:val="000080"/>
                          <w:sz w:val="19"/>
                          <w:szCs w:val="19"/>
                        </w:rPr>
                        <w:t>pRtDevice</w:t>
                      </w:r>
                      <w:r>
                        <w:rPr>
                          <w:rFonts w:ascii="Consolas" w:hAnsi="Consolas" w:cs="Consolas"/>
                          <w:color w:val="008080"/>
                          <w:sz w:val="19"/>
                          <w:szCs w:val="19"/>
                        </w:rPr>
                        <w:t>-&gt;</w:t>
                      </w:r>
                      <w:r>
                        <w:rPr>
                          <w:rFonts w:ascii="Consolas" w:hAnsi="Consolas" w:cs="Consolas"/>
                          <w:color w:val="880000"/>
                          <w:sz w:val="19"/>
                          <w:szCs w:val="19"/>
                        </w:rPr>
                        <w:t>GetShaderIdentifierSize</w:t>
                      </w:r>
                      <w:r>
                        <w:rPr>
                          <w:rFonts w:ascii="Consolas" w:hAnsi="Consolas" w:cs="Consolas"/>
                          <w:color w:val="000000"/>
                          <w:sz w:val="19"/>
                          <w:szCs w:val="19"/>
                        </w:rPr>
                        <w:t>();</w:t>
                      </w:r>
                    </w:p>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4075C">
                        <w:rPr>
                          <w:rFonts w:ascii="Consolas" w:hAnsi="Consolas" w:cs="Consolas"/>
                          <w:color w:val="000080"/>
                          <w:sz w:val="19"/>
                          <w:szCs w:val="19"/>
                        </w:rPr>
                        <w:t>mShaderTable</w:t>
                      </w:r>
                      <w:r>
                        <w:rPr>
                          <w:rFonts w:ascii="Consolas" w:hAnsi="Consolas" w:cs="Consolas"/>
                          <w:color w:val="000080"/>
                          <w:sz w:val="19"/>
                          <w:szCs w:val="19"/>
                        </w:rPr>
                        <w:t>EntrySize</w:t>
                      </w:r>
                      <w:r>
                        <w:rPr>
                          <w:rFonts w:ascii="Consolas" w:hAnsi="Consolas" w:cs="Consolas"/>
                          <w:color w:val="000000"/>
                          <w:sz w:val="19"/>
                          <w:szCs w:val="19"/>
                        </w:rPr>
                        <w:t xml:space="preserve"> = </w:t>
                      </w:r>
                      <w:r>
                        <w:rPr>
                          <w:rFonts w:ascii="Consolas" w:hAnsi="Consolas" w:cs="Consolas"/>
                          <w:color w:val="000080"/>
                          <w:sz w:val="19"/>
                          <w:szCs w:val="19"/>
                        </w:rPr>
                        <w:t>progIdSize</w:t>
                      </w:r>
                      <w:r>
                        <w:rPr>
                          <w:rFonts w:ascii="Consolas" w:hAnsi="Consolas" w:cs="Consolas"/>
                          <w:color w:val="000000"/>
                          <w:sz w:val="19"/>
                          <w:szCs w:val="19"/>
                        </w:rPr>
                        <w:t>;</w:t>
                      </w:r>
                    </w:p>
                    <w:p w:rsidR="00567403" w:rsidRDefault="00567403" w:rsidP="00567403">
                      <w:pPr>
                        <w:autoSpaceDE w:val="0"/>
                        <w:autoSpaceDN w:val="0"/>
                        <w:adjustRightInd w:val="0"/>
                        <w:spacing w:after="0" w:line="240" w:lineRule="auto"/>
                        <w:rPr>
                          <w:rFonts w:ascii="Consolas" w:hAnsi="Consolas" w:cs="Consolas"/>
                          <w:color w:val="000000"/>
                          <w:sz w:val="19"/>
                          <w:szCs w:val="19"/>
                        </w:rPr>
                      </w:pPr>
                    </w:p>
                    <w:p w:rsidR="00567403" w:rsidRDefault="00567403"/>
                  </w:txbxContent>
                </v:textbox>
                <w10:wrap type="square"/>
              </v:shape>
            </w:pict>
          </mc:Fallback>
        </mc:AlternateContent>
      </w: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pPr>
      <w:r>
        <w:t xml:space="preserve">Next, we need to add the size of the data required for the root-table. We created the Hit Program’s root-signature with a single descriptor-table entry. A descriptor-table </w:t>
      </w:r>
      <w:r w:rsidR="008E7DB4">
        <w:t>consumes</w:t>
      </w:r>
      <w:r>
        <w:t xml:space="preserve"> </w:t>
      </w:r>
      <w:r w:rsidR="008E7DB4">
        <w:t>8</w:t>
      </w:r>
      <w:r>
        <w:t xml:space="preserve"> bytes, so let’s add it to the entry size:</w:t>
      </w:r>
    </w:p>
    <w:p w:rsidR="00567403" w:rsidRDefault="00567403" w:rsidP="00C26C02">
      <w:pPr>
        <w:spacing w:after="0" w:line="240" w:lineRule="auto"/>
      </w:pPr>
      <w:r>
        <w:rPr>
          <w:noProof/>
        </w:rPr>
        <mc:AlternateContent>
          <mc:Choice Requires="wps">
            <w:drawing>
              <wp:anchor distT="45720" distB="45720" distL="114300" distR="114300" simplePos="0" relativeHeight="251661312" behindDoc="0" locked="0" layoutInCell="1" allowOverlap="1">
                <wp:simplePos x="0" y="0"/>
                <wp:positionH relativeFrom="column">
                  <wp:posOffset>590550</wp:posOffset>
                </wp:positionH>
                <wp:positionV relativeFrom="paragraph">
                  <wp:posOffset>77470</wp:posOffset>
                </wp:positionV>
                <wp:extent cx="4762500" cy="274320"/>
                <wp:effectExtent l="0" t="0" r="1905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4320"/>
                        </a:xfrm>
                        <a:prstGeom prst="rect">
                          <a:avLst/>
                        </a:prstGeom>
                        <a:solidFill>
                          <a:srgbClr val="FFFFFF"/>
                        </a:solidFill>
                        <a:ln w="9525">
                          <a:solidFill>
                            <a:srgbClr val="000000"/>
                          </a:solidFill>
                          <a:miter lim="800000"/>
                          <a:headEnd/>
                          <a:tailEnd/>
                        </a:ln>
                      </wps:spPr>
                      <wps:txb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w:t>
                            </w:r>
                            <w:r w:rsidR="00CE4E64">
                              <w:rPr>
                                <w:rFonts w:ascii="Consolas" w:hAnsi="Consolas" w:cs="Consolas"/>
                                <w:color w:val="000080"/>
                                <w:sz w:val="19"/>
                                <w:szCs w:val="19"/>
                              </w:rPr>
                              <w:t>ShaderTable</w:t>
                            </w:r>
                            <w:r>
                              <w:rPr>
                                <w:rFonts w:ascii="Consolas" w:hAnsi="Consolas" w:cs="Consolas"/>
                                <w:color w:val="000080"/>
                                <w:sz w:val="19"/>
                                <w:szCs w:val="19"/>
                              </w:rPr>
                              <w:t>EntrySize</w:t>
                            </w:r>
                            <w:r>
                              <w:rPr>
                                <w:rFonts w:ascii="Consolas" w:hAnsi="Consolas" w:cs="Consolas"/>
                                <w:color w:val="000000"/>
                                <w:sz w:val="19"/>
                                <w:szCs w:val="19"/>
                              </w:rPr>
                              <w:t xml:space="preserve"> += </w:t>
                            </w:r>
                            <w:r w:rsidR="008E7DB4">
                              <w:rPr>
                                <w:rFonts w:ascii="Consolas" w:hAnsi="Consolas" w:cs="Consolas"/>
                                <w:color w:val="000000"/>
                                <w:sz w:val="19"/>
                                <w:szCs w:val="19"/>
                              </w:rPr>
                              <w:t>8</w:t>
                            </w:r>
                            <w:r>
                              <w:rPr>
                                <w:rFonts w:ascii="Consolas" w:hAnsi="Consolas" w:cs="Consolas"/>
                                <w:color w:val="000000"/>
                                <w:sz w:val="19"/>
                                <w:szCs w:val="19"/>
                              </w:rPr>
                              <w:t xml:space="preserve">; </w:t>
                            </w:r>
                            <w:r>
                              <w:rPr>
                                <w:rFonts w:ascii="Consolas" w:hAnsi="Consolas" w:cs="Consolas"/>
                                <w:color w:val="008000"/>
                                <w:sz w:val="19"/>
                                <w:szCs w:val="19"/>
                              </w:rPr>
                              <w:t>// The ray-gen's descriptor table</w:t>
                            </w:r>
                          </w:p>
                          <w:p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5pt;margin-top:6.1pt;width:375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">
                <v:textbo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w:t>
                      </w:r>
                      <w:r w:rsidR="00CE4E64">
                        <w:rPr>
                          <w:rFonts w:ascii="Consolas" w:hAnsi="Consolas" w:cs="Consolas"/>
                          <w:color w:val="000080"/>
                          <w:sz w:val="19"/>
                          <w:szCs w:val="19"/>
                        </w:rPr>
                        <w:t>ShaderTable</w:t>
                      </w:r>
                      <w:r>
                        <w:rPr>
                          <w:rFonts w:ascii="Consolas" w:hAnsi="Consolas" w:cs="Consolas"/>
                          <w:color w:val="000080"/>
                          <w:sz w:val="19"/>
                          <w:szCs w:val="19"/>
                        </w:rPr>
                        <w:t>EntrySize</w:t>
                      </w:r>
                      <w:r>
                        <w:rPr>
                          <w:rFonts w:ascii="Consolas" w:hAnsi="Consolas" w:cs="Consolas"/>
                          <w:color w:val="000000"/>
                          <w:sz w:val="19"/>
                          <w:szCs w:val="19"/>
                        </w:rPr>
                        <w:t xml:space="preserve"> += </w:t>
                      </w:r>
                      <w:r w:rsidR="008E7DB4">
                        <w:rPr>
                          <w:rFonts w:ascii="Consolas" w:hAnsi="Consolas" w:cs="Consolas"/>
                          <w:color w:val="000000"/>
                          <w:sz w:val="19"/>
                          <w:szCs w:val="19"/>
                        </w:rPr>
                        <w:t>8</w:t>
                      </w:r>
                      <w:r>
                        <w:rPr>
                          <w:rFonts w:ascii="Consolas" w:hAnsi="Consolas" w:cs="Consolas"/>
                          <w:color w:val="000000"/>
                          <w:sz w:val="19"/>
                          <w:szCs w:val="19"/>
                        </w:rPr>
                        <w:t xml:space="preserve">; </w:t>
                      </w:r>
                      <w:r>
                        <w:rPr>
                          <w:rFonts w:ascii="Consolas" w:hAnsi="Consolas" w:cs="Consolas"/>
                          <w:color w:val="008000"/>
                          <w:sz w:val="19"/>
                          <w:szCs w:val="19"/>
                        </w:rPr>
                        <w:t>// The ray-gen's descriptor table</w:t>
                      </w:r>
                    </w:p>
                    <w:p w:rsidR="00567403" w:rsidRDefault="00567403"/>
                  </w:txbxContent>
                </v:textbox>
                <w10:wrap type="square"/>
              </v:shape>
            </w:pict>
          </mc:Fallback>
        </mc:AlternateContent>
      </w: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rPr>
          <w:rFonts w:ascii="Consolas" w:hAnsi="Consolas" w:cs="Consolas"/>
          <w:color w:val="A000A0"/>
          <w:sz w:val="19"/>
          <w:szCs w:val="19"/>
        </w:rPr>
      </w:pPr>
      <w:r>
        <w:rPr>
          <w:noProof/>
        </w:rPr>
        <mc:AlternateContent>
          <mc:Choice Requires="wps">
            <w:drawing>
              <wp:anchor distT="45720" distB="45720" distL="114300" distR="114300" simplePos="0" relativeHeight="251663360" behindDoc="0" locked="0" layoutInCell="1" allowOverlap="1">
                <wp:simplePos x="0" y="0"/>
                <wp:positionH relativeFrom="column">
                  <wp:posOffset>-781050</wp:posOffset>
                </wp:positionH>
                <wp:positionV relativeFrom="paragraph">
                  <wp:posOffset>379095</wp:posOffset>
                </wp:positionV>
                <wp:extent cx="7326630" cy="248285"/>
                <wp:effectExtent l="0" t="0" r="2667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6630" cy="248285"/>
                        </a:xfrm>
                        <a:prstGeom prst="rect">
                          <a:avLst/>
                        </a:prstGeom>
                        <a:solidFill>
                          <a:srgbClr val="FFFFFF"/>
                        </a:solidFill>
                        <a:ln w="9525">
                          <a:solidFill>
                            <a:srgbClr val="000000"/>
                          </a:solidFill>
                          <a:miter lim="800000"/>
                          <a:headEnd/>
                          <a:tailEnd/>
                        </a:ln>
                      </wps:spPr>
                      <wps:txb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E4E64">
                              <w:rPr>
                                <w:rFonts w:ascii="Consolas" w:hAnsi="Consolas" w:cs="Consolas"/>
                                <w:color w:val="000080"/>
                                <w:sz w:val="19"/>
                                <w:szCs w:val="19"/>
                              </w:rPr>
                              <w:t>mShaderTable</w:t>
                            </w:r>
                            <w:r>
                              <w:rPr>
                                <w:rFonts w:ascii="Consolas" w:hAnsi="Consolas" w:cs="Consolas"/>
                                <w:color w:val="000080"/>
                                <w:sz w:val="19"/>
                                <w:szCs w:val="19"/>
                              </w:rPr>
                              <w:t>EntrySize</w:t>
                            </w:r>
                            <w:r>
                              <w:rPr>
                                <w:rFonts w:ascii="Consolas" w:hAnsi="Consolas" w:cs="Consolas"/>
                                <w:color w:val="000000"/>
                                <w:sz w:val="19"/>
                                <w:szCs w:val="19"/>
                              </w:rPr>
                              <w:t xml:space="preserve"> = </w:t>
                            </w:r>
                            <w:r>
                              <w:rPr>
                                <w:rFonts w:ascii="Consolas" w:hAnsi="Consolas" w:cs="Consolas"/>
                                <w:color w:val="A000A0"/>
                                <w:sz w:val="19"/>
                                <w:szCs w:val="19"/>
                              </w:rPr>
                              <w:t>align_to</w:t>
                            </w:r>
                            <w:r>
                              <w:rPr>
                                <w:rFonts w:ascii="Consolas" w:hAnsi="Consolas" w:cs="Consolas"/>
                                <w:color w:val="000000"/>
                                <w:sz w:val="19"/>
                                <w:szCs w:val="19"/>
                              </w:rPr>
                              <w:t>(</w:t>
                            </w:r>
                            <w:r w:rsidR="009D6F56">
                              <w:rPr>
                                <w:rFonts w:ascii="Consolas" w:hAnsi="Consolas" w:cs="Consolas"/>
                                <w:color w:val="A000A0"/>
                                <w:sz w:val="19"/>
                                <w:szCs w:val="19"/>
                              </w:rPr>
                              <w:t>D3D12_RAYTRACING_SHADER_RECORD_BYTE_ALIGNMENT</w:t>
                            </w:r>
                            <w:r>
                              <w:rPr>
                                <w:rFonts w:ascii="Consolas" w:hAnsi="Consolas" w:cs="Consolas"/>
                                <w:color w:val="000000"/>
                                <w:sz w:val="19"/>
                                <w:szCs w:val="19"/>
                              </w:rPr>
                              <w:t xml:space="preserve">, </w:t>
                            </w:r>
                            <w:r>
                              <w:rPr>
                                <w:rFonts w:ascii="Consolas" w:hAnsi="Consolas" w:cs="Consolas"/>
                                <w:color w:val="000080"/>
                                <w:sz w:val="19"/>
                                <w:szCs w:val="19"/>
                              </w:rPr>
                              <w:t>m</w:t>
                            </w:r>
                            <w:r w:rsidR="00B76E4A">
                              <w:rPr>
                                <w:rFonts w:ascii="Consolas" w:hAnsi="Consolas" w:cs="Consolas"/>
                                <w:color w:val="000080"/>
                                <w:sz w:val="19"/>
                                <w:szCs w:val="19"/>
                              </w:rPr>
                              <w:t>ShaderTable</w:t>
                            </w:r>
                            <w:r>
                              <w:rPr>
                                <w:rFonts w:ascii="Consolas" w:hAnsi="Consolas" w:cs="Consolas"/>
                                <w:color w:val="000080"/>
                                <w:sz w:val="19"/>
                                <w:szCs w:val="19"/>
                              </w:rPr>
                              <w:t>EntrySize</w:t>
                            </w:r>
                            <w:r>
                              <w:rPr>
                                <w:rFonts w:ascii="Consolas" w:hAnsi="Consolas" w:cs="Consolas"/>
                                <w:color w:val="000000"/>
                                <w:sz w:val="19"/>
                                <w:szCs w:val="19"/>
                              </w:rPr>
                              <w:t>);</w:t>
                            </w:r>
                          </w:p>
                          <w:p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1.5pt;margin-top:29.85pt;width:576.9pt;height:1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">
                <v:textbo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E4E64">
                        <w:rPr>
                          <w:rFonts w:ascii="Consolas" w:hAnsi="Consolas" w:cs="Consolas"/>
                          <w:color w:val="000080"/>
                          <w:sz w:val="19"/>
                          <w:szCs w:val="19"/>
                        </w:rPr>
                        <w:t>mShaderTable</w:t>
                      </w:r>
                      <w:r>
                        <w:rPr>
                          <w:rFonts w:ascii="Consolas" w:hAnsi="Consolas" w:cs="Consolas"/>
                          <w:color w:val="000080"/>
                          <w:sz w:val="19"/>
                          <w:szCs w:val="19"/>
                        </w:rPr>
                        <w:t>EntrySize</w:t>
                      </w:r>
                      <w:r>
                        <w:rPr>
                          <w:rFonts w:ascii="Consolas" w:hAnsi="Consolas" w:cs="Consolas"/>
                          <w:color w:val="000000"/>
                          <w:sz w:val="19"/>
                          <w:szCs w:val="19"/>
                        </w:rPr>
                        <w:t xml:space="preserve"> = </w:t>
                      </w:r>
                      <w:r>
                        <w:rPr>
                          <w:rFonts w:ascii="Consolas" w:hAnsi="Consolas" w:cs="Consolas"/>
                          <w:color w:val="A000A0"/>
                          <w:sz w:val="19"/>
                          <w:szCs w:val="19"/>
                        </w:rPr>
                        <w:t>align_to</w:t>
                      </w:r>
                      <w:r>
                        <w:rPr>
                          <w:rFonts w:ascii="Consolas" w:hAnsi="Consolas" w:cs="Consolas"/>
                          <w:color w:val="000000"/>
                          <w:sz w:val="19"/>
                          <w:szCs w:val="19"/>
                        </w:rPr>
                        <w:t>(</w:t>
                      </w:r>
                      <w:r w:rsidR="009D6F56">
                        <w:rPr>
                          <w:rFonts w:ascii="Consolas" w:hAnsi="Consolas" w:cs="Consolas"/>
                          <w:color w:val="A000A0"/>
                          <w:sz w:val="19"/>
                          <w:szCs w:val="19"/>
                        </w:rPr>
                        <w:t>D3D12_RAYTRACING_SHADER_RECORD_BYTE_ALIGNMENT</w:t>
                      </w:r>
                      <w:r>
                        <w:rPr>
                          <w:rFonts w:ascii="Consolas" w:hAnsi="Consolas" w:cs="Consolas"/>
                          <w:color w:val="000000"/>
                          <w:sz w:val="19"/>
                          <w:szCs w:val="19"/>
                        </w:rPr>
                        <w:t xml:space="preserve">, </w:t>
                      </w:r>
                      <w:r>
                        <w:rPr>
                          <w:rFonts w:ascii="Consolas" w:hAnsi="Consolas" w:cs="Consolas"/>
                          <w:color w:val="000080"/>
                          <w:sz w:val="19"/>
                          <w:szCs w:val="19"/>
                        </w:rPr>
                        <w:t>m</w:t>
                      </w:r>
                      <w:r w:rsidR="00B76E4A">
                        <w:rPr>
                          <w:rFonts w:ascii="Consolas" w:hAnsi="Consolas" w:cs="Consolas"/>
                          <w:color w:val="000080"/>
                          <w:sz w:val="19"/>
                          <w:szCs w:val="19"/>
                        </w:rPr>
                        <w:t>ShaderTable</w:t>
                      </w:r>
                      <w:r>
                        <w:rPr>
                          <w:rFonts w:ascii="Consolas" w:hAnsi="Consolas" w:cs="Consolas"/>
                          <w:color w:val="000080"/>
                          <w:sz w:val="19"/>
                          <w:szCs w:val="19"/>
                        </w:rPr>
                        <w:t>EntrySize</w:t>
                      </w:r>
                      <w:r>
                        <w:rPr>
                          <w:rFonts w:ascii="Consolas" w:hAnsi="Consolas" w:cs="Consolas"/>
                          <w:color w:val="000000"/>
                          <w:sz w:val="19"/>
                          <w:szCs w:val="19"/>
                        </w:rPr>
                        <w:t>);</w:t>
                      </w:r>
                    </w:p>
                    <w:p w:rsidR="00567403" w:rsidRDefault="00567403"/>
                  </w:txbxContent>
                </v:textbox>
                <w10:wrap type="square"/>
              </v:shape>
            </w:pict>
          </mc:Fallback>
        </mc:AlternateContent>
      </w:r>
      <w:r>
        <w:t xml:space="preserve">Finally, the entry size must be aligned up to </w:t>
      </w:r>
      <w:r w:rsidR="009D6F56">
        <w:rPr>
          <w:rFonts w:ascii="Consolas" w:hAnsi="Consolas" w:cs="Consolas"/>
          <w:color w:val="A000A0"/>
          <w:sz w:val="19"/>
          <w:szCs w:val="19"/>
        </w:rPr>
        <w:t>D3D12_RAYTRACING_SHADER_RECORD_BYTE_ALIGNMENT</w:t>
      </w:r>
      <w:r>
        <w:rPr>
          <w:rFonts w:ascii="Consolas" w:hAnsi="Consolas" w:cs="Consolas"/>
          <w:color w:val="A000A0"/>
          <w:sz w:val="19"/>
          <w:szCs w:val="19"/>
        </w:rPr>
        <w:t>.</w:t>
      </w:r>
    </w:p>
    <w:p w:rsidR="00567403" w:rsidRDefault="00567403" w:rsidP="00C26C02">
      <w:pPr>
        <w:spacing w:after="0" w:line="240" w:lineRule="auto"/>
      </w:pPr>
    </w:p>
    <w:p w:rsidR="00567403" w:rsidRDefault="00567403" w:rsidP="00C26C02">
      <w:pPr>
        <w:spacing w:after="0" w:line="240" w:lineRule="auto"/>
      </w:pPr>
      <w:r>
        <w:t>We have 3 programs and a single geometry, so we need 3 entries (we’ll get to why the number of entries depends on the geometry count in later tutorials).</w:t>
      </w:r>
    </w:p>
    <w:p w:rsidR="00567403" w:rsidRDefault="00567403" w:rsidP="00C26C02">
      <w:pPr>
        <w:spacing w:after="0" w:line="240" w:lineRule="auto"/>
      </w:pPr>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450850</wp:posOffset>
                </wp:positionH>
                <wp:positionV relativeFrom="paragraph">
                  <wp:posOffset>114300</wp:posOffset>
                </wp:positionV>
                <wp:extent cx="4064000" cy="242570"/>
                <wp:effectExtent l="0" t="0" r="1270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242570"/>
                        </a:xfrm>
                        <a:prstGeom prst="rect">
                          <a:avLst/>
                        </a:prstGeom>
                        <a:solidFill>
                          <a:srgbClr val="FFFFFF"/>
                        </a:solidFill>
                        <a:ln w="9525">
                          <a:solidFill>
                            <a:srgbClr val="000000"/>
                          </a:solidFill>
                          <a:miter lim="800000"/>
                          <a:headEnd/>
                          <a:tailEnd/>
                        </a:ln>
                      </wps:spPr>
                      <wps:txb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r w:rsidR="00360AEF">
                              <w:rPr>
                                <w:rFonts w:ascii="Consolas" w:hAnsi="Consolas" w:cs="Consolas"/>
                                <w:color w:val="000080"/>
                                <w:sz w:val="19"/>
                                <w:szCs w:val="19"/>
                              </w:rPr>
                              <w:t>shaderTable</w:t>
                            </w:r>
                            <w:r>
                              <w:rPr>
                                <w:rFonts w:ascii="Consolas" w:hAnsi="Consolas" w:cs="Consolas"/>
                                <w:color w:val="000080"/>
                                <w:sz w:val="19"/>
                                <w:szCs w:val="19"/>
                              </w:rPr>
                              <w:t>Size</w:t>
                            </w:r>
                            <w:r>
                              <w:rPr>
                                <w:rFonts w:ascii="Consolas" w:hAnsi="Consolas" w:cs="Consolas"/>
                                <w:color w:val="000000"/>
                                <w:sz w:val="19"/>
                                <w:szCs w:val="19"/>
                              </w:rPr>
                              <w:t xml:space="preserve"> = </w:t>
                            </w:r>
                            <w:r w:rsidR="00360AEF">
                              <w:rPr>
                                <w:rFonts w:ascii="Consolas" w:hAnsi="Consolas" w:cs="Consolas"/>
                                <w:color w:val="000080"/>
                                <w:sz w:val="19"/>
                                <w:szCs w:val="19"/>
                              </w:rPr>
                              <w:t>mShaderTable</w:t>
                            </w:r>
                            <w:r>
                              <w:rPr>
                                <w:rFonts w:ascii="Consolas" w:hAnsi="Consolas" w:cs="Consolas"/>
                                <w:color w:val="000080"/>
                                <w:sz w:val="19"/>
                                <w:szCs w:val="19"/>
                              </w:rPr>
                              <w:t>EntrySize</w:t>
                            </w:r>
                            <w:r>
                              <w:rPr>
                                <w:rFonts w:ascii="Consolas" w:hAnsi="Consolas" w:cs="Consolas"/>
                                <w:color w:val="000000"/>
                                <w:sz w:val="19"/>
                                <w:szCs w:val="19"/>
                              </w:rPr>
                              <w:t xml:space="preserve"> * 3;</w:t>
                            </w:r>
                          </w:p>
                          <w:p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5.5pt;margin-top:9pt;width:320pt;height:19.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">
                <v:textbo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r w:rsidR="00360AEF">
                        <w:rPr>
                          <w:rFonts w:ascii="Consolas" w:hAnsi="Consolas" w:cs="Consolas"/>
                          <w:color w:val="000080"/>
                          <w:sz w:val="19"/>
                          <w:szCs w:val="19"/>
                        </w:rPr>
                        <w:t>shaderTable</w:t>
                      </w:r>
                      <w:r>
                        <w:rPr>
                          <w:rFonts w:ascii="Consolas" w:hAnsi="Consolas" w:cs="Consolas"/>
                          <w:color w:val="000080"/>
                          <w:sz w:val="19"/>
                          <w:szCs w:val="19"/>
                        </w:rPr>
                        <w:t>Size</w:t>
                      </w:r>
                      <w:r>
                        <w:rPr>
                          <w:rFonts w:ascii="Consolas" w:hAnsi="Consolas" w:cs="Consolas"/>
                          <w:color w:val="000000"/>
                          <w:sz w:val="19"/>
                          <w:szCs w:val="19"/>
                        </w:rPr>
                        <w:t xml:space="preserve"> = </w:t>
                      </w:r>
                      <w:r w:rsidR="00360AEF">
                        <w:rPr>
                          <w:rFonts w:ascii="Consolas" w:hAnsi="Consolas" w:cs="Consolas"/>
                          <w:color w:val="000080"/>
                          <w:sz w:val="19"/>
                          <w:szCs w:val="19"/>
                        </w:rPr>
                        <w:t>mShaderTable</w:t>
                      </w:r>
                      <w:r>
                        <w:rPr>
                          <w:rFonts w:ascii="Consolas" w:hAnsi="Consolas" w:cs="Consolas"/>
                          <w:color w:val="000080"/>
                          <w:sz w:val="19"/>
                          <w:szCs w:val="19"/>
                        </w:rPr>
                        <w:t>EntrySize</w:t>
                      </w:r>
                      <w:r>
                        <w:rPr>
                          <w:rFonts w:ascii="Consolas" w:hAnsi="Consolas" w:cs="Consolas"/>
                          <w:color w:val="000000"/>
                          <w:sz w:val="19"/>
                          <w:szCs w:val="19"/>
                        </w:rPr>
                        <w:t xml:space="preserve"> * 3;</w:t>
                      </w:r>
                    </w:p>
                    <w:p w:rsidR="00567403" w:rsidRDefault="00567403"/>
                  </w:txbxContent>
                </v:textbox>
                <w10:wrap type="square"/>
              </v:shape>
            </w:pict>
          </mc:Fallback>
        </mc:AlternateContent>
      </w: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pPr>
    </w:p>
    <w:p w:rsidR="007D383D" w:rsidRDefault="009E7BE8" w:rsidP="009E7BE8">
      <w:pPr>
        <w:spacing w:after="0" w:line="240" w:lineRule="auto"/>
      </w:pPr>
      <w:r>
        <w:rPr>
          <w:noProof/>
        </w:rPr>
        <mc:AlternateContent>
          <mc:Choice Requires="wps">
            <w:drawing>
              <wp:anchor distT="45720" distB="45720" distL="114300" distR="114300" simplePos="0" relativeHeight="251667456" behindDoc="0" locked="0" layoutInCell="1" allowOverlap="1">
                <wp:simplePos x="0" y="0"/>
                <wp:positionH relativeFrom="column">
                  <wp:posOffset>-876300</wp:posOffset>
                </wp:positionH>
                <wp:positionV relativeFrom="paragraph">
                  <wp:posOffset>238760</wp:posOffset>
                </wp:positionV>
                <wp:extent cx="7689850" cy="476250"/>
                <wp:effectExtent l="0" t="0" r="254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0" cy="476250"/>
                        </a:xfrm>
                        <a:prstGeom prst="rect">
                          <a:avLst/>
                        </a:prstGeom>
                        <a:solidFill>
                          <a:srgbClr val="FFFFFF"/>
                        </a:solidFill>
                        <a:ln w="9525">
                          <a:solidFill>
                            <a:srgbClr val="000000"/>
                          </a:solidFill>
                          <a:miter lim="800000"/>
                          <a:headEnd/>
                          <a:tailEnd/>
                        </a:ln>
                      </wps:spPr>
                      <wps:txbx>
                        <w:txbxContent>
                          <w:p w:rsidR="00B227DF" w:rsidRDefault="00B227DF" w:rsidP="00B227DF">
                            <w:pPr>
                              <w:autoSpaceDE w:val="0"/>
                              <w:autoSpaceDN w:val="0"/>
                              <w:adjustRightInd w:val="0"/>
                              <w:spacing w:after="0" w:line="240" w:lineRule="auto"/>
                              <w:rPr>
                                <w:rFonts w:ascii="Consolas" w:hAnsi="Consolas" w:cs="Consolas"/>
                                <w:color w:val="880000"/>
                                <w:sz w:val="19"/>
                                <w:szCs w:val="19"/>
                              </w:rPr>
                            </w:pPr>
                            <w:r>
                              <w:rPr>
                                <w:rFonts w:ascii="Consolas" w:hAnsi="Consolas" w:cs="Consolas"/>
                                <w:color w:val="000000"/>
                                <w:sz w:val="19"/>
                                <w:szCs w:val="19"/>
                              </w:rPr>
                              <w:t xml:space="preserve">  </w:t>
                            </w:r>
                            <w:r w:rsidR="007D383D">
                              <w:rPr>
                                <w:rFonts w:ascii="Consolas" w:hAnsi="Consolas" w:cs="Consolas"/>
                                <w:color w:val="000080"/>
                                <w:sz w:val="19"/>
                                <w:szCs w:val="19"/>
                              </w:rPr>
                              <w:t>mpShaderTable</w:t>
                            </w:r>
                            <w:r w:rsidR="007D383D">
                              <w:rPr>
                                <w:rFonts w:ascii="Consolas" w:hAnsi="Consolas" w:cs="Consolas"/>
                                <w:color w:val="000000"/>
                                <w:sz w:val="19"/>
                                <w:szCs w:val="19"/>
                              </w:rPr>
                              <w:t xml:space="preserve"> </w:t>
                            </w:r>
                            <w:r w:rsidR="007D383D">
                              <w:rPr>
                                <w:rFonts w:ascii="Consolas" w:hAnsi="Consolas" w:cs="Consolas"/>
                                <w:color w:val="008080"/>
                                <w:sz w:val="19"/>
                                <w:szCs w:val="19"/>
                              </w:rPr>
                              <w:t>=</w:t>
                            </w:r>
                            <w:r w:rsidR="007D383D">
                              <w:rPr>
                                <w:rFonts w:ascii="Consolas" w:hAnsi="Consolas" w:cs="Consolas"/>
                                <w:color w:val="000000"/>
                                <w:sz w:val="19"/>
                                <w:szCs w:val="19"/>
                              </w:rPr>
                              <w:t xml:space="preserve"> </w:t>
                            </w:r>
                            <w:r w:rsidR="007D383D">
                              <w:rPr>
                                <w:rFonts w:ascii="Consolas" w:hAnsi="Consolas" w:cs="Consolas"/>
                                <w:color w:val="880000"/>
                                <w:sz w:val="19"/>
                                <w:szCs w:val="19"/>
                              </w:rPr>
                              <w:t>createBuffer</w:t>
                            </w:r>
                          </w:p>
                          <w:p w:rsidR="007D383D" w:rsidRDefault="00B227DF" w:rsidP="00B227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80000"/>
                                <w:sz w:val="19"/>
                                <w:szCs w:val="19"/>
                              </w:rPr>
                              <w:t xml:space="preserve">      </w:t>
                            </w:r>
                            <w:r w:rsidR="007D383D">
                              <w:rPr>
                                <w:rFonts w:ascii="Consolas" w:hAnsi="Consolas" w:cs="Consolas"/>
                                <w:color w:val="000000"/>
                                <w:sz w:val="19"/>
                                <w:szCs w:val="19"/>
                              </w:rPr>
                              <w:t>(</w:t>
                            </w:r>
                            <w:r w:rsidR="007D383D">
                              <w:rPr>
                                <w:rFonts w:ascii="Consolas" w:hAnsi="Consolas" w:cs="Consolas"/>
                                <w:color w:val="000080"/>
                                <w:sz w:val="19"/>
                                <w:szCs w:val="19"/>
                              </w:rPr>
                              <w:t>mpDevice</w:t>
                            </w:r>
                            <w:r w:rsidR="007D383D">
                              <w:rPr>
                                <w:rFonts w:ascii="Consolas" w:hAnsi="Consolas" w:cs="Consolas"/>
                                <w:color w:val="000000"/>
                                <w:sz w:val="19"/>
                                <w:szCs w:val="19"/>
                              </w:rPr>
                              <w:t xml:space="preserve">, </w:t>
                            </w:r>
                            <w:r w:rsidR="00D176E7">
                              <w:rPr>
                                <w:rFonts w:ascii="Consolas" w:hAnsi="Consolas" w:cs="Consolas"/>
                                <w:color w:val="000080"/>
                                <w:sz w:val="19"/>
                                <w:szCs w:val="19"/>
                              </w:rPr>
                              <w:t>shaderTable</w:t>
                            </w:r>
                            <w:r w:rsidR="007D383D">
                              <w:rPr>
                                <w:rFonts w:ascii="Consolas" w:hAnsi="Consolas" w:cs="Consolas"/>
                                <w:color w:val="000080"/>
                                <w:sz w:val="19"/>
                                <w:szCs w:val="19"/>
                              </w:rPr>
                              <w:t>Size</w:t>
                            </w:r>
                            <w:r w:rsidR="007D383D">
                              <w:rPr>
                                <w:rFonts w:ascii="Consolas" w:hAnsi="Consolas" w:cs="Consolas"/>
                                <w:color w:val="000000"/>
                                <w:sz w:val="19"/>
                                <w:szCs w:val="19"/>
                              </w:rPr>
                              <w:t xml:space="preserve">, </w:t>
                            </w:r>
                            <w:r w:rsidR="007D383D">
                              <w:rPr>
                                <w:rFonts w:ascii="Consolas" w:hAnsi="Consolas" w:cs="Consolas"/>
                                <w:i/>
                                <w:iCs/>
                                <w:color w:val="A000A0"/>
                                <w:sz w:val="19"/>
                                <w:szCs w:val="19"/>
                              </w:rPr>
                              <w:t>D3D12_RESOURCE_FLAG_NONE</w:t>
                            </w:r>
                            <w:r w:rsidR="007D383D">
                              <w:rPr>
                                <w:rFonts w:ascii="Consolas" w:hAnsi="Consolas" w:cs="Consolas"/>
                                <w:color w:val="000000"/>
                                <w:sz w:val="19"/>
                                <w:szCs w:val="19"/>
                              </w:rPr>
                              <w:t xml:space="preserve">, </w:t>
                            </w:r>
                            <w:r w:rsidR="007D383D">
                              <w:rPr>
                                <w:rFonts w:ascii="Consolas" w:hAnsi="Consolas" w:cs="Consolas"/>
                                <w:i/>
                                <w:iCs/>
                                <w:color w:val="A000A0"/>
                                <w:sz w:val="19"/>
                                <w:szCs w:val="19"/>
                              </w:rPr>
                              <w:t>D3D12_RESOURCE_STATE_GENERIC_READ</w:t>
                            </w:r>
                            <w:r w:rsidR="007D383D">
                              <w:rPr>
                                <w:rFonts w:ascii="Consolas" w:hAnsi="Consolas" w:cs="Consolas"/>
                                <w:color w:val="000000"/>
                                <w:sz w:val="19"/>
                                <w:szCs w:val="19"/>
                              </w:rPr>
                              <w:t xml:space="preserve">, </w:t>
                            </w:r>
                            <w:r w:rsidR="007D383D">
                              <w:rPr>
                                <w:rFonts w:ascii="Consolas" w:hAnsi="Consolas" w:cs="Consolas"/>
                                <w:color w:val="000080"/>
                                <w:sz w:val="19"/>
                                <w:szCs w:val="19"/>
                              </w:rPr>
                              <w:t>kUploadHeapProps</w:t>
                            </w:r>
                            <w:r w:rsidR="007D383D">
                              <w:rPr>
                                <w:rFonts w:ascii="Consolas" w:hAnsi="Consolas" w:cs="Consolas"/>
                                <w:color w:val="000000"/>
                                <w:sz w:val="19"/>
                                <w:szCs w:val="19"/>
                              </w:rPr>
                              <w:t>);</w:t>
                            </w:r>
                          </w:p>
                          <w:p w:rsidR="007D383D" w:rsidRDefault="007D383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9pt;margin-top:18.8pt;width:605.5pt;height: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">
                <v:textbox>
                  <w:txbxContent>
                    <w:p w:rsidR="00B227DF" w:rsidRDefault="00B227DF" w:rsidP="00B227DF">
                      <w:pPr>
                        <w:autoSpaceDE w:val="0"/>
                        <w:autoSpaceDN w:val="0"/>
                        <w:adjustRightInd w:val="0"/>
                        <w:spacing w:after="0" w:line="240" w:lineRule="auto"/>
                        <w:rPr>
                          <w:rFonts w:ascii="Consolas" w:hAnsi="Consolas" w:cs="Consolas"/>
                          <w:color w:val="880000"/>
                          <w:sz w:val="19"/>
                          <w:szCs w:val="19"/>
                        </w:rPr>
                      </w:pPr>
                      <w:r>
                        <w:rPr>
                          <w:rFonts w:ascii="Consolas" w:hAnsi="Consolas" w:cs="Consolas"/>
                          <w:color w:val="000000"/>
                          <w:sz w:val="19"/>
                          <w:szCs w:val="19"/>
                        </w:rPr>
                        <w:t xml:space="preserve">  </w:t>
                      </w:r>
                      <w:r w:rsidR="007D383D">
                        <w:rPr>
                          <w:rFonts w:ascii="Consolas" w:hAnsi="Consolas" w:cs="Consolas"/>
                          <w:color w:val="000080"/>
                          <w:sz w:val="19"/>
                          <w:szCs w:val="19"/>
                        </w:rPr>
                        <w:t>mpShaderTable</w:t>
                      </w:r>
                      <w:r w:rsidR="007D383D">
                        <w:rPr>
                          <w:rFonts w:ascii="Consolas" w:hAnsi="Consolas" w:cs="Consolas"/>
                          <w:color w:val="000000"/>
                          <w:sz w:val="19"/>
                          <w:szCs w:val="19"/>
                        </w:rPr>
                        <w:t xml:space="preserve"> </w:t>
                      </w:r>
                      <w:r w:rsidR="007D383D">
                        <w:rPr>
                          <w:rFonts w:ascii="Consolas" w:hAnsi="Consolas" w:cs="Consolas"/>
                          <w:color w:val="008080"/>
                          <w:sz w:val="19"/>
                          <w:szCs w:val="19"/>
                        </w:rPr>
                        <w:t>=</w:t>
                      </w:r>
                      <w:r w:rsidR="007D383D">
                        <w:rPr>
                          <w:rFonts w:ascii="Consolas" w:hAnsi="Consolas" w:cs="Consolas"/>
                          <w:color w:val="000000"/>
                          <w:sz w:val="19"/>
                          <w:szCs w:val="19"/>
                        </w:rPr>
                        <w:t xml:space="preserve"> </w:t>
                      </w:r>
                      <w:r w:rsidR="007D383D">
                        <w:rPr>
                          <w:rFonts w:ascii="Consolas" w:hAnsi="Consolas" w:cs="Consolas"/>
                          <w:color w:val="880000"/>
                          <w:sz w:val="19"/>
                          <w:szCs w:val="19"/>
                        </w:rPr>
                        <w:t>createBuffer</w:t>
                      </w:r>
                    </w:p>
                    <w:p w:rsidR="007D383D" w:rsidRDefault="00B227DF" w:rsidP="00B227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80000"/>
                          <w:sz w:val="19"/>
                          <w:szCs w:val="19"/>
                        </w:rPr>
                        <w:t xml:space="preserve">      </w:t>
                      </w:r>
                      <w:r w:rsidR="007D383D">
                        <w:rPr>
                          <w:rFonts w:ascii="Consolas" w:hAnsi="Consolas" w:cs="Consolas"/>
                          <w:color w:val="000000"/>
                          <w:sz w:val="19"/>
                          <w:szCs w:val="19"/>
                        </w:rPr>
                        <w:t>(</w:t>
                      </w:r>
                      <w:r w:rsidR="007D383D">
                        <w:rPr>
                          <w:rFonts w:ascii="Consolas" w:hAnsi="Consolas" w:cs="Consolas"/>
                          <w:color w:val="000080"/>
                          <w:sz w:val="19"/>
                          <w:szCs w:val="19"/>
                        </w:rPr>
                        <w:t>mpDevice</w:t>
                      </w:r>
                      <w:r w:rsidR="007D383D">
                        <w:rPr>
                          <w:rFonts w:ascii="Consolas" w:hAnsi="Consolas" w:cs="Consolas"/>
                          <w:color w:val="000000"/>
                          <w:sz w:val="19"/>
                          <w:szCs w:val="19"/>
                        </w:rPr>
                        <w:t xml:space="preserve">, </w:t>
                      </w:r>
                      <w:r w:rsidR="00D176E7">
                        <w:rPr>
                          <w:rFonts w:ascii="Consolas" w:hAnsi="Consolas" w:cs="Consolas"/>
                          <w:color w:val="000080"/>
                          <w:sz w:val="19"/>
                          <w:szCs w:val="19"/>
                        </w:rPr>
                        <w:t>shaderTable</w:t>
                      </w:r>
                      <w:r w:rsidR="007D383D">
                        <w:rPr>
                          <w:rFonts w:ascii="Consolas" w:hAnsi="Consolas" w:cs="Consolas"/>
                          <w:color w:val="000080"/>
                          <w:sz w:val="19"/>
                          <w:szCs w:val="19"/>
                        </w:rPr>
                        <w:t>Size</w:t>
                      </w:r>
                      <w:r w:rsidR="007D383D">
                        <w:rPr>
                          <w:rFonts w:ascii="Consolas" w:hAnsi="Consolas" w:cs="Consolas"/>
                          <w:color w:val="000000"/>
                          <w:sz w:val="19"/>
                          <w:szCs w:val="19"/>
                        </w:rPr>
                        <w:t xml:space="preserve">, </w:t>
                      </w:r>
                      <w:r w:rsidR="007D383D">
                        <w:rPr>
                          <w:rFonts w:ascii="Consolas" w:hAnsi="Consolas" w:cs="Consolas"/>
                          <w:i/>
                          <w:iCs/>
                          <w:color w:val="A000A0"/>
                          <w:sz w:val="19"/>
                          <w:szCs w:val="19"/>
                        </w:rPr>
                        <w:t>D3D12_RESOURCE_FLAG_NONE</w:t>
                      </w:r>
                      <w:r w:rsidR="007D383D">
                        <w:rPr>
                          <w:rFonts w:ascii="Consolas" w:hAnsi="Consolas" w:cs="Consolas"/>
                          <w:color w:val="000000"/>
                          <w:sz w:val="19"/>
                          <w:szCs w:val="19"/>
                        </w:rPr>
                        <w:t xml:space="preserve">, </w:t>
                      </w:r>
                      <w:r w:rsidR="007D383D">
                        <w:rPr>
                          <w:rFonts w:ascii="Consolas" w:hAnsi="Consolas" w:cs="Consolas"/>
                          <w:i/>
                          <w:iCs/>
                          <w:color w:val="A000A0"/>
                          <w:sz w:val="19"/>
                          <w:szCs w:val="19"/>
                        </w:rPr>
                        <w:t>D3D12_RESOURCE_STATE_GENERIC_READ</w:t>
                      </w:r>
                      <w:r w:rsidR="007D383D">
                        <w:rPr>
                          <w:rFonts w:ascii="Consolas" w:hAnsi="Consolas" w:cs="Consolas"/>
                          <w:color w:val="000000"/>
                          <w:sz w:val="19"/>
                          <w:szCs w:val="19"/>
                        </w:rPr>
                        <w:t xml:space="preserve">, </w:t>
                      </w:r>
                      <w:r w:rsidR="007D383D">
                        <w:rPr>
                          <w:rFonts w:ascii="Consolas" w:hAnsi="Consolas" w:cs="Consolas"/>
                          <w:color w:val="000080"/>
                          <w:sz w:val="19"/>
                          <w:szCs w:val="19"/>
                        </w:rPr>
                        <w:t>kUploadHeapProps</w:t>
                      </w:r>
                      <w:r w:rsidR="007D383D">
                        <w:rPr>
                          <w:rFonts w:ascii="Consolas" w:hAnsi="Consolas" w:cs="Consolas"/>
                          <w:color w:val="000000"/>
                          <w:sz w:val="19"/>
                          <w:szCs w:val="19"/>
                        </w:rPr>
                        <w:t>);</w:t>
                      </w:r>
                    </w:p>
                    <w:p w:rsidR="007D383D" w:rsidRDefault="007D383D">
                      <w:r>
                        <w:t xml:space="preserve"> </w:t>
                      </w:r>
                    </w:p>
                  </w:txbxContent>
                </v:textbox>
                <w10:wrap type="square"/>
              </v:shape>
            </w:pict>
          </mc:Fallback>
        </mc:AlternateContent>
      </w:r>
      <w:r w:rsidR="00567403">
        <w:t xml:space="preserve">Now that we have the size, we can create the buffer. For simplicity, we create on the upload heap. </w:t>
      </w:r>
    </w:p>
    <w:p w:rsidR="00CD7EC4" w:rsidRDefault="00CD7EC4" w:rsidP="00CD7EC4">
      <w:pPr>
        <w:spacing w:after="0" w:line="240" w:lineRule="auto"/>
      </w:pPr>
      <w:r>
        <w:t xml:space="preserve">The </w:t>
      </w:r>
      <w:r w:rsidR="00FD6F14">
        <w:t>shader-table</w:t>
      </w:r>
      <w:r>
        <w:t xml:space="preserve"> buffer can also be created on the default heap, in which case </w:t>
      </w:r>
      <w:r w:rsidR="001D4CE2">
        <w:t xml:space="preserve">we need to transition it to the </w:t>
      </w:r>
      <w:r w:rsidR="001D4CE2">
        <w:rPr>
          <w:rFonts w:ascii="Consolas" w:hAnsi="Consolas" w:cs="Consolas"/>
          <w:color w:val="A000A0"/>
          <w:sz w:val="19"/>
          <w:szCs w:val="19"/>
        </w:rPr>
        <w:t>D3D12_RESOURCE_STATE_NON_PIXEL_SHADER_RESOURCE</w:t>
      </w:r>
      <w:r w:rsidR="001D4CE2" w:rsidRPr="001D4CE2">
        <w:t xml:space="preserve"> </w:t>
      </w:r>
      <w:r w:rsidR="001D4CE2">
        <w:t xml:space="preserve">before we call </w:t>
      </w:r>
      <w:r w:rsidR="001D4CE2" w:rsidRPr="00C81F32">
        <w:rPr>
          <w:rFonts w:ascii="Consolas" w:hAnsi="Consolas" w:cs="Consolas"/>
          <w:b/>
          <w:bCs/>
          <w:color w:val="880000"/>
          <w:sz w:val="19"/>
          <w:szCs w:val="19"/>
        </w:rPr>
        <w:t>DispatchRays</w:t>
      </w:r>
      <w:r w:rsidR="001D4CE2">
        <w:rPr>
          <w:rFonts w:ascii="Consolas" w:hAnsi="Consolas" w:cs="Consolas"/>
          <w:b/>
          <w:bCs/>
          <w:color w:val="880000"/>
          <w:sz w:val="19"/>
          <w:szCs w:val="19"/>
        </w:rPr>
        <w:t>()</w:t>
      </w:r>
      <w:r w:rsidR="001D4CE2">
        <w:t>.</w:t>
      </w:r>
    </w:p>
    <w:p w:rsidR="00CD7EC4" w:rsidRDefault="00CD7EC4" w:rsidP="009E7BE8">
      <w:pPr>
        <w:spacing w:after="0" w:line="240" w:lineRule="auto"/>
      </w:pPr>
    </w:p>
    <w:p w:rsidR="007D383D" w:rsidRDefault="007D383D" w:rsidP="007D383D">
      <w:pPr>
        <w:spacing w:after="0" w:line="240" w:lineRule="auto"/>
      </w:pPr>
      <w:r>
        <w:t xml:space="preserve">Next, we map it and set the program identifiers. In our example, the first record will be </w:t>
      </w:r>
      <w:r w:rsidR="000303FA">
        <w:t xml:space="preserve">for </w:t>
      </w:r>
      <w:r>
        <w:t>the RayGen program, followed by the miss program. The hit program record will be the last.</w:t>
      </w:r>
    </w:p>
    <w:p w:rsidR="00221DC5" w:rsidRDefault="00221DC5" w:rsidP="007D383D">
      <w:pPr>
        <w:spacing w:after="0" w:line="240" w:lineRule="auto"/>
      </w:pPr>
      <w:r>
        <w:t xml:space="preserve">To get the shader identifier, we need to use the </w:t>
      </w:r>
      <w:r>
        <w:rPr>
          <w:rFonts w:ascii="Consolas" w:hAnsi="Consolas" w:cs="Consolas"/>
          <w:color w:val="0000FF"/>
          <w:sz w:val="19"/>
          <w:szCs w:val="19"/>
        </w:rPr>
        <w:t xml:space="preserve">ID3D12StateObjectPropertiesPrototype </w:t>
      </w:r>
      <w:r>
        <w:t>interface. We get it using the following snippet</w:t>
      </w:r>
    </w:p>
    <w:p w:rsidR="00221DC5" w:rsidRDefault="00221DC5" w:rsidP="007D383D">
      <w:pPr>
        <w:spacing w:after="0" w:line="240" w:lineRule="auto"/>
      </w:pPr>
      <w:r>
        <w:rPr>
          <w:noProof/>
        </w:rPr>
        <mc:AlternateContent>
          <mc:Choice Requires="wps">
            <w:drawing>
              <wp:anchor distT="45720" distB="45720" distL="114300" distR="114300" simplePos="0" relativeHeight="251671552" behindDoc="0" locked="0" layoutInCell="1" allowOverlap="1" wp14:anchorId="22CD870D" wp14:editId="41C2D0AB">
                <wp:simplePos x="0" y="0"/>
                <wp:positionH relativeFrom="column">
                  <wp:posOffset>299644</wp:posOffset>
                </wp:positionH>
                <wp:positionV relativeFrom="paragraph">
                  <wp:posOffset>103632</wp:posOffset>
                </wp:positionV>
                <wp:extent cx="4900930" cy="623570"/>
                <wp:effectExtent l="0" t="0" r="1397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623570"/>
                        </a:xfrm>
                        <a:prstGeom prst="rect">
                          <a:avLst/>
                        </a:prstGeom>
                        <a:solidFill>
                          <a:srgbClr val="FFFFFF"/>
                        </a:solidFill>
                        <a:ln w="9525">
                          <a:solidFill>
                            <a:srgbClr val="000000"/>
                          </a:solidFill>
                          <a:miter lim="800000"/>
                          <a:headEnd/>
                          <a:tailEnd/>
                        </a:ln>
                      </wps:spPr>
                      <wps:txbx>
                        <w:txbxContent>
                          <w:p w:rsidR="00221DC5" w:rsidRDefault="00221DC5" w:rsidP="0022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ID3D12StateObjectPropertiesPrototypePtr</w:t>
                            </w:r>
                            <w:r>
                              <w:rPr>
                                <w:rFonts w:ascii="Consolas" w:hAnsi="Consolas" w:cs="Consolas"/>
                                <w:color w:val="000000"/>
                                <w:sz w:val="19"/>
                                <w:szCs w:val="19"/>
                              </w:rPr>
                              <w:t xml:space="preserve"> </w:t>
                            </w:r>
                            <w:r>
                              <w:rPr>
                                <w:rFonts w:ascii="Consolas" w:hAnsi="Consolas" w:cs="Consolas"/>
                                <w:color w:val="000080"/>
                                <w:sz w:val="19"/>
                                <w:szCs w:val="19"/>
                              </w:rPr>
                              <w:t>pRtsoProps</w:t>
                            </w:r>
                            <w:r>
                              <w:rPr>
                                <w:rFonts w:ascii="Consolas" w:hAnsi="Consolas" w:cs="Consolas"/>
                                <w:color w:val="000000"/>
                                <w:sz w:val="19"/>
                                <w:szCs w:val="19"/>
                              </w:rPr>
                              <w:t>;</w:t>
                            </w:r>
                          </w:p>
                          <w:p w:rsidR="00221DC5" w:rsidRDefault="00221DC5" w:rsidP="00221DC5">
                            <w:r>
                              <w:rPr>
                                <w:rFonts w:ascii="Consolas" w:hAnsi="Consolas" w:cs="Consolas"/>
                                <w:color w:val="000000"/>
                                <w:sz w:val="19"/>
                                <w:szCs w:val="19"/>
                              </w:rPr>
                              <w:t xml:space="preserve">    </w:t>
                            </w:r>
                            <w:r>
                              <w:rPr>
                                <w:rFonts w:ascii="Consolas" w:hAnsi="Consolas" w:cs="Consolas"/>
                                <w:color w:val="000080"/>
                                <w:sz w:val="19"/>
                                <w:szCs w:val="19"/>
                              </w:rPr>
                              <w:t>mpPipelineState</w:t>
                            </w:r>
                            <w:r>
                              <w:rPr>
                                <w:rFonts w:ascii="Consolas" w:hAnsi="Consolas" w:cs="Consolas"/>
                                <w:color w:val="008080"/>
                                <w:sz w:val="19"/>
                                <w:szCs w:val="19"/>
                              </w:rPr>
                              <w:t>-&gt;</w:t>
                            </w:r>
                            <w:r>
                              <w:rPr>
                                <w:rFonts w:ascii="Consolas" w:hAnsi="Consolas" w:cs="Consolas"/>
                                <w:i/>
                                <w:iCs/>
                                <w:color w:val="880000"/>
                                <w:sz w:val="19"/>
                                <w:szCs w:val="19"/>
                              </w:rPr>
                              <w:t>QueryInterface</w:t>
                            </w:r>
                            <w:r>
                              <w:rPr>
                                <w:rFonts w:ascii="Consolas" w:hAnsi="Consolas" w:cs="Consolas"/>
                                <w:color w:val="000000"/>
                                <w:sz w:val="19"/>
                                <w:szCs w:val="19"/>
                              </w:rPr>
                              <w:t>(</w:t>
                            </w:r>
                            <w:r>
                              <w:rPr>
                                <w:rFonts w:ascii="Consolas" w:hAnsi="Consolas" w:cs="Consolas"/>
                                <w:i/>
                                <w:iCs/>
                                <w:color w:val="A000A0"/>
                                <w:sz w:val="19"/>
                                <w:szCs w:val="19"/>
                              </w:rPr>
                              <w:t>IID_PPV_ARGS</w:t>
                            </w:r>
                            <w:r>
                              <w:rPr>
                                <w:rFonts w:ascii="Consolas" w:hAnsi="Consolas" w:cs="Consolas"/>
                                <w:color w:val="000000"/>
                                <w:sz w:val="19"/>
                                <w:szCs w:val="19"/>
                              </w:rPr>
                              <w:t>(</w:t>
                            </w:r>
                            <w:r>
                              <w:rPr>
                                <w:rFonts w:ascii="Consolas" w:hAnsi="Consolas" w:cs="Consolas"/>
                                <w:color w:val="008080"/>
                                <w:sz w:val="19"/>
                                <w:szCs w:val="19"/>
                              </w:rPr>
                              <w:t>&amp;</w:t>
                            </w:r>
                            <w:r>
                              <w:rPr>
                                <w:rFonts w:ascii="Consolas" w:hAnsi="Consolas" w:cs="Consolas"/>
                                <w:color w:val="000080"/>
                                <w:sz w:val="19"/>
                                <w:szCs w:val="19"/>
                              </w:rPr>
                              <w:t>pRtsoProps</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D870D" id="_x0000_s1031" type="#_x0000_t202" style="position:absolute;margin-left:23.6pt;margin-top:8.15pt;width:385.9pt;height:49.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9vJwIAAEs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">
                <v:textbox>
                  <w:txbxContent>
                    <w:p w:rsidR="00221DC5" w:rsidRDefault="00221DC5" w:rsidP="0022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ID3D12StateObjectPropertiesPrototypePtr</w:t>
                      </w:r>
                      <w:r>
                        <w:rPr>
                          <w:rFonts w:ascii="Consolas" w:hAnsi="Consolas" w:cs="Consolas"/>
                          <w:color w:val="000000"/>
                          <w:sz w:val="19"/>
                          <w:szCs w:val="19"/>
                        </w:rPr>
                        <w:t xml:space="preserve"> </w:t>
                      </w:r>
                      <w:r>
                        <w:rPr>
                          <w:rFonts w:ascii="Consolas" w:hAnsi="Consolas" w:cs="Consolas"/>
                          <w:color w:val="000080"/>
                          <w:sz w:val="19"/>
                          <w:szCs w:val="19"/>
                        </w:rPr>
                        <w:t>pRtsoProps</w:t>
                      </w:r>
                      <w:r>
                        <w:rPr>
                          <w:rFonts w:ascii="Consolas" w:hAnsi="Consolas" w:cs="Consolas"/>
                          <w:color w:val="000000"/>
                          <w:sz w:val="19"/>
                          <w:szCs w:val="19"/>
                        </w:rPr>
                        <w:t>;</w:t>
                      </w:r>
                    </w:p>
                    <w:p w:rsidR="00221DC5" w:rsidRDefault="00221DC5" w:rsidP="00221DC5">
                      <w:r>
                        <w:rPr>
                          <w:rFonts w:ascii="Consolas" w:hAnsi="Consolas" w:cs="Consolas"/>
                          <w:color w:val="000000"/>
                          <w:sz w:val="19"/>
                          <w:szCs w:val="19"/>
                        </w:rPr>
                        <w:t xml:space="preserve">    </w:t>
                      </w:r>
                      <w:r>
                        <w:rPr>
                          <w:rFonts w:ascii="Consolas" w:hAnsi="Consolas" w:cs="Consolas"/>
                          <w:color w:val="000080"/>
                          <w:sz w:val="19"/>
                          <w:szCs w:val="19"/>
                        </w:rPr>
                        <w:t>mpPipelineState</w:t>
                      </w:r>
                      <w:r>
                        <w:rPr>
                          <w:rFonts w:ascii="Consolas" w:hAnsi="Consolas" w:cs="Consolas"/>
                          <w:color w:val="008080"/>
                          <w:sz w:val="19"/>
                          <w:szCs w:val="19"/>
                        </w:rPr>
                        <w:t>-&gt;</w:t>
                      </w:r>
                      <w:r>
                        <w:rPr>
                          <w:rFonts w:ascii="Consolas" w:hAnsi="Consolas" w:cs="Consolas"/>
                          <w:i/>
                          <w:iCs/>
                          <w:color w:val="880000"/>
                          <w:sz w:val="19"/>
                          <w:szCs w:val="19"/>
                        </w:rPr>
                        <w:t>QueryInterface</w:t>
                      </w:r>
                      <w:r>
                        <w:rPr>
                          <w:rFonts w:ascii="Consolas" w:hAnsi="Consolas" w:cs="Consolas"/>
                          <w:color w:val="000000"/>
                          <w:sz w:val="19"/>
                          <w:szCs w:val="19"/>
                        </w:rPr>
                        <w:t>(</w:t>
                      </w:r>
                      <w:r>
                        <w:rPr>
                          <w:rFonts w:ascii="Consolas" w:hAnsi="Consolas" w:cs="Consolas"/>
                          <w:i/>
                          <w:iCs/>
                          <w:color w:val="A000A0"/>
                          <w:sz w:val="19"/>
                          <w:szCs w:val="19"/>
                        </w:rPr>
                        <w:t>IID_PPV_ARGS</w:t>
                      </w:r>
                      <w:r>
                        <w:rPr>
                          <w:rFonts w:ascii="Consolas" w:hAnsi="Consolas" w:cs="Consolas"/>
                          <w:color w:val="000000"/>
                          <w:sz w:val="19"/>
                          <w:szCs w:val="19"/>
                        </w:rPr>
                        <w:t>(</w:t>
                      </w:r>
                      <w:r>
                        <w:rPr>
                          <w:rFonts w:ascii="Consolas" w:hAnsi="Consolas" w:cs="Consolas"/>
                          <w:color w:val="008080"/>
                          <w:sz w:val="19"/>
                          <w:szCs w:val="19"/>
                        </w:rPr>
                        <w:t>&amp;</w:t>
                      </w:r>
                      <w:r>
                        <w:rPr>
                          <w:rFonts w:ascii="Consolas" w:hAnsi="Consolas" w:cs="Consolas"/>
                          <w:color w:val="000080"/>
                          <w:sz w:val="19"/>
                          <w:szCs w:val="19"/>
                        </w:rPr>
                        <w:t>pRtsoProps</w:t>
                      </w:r>
                      <w:r>
                        <w:rPr>
                          <w:rFonts w:ascii="Consolas" w:hAnsi="Consolas" w:cs="Consolas"/>
                          <w:color w:val="000000"/>
                          <w:sz w:val="19"/>
                          <w:szCs w:val="19"/>
                        </w:rPr>
                        <w:t>));</w:t>
                      </w:r>
                    </w:p>
                  </w:txbxContent>
                </v:textbox>
                <w10:wrap type="square"/>
              </v:shape>
            </w:pict>
          </mc:Fallback>
        </mc:AlternateContent>
      </w:r>
    </w:p>
    <w:p w:rsidR="007D383D" w:rsidRDefault="007D383D" w:rsidP="007D383D">
      <w:pPr>
        <w:spacing w:after="0" w:line="240" w:lineRule="auto"/>
      </w:pPr>
    </w:p>
    <w:p w:rsidR="00221DC5" w:rsidRDefault="00221DC5" w:rsidP="007D383D">
      <w:pPr>
        <w:spacing w:after="0" w:line="240" w:lineRule="auto"/>
      </w:pPr>
    </w:p>
    <w:p w:rsidR="00221DC5" w:rsidRDefault="00221DC5" w:rsidP="007D383D">
      <w:pPr>
        <w:spacing w:after="0" w:line="240" w:lineRule="auto"/>
      </w:pPr>
    </w:p>
    <w:p w:rsidR="00221DC5" w:rsidRDefault="00221DC5" w:rsidP="007D383D">
      <w:pPr>
        <w:spacing w:after="0" w:line="240" w:lineRule="auto"/>
      </w:pPr>
    </w:p>
    <w:p w:rsidR="009B0D57" w:rsidRDefault="009B0D57" w:rsidP="007D383D">
      <w:pPr>
        <w:spacing w:after="0" w:line="240" w:lineRule="auto"/>
      </w:pPr>
      <w:r>
        <w:rPr>
          <w:noProof/>
        </w:rPr>
        <mc:AlternateContent>
          <mc:Choice Requires="wps">
            <w:drawing>
              <wp:anchor distT="45720" distB="45720" distL="114300" distR="114300" simplePos="0" relativeHeight="251669504" behindDoc="0" locked="0" layoutInCell="1" allowOverlap="1">
                <wp:simplePos x="0" y="0"/>
                <wp:positionH relativeFrom="column">
                  <wp:posOffset>-422910</wp:posOffset>
                </wp:positionH>
                <wp:positionV relativeFrom="paragraph">
                  <wp:posOffset>332460</wp:posOffset>
                </wp:positionV>
                <wp:extent cx="7018655" cy="1701800"/>
                <wp:effectExtent l="0" t="0" r="10795"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655" cy="1701800"/>
                        </a:xfrm>
                        <a:prstGeom prst="rect">
                          <a:avLst/>
                        </a:prstGeom>
                        <a:solidFill>
                          <a:srgbClr val="FFFFFF"/>
                        </a:solidFill>
                        <a:ln w="9525">
                          <a:solidFill>
                            <a:srgbClr val="000000"/>
                          </a:solidFill>
                          <a:miter lim="800000"/>
                          <a:headEnd/>
                          <a:tailEnd/>
                        </a:ln>
                      </wps:spPr>
                      <wps:txbx>
                        <w:txbxContent>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0 - ray-gen program ID and descriptor data</w:t>
                            </w:r>
                          </w:p>
                          <w:p w:rsidR="007D383D" w:rsidRDefault="007D383D" w:rsidP="009B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B0D57">
                              <w:rPr>
                                <w:rFonts w:ascii="Consolas" w:hAnsi="Consolas" w:cs="Consolas"/>
                                <w:i/>
                                <w:iCs/>
                                <w:color w:val="A000A0"/>
                                <w:sz w:val="19"/>
                                <w:szCs w:val="19"/>
                              </w:rPr>
                              <w:t>memcpy</w:t>
                            </w:r>
                            <w:r w:rsidR="009B0D57">
                              <w:rPr>
                                <w:rFonts w:ascii="Consolas" w:hAnsi="Consolas" w:cs="Consolas"/>
                                <w:color w:val="000000"/>
                                <w:sz w:val="19"/>
                                <w:szCs w:val="19"/>
                              </w:rPr>
                              <w:t>(</w:t>
                            </w:r>
                            <w:r w:rsidR="009B0D57">
                              <w:rPr>
                                <w:rFonts w:ascii="Consolas" w:hAnsi="Consolas" w:cs="Consolas"/>
                                <w:color w:val="000080"/>
                                <w:sz w:val="19"/>
                                <w:szCs w:val="19"/>
                              </w:rPr>
                              <w:t>pData</w:t>
                            </w:r>
                            <w:r w:rsidR="009B0D57">
                              <w:rPr>
                                <w:rFonts w:ascii="Consolas" w:hAnsi="Consolas" w:cs="Consolas"/>
                                <w:color w:val="000000"/>
                                <w:sz w:val="19"/>
                                <w:szCs w:val="19"/>
                              </w:rPr>
                              <w:t xml:space="preserve">, </w:t>
                            </w:r>
                            <w:r w:rsidR="009B0D57">
                              <w:rPr>
                                <w:rFonts w:ascii="Consolas" w:hAnsi="Consolas" w:cs="Consolas"/>
                                <w:color w:val="000080"/>
                                <w:sz w:val="19"/>
                                <w:szCs w:val="19"/>
                              </w:rPr>
                              <w:t>pRtsoProps</w:t>
                            </w:r>
                            <w:r w:rsidR="009B0D57">
                              <w:rPr>
                                <w:rFonts w:ascii="Consolas" w:hAnsi="Consolas" w:cs="Consolas"/>
                                <w:color w:val="008080"/>
                                <w:sz w:val="19"/>
                                <w:szCs w:val="19"/>
                              </w:rPr>
                              <w:t>-&gt;</w:t>
                            </w:r>
                            <w:r w:rsidR="009B0D57">
                              <w:rPr>
                                <w:rFonts w:ascii="Consolas" w:hAnsi="Consolas" w:cs="Consolas"/>
                                <w:color w:val="880000"/>
                                <w:sz w:val="19"/>
                                <w:szCs w:val="19"/>
                              </w:rPr>
                              <w:t>GetShaderIdentifier</w:t>
                            </w:r>
                            <w:r w:rsidR="009B0D57">
                              <w:rPr>
                                <w:rFonts w:ascii="Consolas" w:hAnsi="Consolas" w:cs="Consolas"/>
                                <w:color w:val="000000"/>
                                <w:sz w:val="19"/>
                                <w:szCs w:val="19"/>
                              </w:rPr>
                              <w:t>(</w:t>
                            </w:r>
                            <w:r w:rsidR="009B0D57">
                              <w:rPr>
                                <w:rFonts w:ascii="Consolas" w:hAnsi="Consolas" w:cs="Consolas"/>
                                <w:color w:val="000080"/>
                                <w:sz w:val="19"/>
                                <w:szCs w:val="19"/>
                              </w:rPr>
                              <w:t>kRayGenShader</w:t>
                            </w:r>
                            <w:r w:rsidR="009B0D57">
                              <w:rPr>
                                <w:rFonts w:ascii="Consolas" w:hAnsi="Consolas" w:cs="Consolas"/>
                                <w:color w:val="000000"/>
                                <w:sz w:val="19"/>
                                <w:szCs w:val="19"/>
                              </w:rPr>
                              <w:t xml:space="preserve">), </w:t>
                            </w:r>
                            <w:r w:rsidR="009B0D57">
                              <w:rPr>
                                <w:rFonts w:ascii="Consolas" w:hAnsi="Consolas" w:cs="Consolas"/>
                                <w:color w:val="000080"/>
                                <w:sz w:val="19"/>
                                <w:szCs w:val="19"/>
                              </w:rPr>
                              <w:t>progIdSize</w:t>
                            </w:r>
                            <w:r w:rsidR="009B0D57">
                              <w:rPr>
                                <w:rFonts w:ascii="Consolas" w:hAnsi="Consolas" w:cs="Consolas"/>
                                <w:color w:val="000000"/>
                                <w:sz w:val="19"/>
                                <w:szCs w:val="19"/>
                              </w:rPr>
                              <w:t>);</w:t>
                            </w:r>
                          </w:p>
                          <w:p w:rsidR="007279AF" w:rsidRDefault="007279AF" w:rsidP="00CC7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where we need to set the descript</w:t>
                            </w:r>
                            <w:r w:rsidR="00CC7033">
                              <w:rPr>
                                <w:rFonts w:ascii="Consolas" w:hAnsi="Consolas" w:cs="Consolas"/>
                                <w:color w:val="008000"/>
                                <w:sz w:val="19"/>
                                <w:szCs w:val="19"/>
                              </w:rPr>
                              <w:t>or data for the ray-gen shader</w:t>
                            </w:r>
                          </w:p>
                          <w:p w:rsidR="007D383D" w:rsidRDefault="007D383D" w:rsidP="007D383D">
                            <w:pPr>
                              <w:autoSpaceDE w:val="0"/>
                              <w:autoSpaceDN w:val="0"/>
                              <w:adjustRightInd w:val="0"/>
                              <w:spacing w:after="0" w:line="240" w:lineRule="auto"/>
                              <w:rPr>
                                <w:rFonts w:ascii="Consolas" w:hAnsi="Consolas" w:cs="Consolas"/>
                                <w:color w:val="000000"/>
                                <w:sz w:val="19"/>
                                <w:szCs w:val="19"/>
                              </w:rPr>
                            </w:pP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1 - miss program</w:t>
                            </w:r>
                          </w:p>
                          <w:p w:rsidR="00C97B82" w:rsidRDefault="00C97B82" w:rsidP="00C97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i/>
                                <w:iCs/>
                                <w:color w:val="A000A0"/>
                                <w:sz w:val="19"/>
                                <w:szCs w:val="19"/>
                              </w:rPr>
                              <w:t>memcpy</w:t>
                            </w:r>
                            <w:r>
                              <w:rPr>
                                <w:rFonts w:ascii="Consolas" w:hAnsi="Consolas" w:cs="Consolas"/>
                                <w:color w:val="000000"/>
                                <w:sz w:val="19"/>
                                <w:szCs w:val="19"/>
                              </w:rPr>
                              <w:t>(</w:t>
                            </w:r>
                            <w:r>
                              <w:rPr>
                                <w:rFonts w:ascii="Consolas" w:hAnsi="Consolas" w:cs="Consolas"/>
                                <w:color w:val="000080"/>
                                <w:sz w:val="19"/>
                                <w:szCs w:val="19"/>
                              </w:rPr>
                              <w:t>pData</w:t>
                            </w:r>
                            <w:r>
                              <w:rPr>
                                <w:rFonts w:ascii="Consolas" w:hAnsi="Consolas" w:cs="Consolas"/>
                                <w:color w:val="000000"/>
                                <w:sz w:val="19"/>
                                <w:szCs w:val="19"/>
                              </w:rPr>
                              <w:t xml:space="preserve"> + </w:t>
                            </w:r>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r>
                              <w:rPr>
                                <w:rFonts w:ascii="Consolas" w:hAnsi="Consolas" w:cs="Consolas"/>
                                <w:color w:val="000000"/>
                                <w:sz w:val="19"/>
                                <w:szCs w:val="19"/>
                              </w:rPr>
                              <w:t xml:space="preserve">, </w:t>
                            </w:r>
                            <w:r>
                              <w:rPr>
                                <w:rFonts w:ascii="Consolas" w:hAnsi="Consolas" w:cs="Consolas"/>
                                <w:color w:val="000080"/>
                                <w:sz w:val="19"/>
                                <w:szCs w:val="19"/>
                              </w:rPr>
                              <w:t>pRtsoProps</w:t>
                            </w:r>
                            <w:r>
                              <w:rPr>
                                <w:rFonts w:ascii="Consolas" w:hAnsi="Consolas" w:cs="Consolas"/>
                                <w:color w:val="008080"/>
                                <w:sz w:val="19"/>
                                <w:szCs w:val="19"/>
                              </w:rPr>
                              <w:t>-&gt;</w:t>
                            </w:r>
                            <w:r>
                              <w:rPr>
                                <w:rFonts w:ascii="Consolas" w:hAnsi="Consolas" w:cs="Consolas"/>
                                <w:color w:val="880000"/>
                                <w:sz w:val="19"/>
                                <w:szCs w:val="19"/>
                              </w:rPr>
                              <w:t>GetShaderIdentifier</w:t>
                            </w:r>
                            <w:r>
                              <w:rPr>
                                <w:rFonts w:ascii="Consolas" w:hAnsi="Consolas" w:cs="Consolas"/>
                                <w:color w:val="000000"/>
                                <w:sz w:val="19"/>
                                <w:szCs w:val="19"/>
                              </w:rPr>
                              <w:t>(</w:t>
                            </w:r>
                            <w:r>
                              <w:rPr>
                                <w:rFonts w:ascii="Consolas" w:hAnsi="Consolas" w:cs="Consolas"/>
                                <w:color w:val="000080"/>
                                <w:sz w:val="19"/>
                                <w:szCs w:val="19"/>
                              </w:rPr>
                              <w:t>kMissShader</w:t>
                            </w:r>
                            <w:r>
                              <w:rPr>
                                <w:rFonts w:ascii="Consolas" w:hAnsi="Consolas" w:cs="Consolas"/>
                                <w:color w:val="000000"/>
                                <w:sz w:val="19"/>
                                <w:szCs w:val="19"/>
                              </w:rPr>
                              <w:t xml:space="preserve">), </w:t>
                            </w:r>
                            <w:r>
                              <w:rPr>
                                <w:rFonts w:ascii="Consolas" w:hAnsi="Consolas" w:cs="Consolas"/>
                                <w:color w:val="000080"/>
                                <w:sz w:val="19"/>
                                <w:szCs w:val="19"/>
                              </w:rPr>
                              <w:t>progIdSize</w:t>
                            </w:r>
                            <w:r>
                              <w:rPr>
                                <w:rFonts w:ascii="Consolas" w:hAnsi="Consolas" w:cs="Consolas"/>
                                <w:color w:val="000000"/>
                                <w:sz w:val="19"/>
                                <w:szCs w:val="19"/>
                              </w:rPr>
                              <w:t>);</w:t>
                            </w:r>
                          </w:p>
                          <w:p w:rsidR="007D383D" w:rsidRDefault="007D383D" w:rsidP="007D383D">
                            <w:pPr>
                              <w:autoSpaceDE w:val="0"/>
                              <w:autoSpaceDN w:val="0"/>
                              <w:adjustRightInd w:val="0"/>
                              <w:spacing w:after="0" w:line="240" w:lineRule="auto"/>
                              <w:rPr>
                                <w:rFonts w:ascii="Consolas" w:hAnsi="Consolas" w:cs="Consolas"/>
                                <w:color w:val="000000"/>
                                <w:sz w:val="19"/>
                                <w:szCs w:val="19"/>
                              </w:rPr>
                            </w:pP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Entry 2 - hit program. Program ID and one constant-buffer as root descriptor    </w:t>
                            </w:r>
                          </w:p>
                          <w:p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r>
                              <w:rPr>
                                <w:rFonts w:ascii="Consolas" w:hAnsi="Consolas" w:cs="Consolas"/>
                                <w:color w:val="000080"/>
                                <w:sz w:val="19"/>
                                <w:szCs w:val="19"/>
                              </w:rPr>
                              <w:t>pHitEntry</w:t>
                            </w:r>
                            <w:r>
                              <w:rPr>
                                <w:rFonts w:ascii="Consolas" w:hAnsi="Consolas" w:cs="Consolas"/>
                                <w:color w:val="000000"/>
                                <w:sz w:val="19"/>
                                <w:szCs w:val="19"/>
                              </w:rPr>
                              <w:t xml:space="preserve"> = </w:t>
                            </w:r>
                            <w:r>
                              <w:rPr>
                                <w:rFonts w:ascii="Consolas" w:hAnsi="Consolas" w:cs="Consolas"/>
                                <w:color w:val="000080"/>
                                <w:sz w:val="19"/>
                                <w:szCs w:val="19"/>
                              </w:rPr>
                              <w:t>pData</w:t>
                            </w:r>
                            <w:r>
                              <w:rPr>
                                <w:rFonts w:ascii="Consolas" w:hAnsi="Consolas" w:cs="Consolas"/>
                                <w:color w:val="000000"/>
                                <w:sz w:val="19"/>
                                <w:szCs w:val="19"/>
                              </w:rPr>
                              <w:t xml:space="preserve"> + </w:t>
                            </w:r>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i/>
                                <w:iCs/>
                                <w:color w:val="A000A0"/>
                                <w:sz w:val="19"/>
                                <w:szCs w:val="19"/>
                              </w:rPr>
                              <w:t>memcpy</w:t>
                            </w:r>
                            <w:r>
                              <w:rPr>
                                <w:rFonts w:ascii="Consolas" w:hAnsi="Consolas" w:cs="Consolas"/>
                                <w:color w:val="000000"/>
                                <w:sz w:val="19"/>
                                <w:szCs w:val="19"/>
                              </w:rPr>
                              <w:t>(</w:t>
                            </w:r>
                            <w:r>
                              <w:rPr>
                                <w:rFonts w:ascii="Consolas" w:hAnsi="Consolas" w:cs="Consolas"/>
                                <w:color w:val="000080"/>
                                <w:sz w:val="19"/>
                                <w:szCs w:val="19"/>
                              </w:rPr>
                              <w:t>pHitEntry</w:t>
                            </w:r>
                            <w:r>
                              <w:rPr>
                                <w:rFonts w:ascii="Consolas" w:hAnsi="Consolas" w:cs="Consolas"/>
                                <w:color w:val="000000"/>
                                <w:sz w:val="19"/>
                                <w:szCs w:val="19"/>
                              </w:rPr>
                              <w:t xml:space="preserve">, </w:t>
                            </w:r>
                            <w:r>
                              <w:rPr>
                                <w:rFonts w:ascii="Consolas" w:hAnsi="Consolas" w:cs="Consolas"/>
                                <w:color w:val="000080"/>
                                <w:sz w:val="19"/>
                                <w:szCs w:val="19"/>
                              </w:rPr>
                              <w:t>pRtsoProps</w:t>
                            </w:r>
                            <w:r>
                              <w:rPr>
                                <w:rFonts w:ascii="Consolas" w:hAnsi="Consolas" w:cs="Consolas"/>
                                <w:color w:val="008080"/>
                                <w:sz w:val="19"/>
                                <w:szCs w:val="19"/>
                              </w:rPr>
                              <w:t>-&gt;</w:t>
                            </w:r>
                            <w:r>
                              <w:rPr>
                                <w:rFonts w:ascii="Consolas" w:hAnsi="Consolas" w:cs="Consolas"/>
                                <w:color w:val="880000"/>
                                <w:sz w:val="19"/>
                                <w:szCs w:val="19"/>
                              </w:rPr>
                              <w:t>GetShaderIdentifier</w:t>
                            </w:r>
                            <w:r>
                              <w:rPr>
                                <w:rFonts w:ascii="Consolas" w:hAnsi="Consolas" w:cs="Consolas"/>
                                <w:color w:val="000000"/>
                                <w:sz w:val="19"/>
                                <w:szCs w:val="19"/>
                              </w:rPr>
                              <w:t>(</w:t>
                            </w:r>
                            <w:r>
                              <w:rPr>
                                <w:rFonts w:ascii="Consolas" w:hAnsi="Consolas" w:cs="Consolas"/>
                                <w:color w:val="000080"/>
                                <w:sz w:val="19"/>
                                <w:szCs w:val="19"/>
                              </w:rPr>
                              <w:t>kHitGroup</w:t>
                            </w:r>
                            <w:r>
                              <w:rPr>
                                <w:rFonts w:ascii="Consolas" w:hAnsi="Consolas" w:cs="Consolas"/>
                                <w:color w:val="000000"/>
                                <w:sz w:val="19"/>
                                <w:szCs w:val="19"/>
                              </w:rPr>
                              <w:t xml:space="preserve">), </w:t>
                            </w:r>
                            <w:r>
                              <w:rPr>
                                <w:rFonts w:ascii="Consolas" w:hAnsi="Consolas" w:cs="Consolas"/>
                                <w:color w:val="000080"/>
                                <w:sz w:val="19"/>
                                <w:szCs w:val="19"/>
                              </w:rPr>
                              <w:t>progIdSize</w:t>
                            </w:r>
                            <w:r>
                              <w:rPr>
                                <w:rFonts w:ascii="Consolas" w:hAnsi="Consolas" w:cs="Consolas"/>
                                <w:color w:val="000000"/>
                                <w:sz w:val="19"/>
                                <w:szCs w:val="19"/>
                              </w:rPr>
                              <w:t>);</w:t>
                            </w:r>
                          </w:p>
                          <w:p w:rsidR="007D383D" w:rsidRDefault="007D38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3pt;margin-top:26.2pt;width:552.65pt;height:1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">
                <v:textbox>
                  <w:txbxContent>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0 - ray-gen program ID and descriptor data</w:t>
                      </w:r>
                    </w:p>
                    <w:p w:rsidR="007D383D" w:rsidRDefault="007D383D" w:rsidP="009B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B0D57">
                        <w:rPr>
                          <w:rFonts w:ascii="Consolas" w:hAnsi="Consolas" w:cs="Consolas"/>
                          <w:i/>
                          <w:iCs/>
                          <w:color w:val="A000A0"/>
                          <w:sz w:val="19"/>
                          <w:szCs w:val="19"/>
                        </w:rPr>
                        <w:t>memcpy</w:t>
                      </w:r>
                      <w:r w:rsidR="009B0D57">
                        <w:rPr>
                          <w:rFonts w:ascii="Consolas" w:hAnsi="Consolas" w:cs="Consolas"/>
                          <w:color w:val="000000"/>
                          <w:sz w:val="19"/>
                          <w:szCs w:val="19"/>
                        </w:rPr>
                        <w:t>(</w:t>
                      </w:r>
                      <w:r w:rsidR="009B0D57">
                        <w:rPr>
                          <w:rFonts w:ascii="Consolas" w:hAnsi="Consolas" w:cs="Consolas"/>
                          <w:color w:val="000080"/>
                          <w:sz w:val="19"/>
                          <w:szCs w:val="19"/>
                        </w:rPr>
                        <w:t>pData</w:t>
                      </w:r>
                      <w:r w:rsidR="009B0D57">
                        <w:rPr>
                          <w:rFonts w:ascii="Consolas" w:hAnsi="Consolas" w:cs="Consolas"/>
                          <w:color w:val="000000"/>
                          <w:sz w:val="19"/>
                          <w:szCs w:val="19"/>
                        </w:rPr>
                        <w:t xml:space="preserve">, </w:t>
                      </w:r>
                      <w:r w:rsidR="009B0D57">
                        <w:rPr>
                          <w:rFonts w:ascii="Consolas" w:hAnsi="Consolas" w:cs="Consolas"/>
                          <w:color w:val="000080"/>
                          <w:sz w:val="19"/>
                          <w:szCs w:val="19"/>
                        </w:rPr>
                        <w:t>pRtsoProps</w:t>
                      </w:r>
                      <w:r w:rsidR="009B0D57">
                        <w:rPr>
                          <w:rFonts w:ascii="Consolas" w:hAnsi="Consolas" w:cs="Consolas"/>
                          <w:color w:val="008080"/>
                          <w:sz w:val="19"/>
                          <w:szCs w:val="19"/>
                        </w:rPr>
                        <w:t>-&gt;</w:t>
                      </w:r>
                      <w:r w:rsidR="009B0D57">
                        <w:rPr>
                          <w:rFonts w:ascii="Consolas" w:hAnsi="Consolas" w:cs="Consolas"/>
                          <w:color w:val="880000"/>
                          <w:sz w:val="19"/>
                          <w:szCs w:val="19"/>
                        </w:rPr>
                        <w:t>GetShaderIdentifier</w:t>
                      </w:r>
                      <w:r w:rsidR="009B0D57">
                        <w:rPr>
                          <w:rFonts w:ascii="Consolas" w:hAnsi="Consolas" w:cs="Consolas"/>
                          <w:color w:val="000000"/>
                          <w:sz w:val="19"/>
                          <w:szCs w:val="19"/>
                        </w:rPr>
                        <w:t>(</w:t>
                      </w:r>
                      <w:r w:rsidR="009B0D57">
                        <w:rPr>
                          <w:rFonts w:ascii="Consolas" w:hAnsi="Consolas" w:cs="Consolas"/>
                          <w:color w:val="000080"/>
                          <w:sz w:val="19"/>
                          <w:szCs w:val="19"/>
                        </w:rPr>
                        <w:t>kRayGenShader</w:t>
                      </w:r>
                      <w:r w:rsidR="009B0D57">
                        <w:rPr>
                          <w:rFonts w:ascii="Consolas" w:hAnsi="Consolas" w:cs="Consolas"/>
                          <w:color w:val="000000"/>
                          <w:sz w:val="19"/>
                          <w:szCs w:val="19"/>
                        </w:rPr>
                        <w:t xml:space="preserve">), </w:t>
                      </w:r>
                      <w:r w:rsidR="009B0D57">
                        <w:rPr>
                          <w:rFonts w:ascii="Consolas" w:hAnsi="Consolas" w:cs="Consolas"/>
                          <w:color w:val="000080"/>
                          <w:sz w:val="19"/>
                          <w:szCs w:val="19"/>
                        </w:rPr>
                        <w:t>progIdSize</w:t>
                      </w:r>
                      <w:r w:rsidR="009B0D57">
                        <w:rPr>
                          <w:rFonts w:ascii="Consolas" w:hAnsi="Consolas" w:cs="Consolas"/>
                          <w:color w:val="000000"/>
                          <w:sz w:val="19"/>
                          <w:szCs w:val="19"/>
                        </w:rPr>
                        <w:t>);</w:t>
                      </w:r>
                    </w:p>
                    <w:p w:rsidR="007279AF" w:rsidRDefault="007279AF" w:rsidP="00CC7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where we need to set the descript</w:t>
                      </w:r>
                      <w:r w:rsidR="00CC7033">
                        <w:rPr>
                          <w:rFonts w:ascii="Consolas" w:hAnsi="Consolas" w:cs="Consolas"/>
                          <w:color w:val="008000"/>
                          <w:sz w:val="19"/>
                          <w:szCs w:val="19"/>
                        </w:rPr>
                        <w:t>or data for the ray-gen shader</w:t>
                      </w:r>
                    </w:p>
                    <w:p w:rsidR="007D383D" w:rsidRDefault="007D383D" w:rsidP="007D383D">
                      <w:pPr>
                        <w:autoSpaceDE w:val="0"/>
                        <w:autoSpaceDN w:val="0"/>
                        <w:adjustRightInd w:val="0"/>
                        <w:spacing w:after="0" w:line="240" w:lineRule="auto"/>
                        <w:rPr>
                          <w:rFonts w:ascii="Consolas" w:hAnsi="Consolas" w:cs="Consolas"/>
                          <w:color w:val="000000"/>
                          <w:sz w:val="19"/>
                          <w:szCs w:val="19"/>
                        </w:rPr>
                      </w:pP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1 - miss program</w:t>
                      </w:r>
                    </w:p>
                    <w:p w:rsidR="00C97B82" w:rsidRDefault="00C97B82" w:rsidP="00C97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i/>
                          <w:iCs/>
                          <w:color w:val="A000A0"/>
                          <w:sz w:val="19"/>
                          <w:szCs w:val="19"/>
                        </w:rPr>
                        <w:t>memcpy</w:t>
                      </w:r>
                      <w:r>
                        <w:rPr>
                          <w:rFonts w:ascii="Consolas" w:hAnsi="Consolas" w:cs="Consolas"/>
                          <w:color w:val="000000"/>
                          <w:sz w:val="19"/>
                          <w:szCs w:val="19"/>
                        </w:rPr>
                        <w:t>(</w:t>
                      </w:r>
                      <w:r>
                        <w:rPr>
                          <w:rFonts w:ascii="Consolas" w:hAnsi="Consolas" w:cs="Consolas"/>
                          <w:color w:val="000080"/>
                          <w:sz w:val="19"/>
                          <w:szCs w:val="19"/>
                        </w:rPr>
                        <w:t>pData</w:t>
                      </w:r>
                      <w:r>
                        <w:rPr>
                          <w:rFonts w:ascii="Consolas" w:hAnsi="Consolas" w:cs="Consolas"/>
                          <w:color w:val="000000"/>
                          <w:sz w:val="19"/>
                          <w:szCs w:val="19"/>
                        </w:rPr>
                        <w:t xml:space="preserve"> + </w:t>
                      </w:r>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r>
                        <w:rPr>
                          <w:rFonts w:ascii="Consolas" w:hAnsi="Consolas" w:cs="Consolas"/>
                          <w:color w:val="000000"/>
                          <w:sz w:val="19"/>
                          <w:szCs w:val="19"/>
                        </w:rPr>
                        <w:t xml:space="preserve">, </w:t>
                      </w:r>
                      <w:r>
                        <w:rPr>
                          <w:rFonts w:ascii="Consolas" w:hAnsi="Consolas" w:cs="Consolas"/>
                          <w:color w:val="000080"/>
                          <w:sz w:val="19"/>
                          <w:szCs w:val="19"/>
                        </w:rPr>
                        <w:t>pRtsoProps</w:t>
                      </w:r>
                      <w:r>
                        <w:rPr>
                          <w:rFonts w:ascii="Consolas" w:hAnsi="Consolas" w:cs="Consolas"/>
                          <w:color w:val="008080"/>
                          <w:sz w:val="19"/>
                          <w:szCs w:val="19"/>
                        </w:rPr>
                        <w:t>-&gt;</w:t>
                      </w:r>
                      <w:r>
                        <w:rPr>
                          <w:rFonts w:ascii="Consolas" w:hAnsi="Consolas" w:cs="Consolas"/>
                          <w:color w:val="880000"/>
                          <w:sz w:val="19"/>
                          <w:szCs w:val="19"/>
                        </w:rPr>
                        <w:t>GetShaderIdentifier</w:t>
                      </w:r>
                      <w:r>
                        <w:rPr>
                          <w:rFonts w:ascii="Consolas" w:hAnsi="Consolas" w:cs="Consolas"/>
                          <w:color w:val="000000"/>
                          <w:sz w:val="19"/>
                          <w:szCs w:val="19"/>
                        </w:rPr>
                        <w:t>(</w:t>
                      </w:r>
                      <w:r>
                        <w:rPr>
                          <w:rFonts w:ascii="Consolas" w:hAnsi="Consolas" w:cs="Consolas"/>
                          <w:color w:val="000080"/>
                          <w:sz w:val="19"/>
                          <w:szCs w:val="19"/>
                        </w:rPr>
                        <w:t>kMissShader</w:t>
                      </w:r>
                      <w:r>
                        <w:rPr>
                          <w:rFonts w:ascii="Consolas" w:hAnsi="Consolas" w:cs="Consolas"/>
                          <w:color w:val="000000"/>
                          <w:sz w:val="19"/>
                          <w:szCs w:val="19"/>
                        </w:rPr>
                        <w:t xml:space="preserve">), </w:t>
                      </w:r>
                      <w:r>
                        <w:rPr>
                          <w:rFonts w:ascii="Consolas" w:hAnsi="Consolas" w:cs="Consolas"/>
                          <w:color w:val="000080"/>
                          <w:sz w:val="19"/>
                          <w:szCs w:val="19"/>
                        </w:rPr>
                        <w:t>progIdSize</w:t>
                      </w:r>
                      <w:r>
                        <w:rPr>
                          <w:rFonts w:ascii="Consolas" w:hAnsi="Consolas" w:cs="Consolas"/>
                          <w:color w:val="000000"/>
                          <w:sz w:val="19"/>
                          <w:szCs w:val="19"/>
                        </w:rPr>
                        <w:t>);</w:t>
                      </w:r>
                    </w:p>
                    <w:p w:rsidR="007D383D" w:rsidRDefault="007D383D" w:rsidP="007D383D">
                      <w:pPr>
                        <w:autoSpaceDE w:val="0"/>
                        <w:autoSpaceDN w:val="0"/>
                        <w:adjustRightInd w:val="0"/>
                        <w:spacing w:after="0" w:line="240" w:lineRule="auto"/>
                        <w:rPr>
                          <w:rFonts w:ascii="Consolas" w:hAnsi="Consolas" w:cs="Consolas"/>
                          <w:color w:val="000000"/>
                          <w:sz w:val="19"/>
                          <w:szCs w:val="19"/>
                        </w:rPr>
                      </w:pP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Entry 2 - hit program. Program ID and one constant-buffer as root descriptor    </w:t>
                      </w:r>
                    </w:p>
                    <w:p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r>
                        <w:rPr>
                          <w:rFonts w:ascii="Consolas" w:hAnsi="Consolas" w:cs="Consolas"/>
                          <w:color w:val="000080"/>
                          <w:sz w:val="19"/>
                          <w:szCs w:val="19"/>
                        </w:rPr>
                        <w:t>pHitEntry</w:t>
                      </w:r>
                      <w:r>
                        <w:rPr>
                          <w:rFonts w:ascii="Consolas" w:hAnsi="Consolas" w:cs="Consolas"/>
                          <w:color w:val="000000"/>
                          <w:sz w:val="19"/>
                          <w:szCs w:val="19"/>
                        </w:rPr>
                        <w:t xml:space="preserve"> = </w:t>
                      </w:r>
                      <w:r>
                        <w:rPr>
                          <w:rFonts w:ascii="Consolas" w:hAnsi="Consolas" w:cs="Consolas"/>
                          <w:color w:val="000080"/>
                          <w:sz w:val="19"/>
                          <w:szCs w:val="19"/>
                        </w:rPr>
                        <w:t>pData</w:t>
                      </w:r>
                      <w:r>
                        <w:rPr>
                          <w:rFonts w:ascii="Consolas" w:hAnsi="Consolas" w:cs="Consolas"/>
                          <w:color w:val="000000"/>
                          <w:sz w:val="19"/>
                          <w:szCs w:val="19"/>
                        </w:rPr>
                        <w:t xml:space="preserve"> + </w:t>
                      </w:r>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i/>
                          <w:iCs/>
                          <w:color w:val="A000A0"/>
                          <w:sz w:val="19"/>
                          <w:szCs w:val="19"/>
                        </w:rPr>
                        <w:t>memcpy</w:t>
                      </w:r>
                      <w:r>
                        <w:rPr>
                          <w:rFonts w:ascii="Consolas" w:hAnsi="Consolas" w:cs="Consolas"/>
                          <w:color w:val="000000"/>
                          <w:sz w:val="19"/>
                          <w:szCs w:val="19"/>
                        </w:rPr>
                        <w:t>(</w:t>
                      </w:r>
                      <w:r>
                        <w:rPr>
                          <w:rFonts w:ascii="Consolas" w:hAnsi="Consolas" w:cs="Consolas"/>
                          <w:color w:val="000080"/>
                          <w:sz w:val="19"/>
                          <w:szCs w:val="19"/>
                        </w:rPr>
                        <w:t>pHitEntry</w:t>
                      </w:r>
                      <w:r>
                        <w:rPr>
                          <w:rFonts w:ascii="Consolas" w:hAnsi="Consolas" w:cs="Consolas"/>
                          <w:color w:val="000000"/>
                          <w:sz w:val="19"/>
                          <w:szCs w:val="19"/>
                        </w:rPr>
                        <w:t xml:space="preserve">, </w:t>
                      </w:r>
                      <w:r>
                        <w:rPr>
                          <w:rFonts w:ascii="Consolas" w:hAnsi="Consolas" w:cs="Consolas"/>
                          <w:color w:val="000080"/>
                          <w:sz w:val="19"/>
                          <w:szCs w:val="19"/>
                        </w:rPr>
                        <w:t>pRtsoProps</w:t>
                      </w:r>
                      <w:r>
                        <w:rPr>
                          <w:rFonts w:ascii="Consolas" w:hAnsi="Consolas" w:cs="Consolas"/>
                          <w:color w:val="008080"/>
                          <w:sz w:val="19"/>
                          <w:szCs w:val="19"/>
                        </w:rPr>
                        <w:t>-&gt;</w:t>
                      </w:r>
                      <w:r>
                        <w:rPr>
                          <w:rFonts w:ascii="Consolas" w:hAnsi="Consolas" w:cs="Consolas"/>
                          <w:color w:val="880000"/>
                          <w:sz w:val="19"/>
                          <w:szCs w:val="19"/>
                        </w:rPr>
                        <w:t>GetShaderIdentifier</w:t>
                      </w:r>
                      <w:r>
                        <w:rPr>
                          <w:rFonts w:ascii="Consolas" w:hAnsi="Consolas" w:cs="Consolas"/>
                          <w:color w:val="000000"/>
                          <w:sz w:val="19"/>
                          <w:szCs w:val="19"/>
                        </w:rPr>
                        <w:t>(</w:t>
                      </w:r>
                      <w:r>
                        <w:rPr>
                          <w:rFonts w:ascii="Consolas" w:hAnsi="Consolas" w:cs="Consolas"/>
                          <w:color w:val="000080"/>
                          <w:sz w:val="19"/>
                          <w:szCs w:val="19"/>
                        </w:rPr>
                        <w:t>kHitGroup</w:t>
                      </w:r>
                      <w:r>
                        <w:rPr>
                          <w:rFonts w:ascii="Consolas" w:hAnsi="Consolas" w:cs="Consolas"/>
                          <w:color w:val="000000"/>
                          <w:sz w:val="19"/>
                          <w:szCs w:val="19"/>
                        </w:rPr>
                        <w:t xml:space="preserve">), </w:t>
                      </w:r>
                      <w:r>
                        <w:rPr>
                          <w:rFonts w:ascii="Consolas" w:hAnsi="Consolas" w:cs="Consolas"/>
                          <w:color w:val="000080"/>
                          <w:sz w:val="19"/>
                          <w:szCs w:val="19"/>
                        </w:rPr>
                        <w:t>progIdSize</w:t>
                      </w:r>
                      <w:r>
                        <w:rPr>
                          <w:rFonts w:ascii="Consolas" w:hAnsi="Consolas" w:cs="Consolas"/>
                          <w:color w:val="000000"/>
                          <w:sz w:val="19"/>
                          <w:szCs w:val="19"/>
                        </w:rPr>
                        <w:t>);</w:t>
                      </w:r>
                    </w:p>
                    <w:p w:rsidR="007D383D" w:rsidRDefault="007D383D"/>
                  </w:txbxContent>
                </v:textbox>
                <w10:wrap type="square"/>
              </v:shape>
            </w:pict>
          </mc:Fallback>
        </mc:AlternateContent>
      </w:r>
      <w:r>
        <w:t>Once we converted the pointer, we can get the identifiers</w:t>
      </w:r>
    </w:p>
    <w:p w:rsidR="007D383D" w:rsidRDefault="007D383D" w:rsidP="007D383D">
      <w:pPr>
        <w:spacing w:after="0" w:line="240" w:lineRule="auto"/>
      </w:pPr>
      <w:r>
        <w:t>The program identifier entry must be placed at the beginning of the record. Also note that we didn’t initialize the root-table for the RayGen shader yet.</w:t>
      </w:r>
    </w:p>
    <w:p w:rsidR="007D383D" w:rsidRDefault="007D383D" w:rsidP="007D383D">
      <w:pPr>
        <w:spacing w:after="0" w:line="240" w:lineRule="auto"/>
      </w:pPr>
    </w:p>
    <w:p w:rsidR="00F821FD" w:rsidRPr="00C26C02" w:rsidRDefault="007D383D" w:rsidP="00F821FD">
      <w:pPr>
        <w:spacing w:after="0" w:line="240" w:lineRule="auto"/>
      </w:pPr>
      <w:r>
        <w:t xml:space="preserve">That’s pretty much it. We got ourselves a Shader </w:t>
      </w:r>
      <w:r w:rsidR="001C52DE">
        <w:t>T</w:t>
      </w:r>
      <w:bookmarkStart w:id="1" w:name="_GoBack"/>
      <w:bookmarkEnd w:id="1"/>
      <w:r>
        <w:t>able!</w:t>
      </w:r>
      <w:r w:rsidR="00F821FD">
        <w:t xml:space="preserve"> </w:t>
      </w:r>
    </w:p>
    <w:sectPr w:rsidR="00F821FD" w:rsidRPr="00C26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47A7"/>
    <w:multiLevelType w:val="hybridMultilevel"/>
    <w:tmpl w:val="8874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B1ADD"/>
    <w:multiLevelType w:val="hybridMultilevel"/>
    <w:tmpl w:val="347A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55C80"/>
    <w:multiLevelType w:val="hybridMultilevel"/>
    <w:tmpl w:val="E230ECD8"/>
    <w:lvl w:ilvl="0" w:tplc="F056C1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54448"/>
    <w:multiLevelType w:val="hybridMultilevel"/>
    <w:tmpl w:val="67FA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17EB2"/>
    <w:multiLevelType w:val="hybridMultilevel"/>
    <w:tmpl w:val="53DC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D286B"/>
    <w:multiLevelType w:val="hybridMultilevel"/>
    <w:tmpl w:val="4906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24"/>
    <w:rsid w:val="000303FA"/>
    <w:rsid w:val="00071142"/>
    <w:rsid w:val="00074E3B"/>
    <w:rsid w:val="000D13A9"/>
    <w:rsid w:val="00103318"/>
    <w:rsid w:val="00123D39"/>
    <w:rsid w:val="00137EA2"/>
    <w:rsid w:val="00146A80"/>
    <w:rsid w:val="00167AB5"/>
    <w:rsid w:val="00184B63"/>
    <w:rsid w:val="001C52DE"/>
    <w:rsid w:val="001D4CE2"/>
    <w:rsid w:val="00221DC5"/>
    <w:rsid w:val="00281EF9"/>
    <w:rsid w:val="002E5D24"/>
    <w:rsid w:val="00321758"/>
    <w:rsid w:val="00344324"/>
    <w:rsid w:val="00360AEF"/>
    <w:rsid w:val="00463D37"/>
    <w:rsid w:val="00491D42"/>
    <w:rsid w:val="004E67C4"/>
    <w:rsid w:val="005065FD"/>
    <w:rsid w:val="005177D6"/>
    <w:rsid w:val="00567403"/>
    <w:rsid w:val="00580724"/>
    <w:rsid w:val="005B3C98"/>
    <w:rsid w:val="00671E9F"/>
    <w:rsid w:val="006915AD"/>
    <w:rsid w:val="006F5EAA"/>
    <w:rsid w:val="00701C36"/>
    <w:rsid w:val="007279AF"/>
    <w:rsid w:val="007A6EE7"/>
    <w:rsid w:val="007D383D"/>
    <w:rsid w:val="007D68AA"/>
    <w:rsid w:val="00814498"/>
    <w:rsid w:val="0082047F"/>
    <w:rsid w:val="008C3AEB"/>
    <w:rsid w:val="008D582C"/>
    <w:rsid w:val="008E46EA"/>
    <w:rsid w:val="008E7DB4"/>
    <w:rsid w:val="00913BE4"/>
    <w:rsid w:val="009B0D57"/>
    <w:rsid w:val="009D6F56"/>
    <w:rsid w:val="009E7BE8"/>
    <w:rsid w:val="00AE259C"/>
    <w:rsid w:val="00B227DF"/>
    <w:rsid w:val="00B4075C"/>
    <w:rsid w:val="00B76E4A"/>
    <w:rsid w:val="00BB03FC"/>
    <w:rsid w:val="00C26C02"/>
    <w:rsid w:val="00C81F32"/>
    <w:rsid w:val="00C871FC"/>
    <w:rsid w:val="00C97B82"/>
    <w:rsid w:val="00CC7033"/>
    <w:rsid w:val="00CD7EC4"/>
    <w:rsid w:val="00CE4E64"/>
    <w:rsid w:val="00CF65C7"/>
    <w:rsid w:val="00D176E7"/>
    <w:rsid w:val="00DD5FD2"/>
    <w:rsid w:val="00E1382A"/>
    <w:rsid w:val="00E57C3E"/>
    <w:rsid w:val="00E726CA"/>
    <w:rsid w:val="00EC0382"/>
    <w:rsid w:val="00F10A08"/>
    <w:rsid w:val="00F21E07"/>
    <w:rsid w:val="00F63A2B"/>
    <w:rsid w:val="00F821FD"/>
    <w:rsid w:val="00FD6F1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70C2"/>
  <w15:chartTrackingRefBased/>
  <w15:docId w15:val="{471D8EE4-9C8A-48D3-81D4-790CE2C7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B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59C"/>
    <w:pPr>
      <w:ind w:left="720"/>
      <w:contextualSpacing/>
    </w:pPr>
  </w:style>
  <w:style w:type="character" w:customStyle="1" w:styleId="Heading2Char">
    <w:name w:val="Heading 2 Char"/>
    <w:basedOn w:val="DefaultParagraphFont"/>
    <w:link w:val="Heading2"/>
    <w:uiPriority w:val="9"/>
    <w:rsid w:val="00AE25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71FC"/>
    <w:rPr>
      <w:color w:val="0563C1" w:themeColor="hyperlink"/>
      <w:u w:val="single"/>
    </w:rPr>
  </w:style>
  <w:style w:type="character" w:styleId="UnresolvedMention">
    <w:name w:val="Unresolved Mention"/>
    <w:basedOn w:val="DefaultParagraphFont"/>
    <w:uiPriority w:val="99"/>
    <w:semiHidden/>
    <w:unhideWhenUsed/>
    <w:rsid w:val="00C871FC"/>
    <w:rPr>
      <w:color w:val="808080"/>
      <w:shd w:val="clear" w:color="auto" w:fill="E6E6E6"/>
    </w:rPr>
  </w:style>
  <w:style w:type="paragraph" w:styleId="Revision">
    <w:name w:val="Revision"/>
    <w:hidden/>
    <w:uiPriority w:val="99"/>
    <w:semiHidden/>
    <w:rsid w:val="00E726CA"/>
    <w:pPr>
      <w:spacing w:after="0" w:line="240" w:lineRule="auto"/>
    </w:pPr>
  </w:style>
  <w:style w:type="paragraph" w:styleId="BalloonText">
    <w:name w:val="Balloon Text"/>
    <w:basedOn w:val="Normal"/>
    <w:link w:val="BalloonTextChar"/>
    <w:uiPriority w:val="99"/>
    <w:semiHidden/>
    <w:unhideWhenUsed/>
    <w:rsid w:val="00E72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CA"/>
    <w:rPr>
      <w:rFonts w:ascii="Segoe UI" w:hAnsi="Segoe UI" w:cs="Segoe UI"/>
      <w:sz w:val="18"/>
      <w:szCs w:val="18"/>
    </w:rPr>
  </w:style>
  <w:style w:type="character" w:styleId="FollowedHyperlink">
    <w:name w:val="FollowedHyperlink"/>
    <w:basedOn w:val="DefaultParagraphFont"/>
    <w:uiPriority w:val="99"/>
    <w:semiHidden/>
    <w:unhideWhenUsed/>
    <w:rsid w:val="008C3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windows/desktop/dn899209(v=vs.8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51</cp:revision>
  <dcterms:created xsi:type="dcterms:W3CDTF">2017-10-24T18:13:00Z</dcterms:created>
  <dcterms:modified xsi:type="dcterms:W3CDTF">2018-04-06T17:46:00Z</dcterms:modified>
</cp:coreProperties>
</file>