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63" w:rsidRDefault="00573DA6" w:rsidP="00573DA6">
      <w:pPr>
        <w:pStyle w:val="Title"/>
        <w:jc w:val="center"/>
      </w:pPr>
      <w:r>
        <w:t>DXR Tutorial 10</w:t>
      </w:r>
    </w:p>
    <w:p w:rsidR="00DD5FD2" w:rsidRDefault="00573DA6" w:rsidP="00573DA6">
      <w:pPr>
        <w:pStyle w:val="Title"/>
        <w:jc w:val="center"/>
      </w:pPr>
      <w:r>
        <w:t>Per-Instance Constant</w:t>
      </w:r>
      <w:r w:rsidR="00A66A63">
        <w:t xml:space="preserve"> </w:t>
      </w:r>
      <w:r>
        <w:t>Buffer</w:t>
      </w:r>
    </w:p>
    <w:p w:rsidR="00573DA6" w:rsidRDefault="00573DA6" w:rsidP="00573DA6"/>
    <w:p w:rsidR="00573DA6" w:rsidRDefault="00573DA6" w:rsidP="00573DA6">
      <w:pPr>
        <w:pStyle w:val="Heading1"/>
      </w:pPr>
      <w:r>
        <w:t>Overview</w:t>
      </w:r>
    </w:p>
    <w:p w:rsidR="00573DA6" w:rsidRDefault="00573DA6" w:rsidP="00573DA6">
      <w:r>
        <w:t>In the previous tutorial we learned how to bind a constant-buffer to the ray-tracing pipeline. The same constant-buffer was shared between the instances.</w:t>
      </w:r>
    </w:p>
    <w:p w:rsidR="00573DA6" w:rsidRDefault="00E77071" w:rsidP="00573DA6">
      <w:r>
        <w:t>DXR</w:t>
      </w:r>
      <w:r w:rsidR="00573DA6">
        <w:t xml:space="preserve"> provides a mechanism to bind different resources to different instances of the same geometry. As you recall, we bind the resources into a root-table that is part of the </w:t>
      </w:r>
      <w:proofErr w:type="spellStart"/>
      <w:r w:rsidR="00D34DC1">
        <w:t>shader</w:t>
      </w:r>
      <w:proofErr w:type="spellEnd"/>
      <w:r w:rsidR="00D34DC1">
        <w:t>-table</w:t>
      </w:r>
      <w:r w:rsidR="00573DA6">
        <w:t xml:space="preserve"> entry. By </w:t>
      </w:r>
      <w:r w:rsidR="00895565">
        <w:t xml:space="preserve">creating an </w:t>
      </w:r>
      <w:proofErr w:type="spellStart"/>
      <w:r w:rsidR="000E4B71">
        <w:t>shader</w:t>
      </w:r>
      <w:proofErr w:type="spellEnd"/>
      <w:r w:rsidR="000E4B71">
        <w:t>-table</w:t>
      </w:r>
      <w:r w:rsidR="00895565">
        <w:t xml:space="preserve"> entry per instance and understanding how </w:t>
      </w:r>
      <w:proofErr w:type="spellStart"/>
      <w:r w:rsidR="000E4B71">
        <w:t>shader</w:t>
      </w:r>
      <w:proofErr w:type="spellEnd"/>
      <w:r w:rsidR="000E4B71">
        <w:t>-table</w:t>
      </w:r>
      <w:r w:rsidR="00895565">
        <w:t xml:space="preserve"> indexing works, we can use different resource for each instance.</w:t>
      </w:r>
    </w:p>
    <w:p w:rsidR="00895565" w:rsidRDefault="00895565" w:rsidP="00573DA6">
      <w:r>
        <w:t>Before we get to it, let’s get the simple things out of the way</w:t>
      </w:r>
      <w:r w:rsidR="00267651">
        <w:t>.</w:t>
      </w:r>
    </w:p>
    <w:p w:rsidR="00895565" w:rsidRDefault="00895565" w:rsidP="00895565">
      <w:pPr>
        <w:pStyle w:val="Heading1"/>
      </w:pPr>
      <w:r>
        <w:t xml:space="preserve">Closest-Hit </w:t>
      </w:r>
      <w:proofErr w:type="spellStart"/>
      <w:r>
        <w:t>Shader</w:t>
      </w:r>
      <w:proofErr w:type="spellEnd"/>
    </w:p>
    <w:p w:rsidR="00895565" w:rsidRDefault="00895565" w:rsidP="00A20FD4">
      <w:r>
        <w:t xml:space="preserve">Since we are using a different resource for each instance, we do not need to use </w:t>
      </w:r>
      <w:proofErr w:type="spellStart"/>
      <w:proofErr w:type="gramStart"/>
      <w:r w:rsidR="00A20FD4" w:rsidRPr="00A20FD4">
        <w:rPr>
          <w:rFonts w:ascii="Consolas" w:hAnsi="Consolas" w:cs="Consolas"/>
          <w:b/>
          <w:bCs/>
          <w:color w:val="880000"/>
          <w:sz w:val="19"/>
          <w:szCs w:val="19"/>
        </w:rPr>
        <w:t>InstanceID</w:t>
      </w:r>
      <w:proofErr w:type="spellEnd"/>
      <w:r w:rsidR="00A20FD4">
        <w:rPr>
          <w:rFonts w:ascii="Consolas" w:hAnsi="Consolas" w:cs="Consolas"/>
          <w:color w:val="A000A0"/>
          <w:sz w:val="19"/>
          <w:szCs w:val="19"/>
        </w:rPr>
        <w:t>(</w:t>
      </w:r>
      <w:proofErr w:type="gramEnd"/>
      <w:r w:rsidR="00A20FD4">
        <w:rPr>
          <w:rFonts w:ascii="Consolas" w:hAnsi="Consolas" w:cs="Consolas"/>
          <w:color w:val="A000A0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 xml:space="preserve"> </w:t>
      </w:r>
      <w:r>
        <w:t>anymore. We also change the constant-buffer to store a single set of vertex colors.</w:t>
      </w:r>
    </w:p>
    <w:p w:rsidR="00573DA6" w:rsidRDefault="00895565" w:rsidP="008955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272415</wp:posOffset>
                </wp:positionV>
                <wp:extent cx="7402830" cy="288163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2830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PerFrame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register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(b0)</w:t>
                            </w:r>
                          </w:p>
                          <w:p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91A27" w:rsidRDefault="00891A27" w:rsidP="00891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proofErr w:type="spellEnd"/>
                          </w:p>
                          <w:p w:rsidR="00891A27" w:rsidRDefault="00891A27" w:rsidP="00891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91A27" w:rsidRDefault="00891A27" w:rsidP="00891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float2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91A27" w:rsidRDefault="00891A27" w:rsidP="00891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891A27" w:rsidRDefault="00891A27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A6AB9" w:rsidRDefault="003A6AB9" w:rsidP="003A6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343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 w:rsidR="00891A2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proofErr w:type="spellEnd"/>
                            <w:r w:rsidR="00891A27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A6AB9" w:rsidRDefault="003A6AB9" w:rsidP="003A6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E231BA" w:rsidRDefault="00E231BA" w:rsidP="00E231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float3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(1.0 –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attribs.baryCrd.x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E231BA" w:rsidRDefault="00E231BA" w:rsidP="00E231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E231BA" w:rsidRDefault="00E231BA" w:rsidP="00E231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231BA" w:rsidRDefault="00E231BA" w:rsidP="003A6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A6AB9" w:rsidRDefault="003A6AB9" w:rsidP="003A6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A6AB9" w:rsidRDefault="003A6AB9" w:rsidP="003A6AB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95565" w:rsidRDefault="00895565" w:rsidP="003A6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pt;margin-top:21.45pt;width:582.9pt;height:22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">
                <v:textbox>
                  <w:txbxContent>
                    <w:p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PerFrame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register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(b0)</w:t>
                      </w:r>
                    </w:p>
                    <w:p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91A27" w:rsidRDefault="00891A27" w:rsidP="00891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proofErr w:type="spellEnd"/>
                    </w:p>
                    <w:p w:rsidR="00891A27" w:rsidRDefault="00891A27" w:rsidP="00891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{</w:t>
                      </w:r>
                    </w:p>
                    <w:p w:rsidR="00891A27" w:rsidRDefault="00891A27" w:rsidP="00891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float2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;</w:t>
                      </w:r>
                    </w:p>
                    <w:p w:rsidR="00891A27" w:rsidRDefault="00891A27" w:rsidP="00891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};</w:t>
                      </w:r>
                    </w:p>
                    <w:p w:rsidR="00891A27" w:rsidRDefault="00891A27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A6AB9" w:rsidRDefault="003A6AB9" w:rsidP="003A6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B343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 w:rsidR="00891A2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proofErr w:type="spellEnd"/>
                      <w:r w:rsidR="00891A27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A6AB9" w:rsidRDefault="003A6AB9" w:rsidP="003A6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E231BA" w:rsidRDefault="00E231BA" w:rsidP="00E231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float3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(1.0 –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attribs.baryCrd.x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E231BA" w:rsidRDefault="00E231BA" w:rsidP="00E231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E231BA" w:rsidRDefault="00E231BA" w:rsidP="00E231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231BA" w:rsidRDefault="00E231BA" w:rsidP="003A6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A6AB9" w:rsidRDefault="003A6AB9" w:rsidP="003A6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z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A6AB9" w:rsidRDefault="003A6AB9" w:rsidP="003A6AB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895565" w:rsidRDefault="00895565" w:rsidP="003A6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 code can be found in </w:t>
      </w:r>
      <w:r>
        <w:rPr>
          <w:i/>
          <w:iCs/>
        </w:rPr>
        <w:t>’10-</w:t>
      </w:r>
      <w:r w:rsidR="002B0D31">
        <w:rPr>
          <w:i/>
          <w:iCs/>
        </w:rPr>
        <w:t>Shaders</w:t>
      </w:r>
      <w:r>
        <w:rPr>
          <w:i/>
          <w:iCs/>
        </w:rPr>
        <w:t>.hlsl’</w:t>
      </w:r>
      <w:r>
        <w:t>:</w:t>
      </w:r>
    </w:p>
    <w:p w:rsidR="00895565" w:rsidRDefault="00895565" w:rsidP="00895565"/>
    <w:p w:rsidR="00895565" w:rsidRDefault="00895565" w:rsidP="00895565">
      <w:r>
        <w:t>There is no need to change the hit-program creation. The root-signature stays the same – a single root-descriptor for the CBV.</w:t>
      </w:r>
    </w:p>
    <w:p w:rsidR="00895565" w:rsidRDefault="00895565" w:rsidP="00895565"/>
    <w:p w:rsidR="00895565" w:rsidRDefault="00895565" w:rsidP="00895565">
      <w:pPr>
        <w:pStyle w:val="Heading1"/>
      </w:pPr>
      <w:r>
        <w:lastRenderedPageBreak/>
        <w:t>Constant-Buffers</w:t>
      </w:r>
    </w:p>
    <w:p w:rsidR="00895565" w:rsidRDefault="00895565" w:rsidP="00895565">
      <w:r>
        <w:t xml:space="preserve">We now need to create 3 constant-buffer – one per instance. This is </w:t>
      </w:r>
      <w:r w:rsidR="00BD4084">
        <w:t>straightforward</w:t>
      </w:r>
      <w:r>
        <w:t xml:space="preserve"> DX12 code and we will not go over it. You can see it in </w:t>
      </w:r>
      <w:proofErr w:type="spellStart"/>
      <w:proofErr w:type="gramStart"/>
      <w:r w:rsidRPr="00895565">
        <w:rPr>
          <w:rFonts w:ascii="Consolas" w:hAnsi="Consolas" w:cs="Consolas"/>
          <w:b/>
          <w:bCs/>
          <w:color w:val="880000"/>
          <w:sz w:val="19"/>
          <w:szCs w:val="19"/>
        </w:rPr>
        <w:t>createConstantBuffers</w:t>
      </w:r>
      <w:proofErr w:type="spellEnd"/>
      <w:r w:rsidRPr="00895565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895565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:rsidR="003E14A0" w:rsidRDefault="003E14A0" w:rsidP="00895565"/>
    <w:p w:rsidR="003E14A0" w:rsidRDefault="003E14A0" w:rsidP="00895565"/>
    <w:p w:rsidR="00F610DF" w:rsidRDefault="000E4B71" w:rsidP="00F610DF">
      <w:pPr>
        <w:pStyle w:val="Heading1"/>
      </w:pPr>
      <w:proofErr w:type="spellStart"/>
      <w:r>
        <w:t>S</w:t>
      </w:r>
      <w:r>
        <w:t>hader</w:t>
      </w:r>
      <w:proofErr w:type="spellEnd"/>
      <w:r>
        <w:t>-</w:t>
      </w:r>
      <w:r>
        <w:t>T</w:t>
      </w:r>
      <w:r>
        <w:t>able</w:t>
      </w:r>
      <w:r w:rsidR="00F610DF">
        <w:t xml:space="preserve"> Indexing</w:t>
      </w:r>
    </w:p>
    <w:p w:rsidR="00F610DF" w:rsidRDefault="00F610DF" w:rsidP="00F610DF">
      <w:r>
        <w:t>To understand the changes required to support per-instance resource</w:t>
      </w:r>
      <w:r w:rsidR="00BD4084">
        <w:t>s</w:t>
      </w:r>
      <w:r>
        <w:t xml:space="preserve">, we need to understand how the ray-tracing pipeline decides which </w:t>
      </w:r>
      <w:proofErr w:type="spellStart"/>
      <w:r w:rsidR="000A16A3">
        <w:t>shader</w:t>
      </w:r>
      <w:proofErr w:type="spellEnd"/>
      <w:r w:rsidR="000A16A3">
        <w:t>-table</w:t>
      </w:r>
      <w:r>
        <w:t xml:space="preserve"> record to use when executing programs. The indexing </w:t>
      </w:r>
      <w:r w:rsidR="0000326B">
        <w:t xml:space="preserve">computation is different depending on the </w:t>
      </w:r>
      <w:r w:rsidR="0000326B">
        <w:rPr>
          <w:b/>
          <w:bCs/>
        </w:rPr>
        <w:t>type</w:t>
      </w:r>
      <w:r w:rsidR="0000326B">
        <w:t xml:space="preserve"> of the program but they sh</w:t>
      </w:r>
      <w:r w:rsidR="006B4057">
        <w:t>are several common elements specified</w:t>
      </w:r>
      <w:r w:rsidR="006B4057">
        <w:rPr>
          <w:rFonts w:ascii="Consolas" w:hAnsi="Consolas" w:cs="Consolas"/>
          <w:color w:val="0000FF"/>
          <w:sz w:val="19"/>
          <w:szCs w:val="19"/>
        </w:rPr>
        <w:t>.</w:t>
      </w:r>
    </w:p>
    <w:p w:rsidR="006B4057" w:rsidRPr="006B4057" w:rsidRDefault="006B4057" w:rsidP="006B4057">
      <w:pPr>
        <w:pStyle w:val="ListParagraph"/>
        <w:numPr>
          <w:ilvl w:val="0"/>
          <w:numId w:val="1"/>
        </w:numPr>
      </w:pPr>
      <w:r w:rsidRPr="006B4057">
        <w:rPr>
          <w:rFonts w:ascii="Consolas" w:hAnsi="Consolas" w:cs="Consolas"/>
          <w:color w:val="0000FF"/>
          <w:sz w:val="19"/>
          <w:szCs w:val="19"/>
        </w:rPr>
        <w:t>D3D12_DISPATCH_RAYS_DESC</w:t>
      </w:r>
      <w:r w:rsidRPr="006B4057">
        <w:rPr>
          <w:rFonts w:ascii="Consolas" w:hAnsi="Consolas" w:cs="Consolas"/>
          <w:sz w:val="20"/>
          <w:szCs w:val="20"/>
        </w:rPr>
        <w:t xml:space="preserve"> </w:t>
      </w:r>
      <w:r>
        <w:t xml:space="preserve">contains </w:t>
      </w:r>
      <w:proofErr w:type="spellStart"/>
      <w:r>
        <w:rPr>
          <w:rFonts w:ascii="Consolas" w:hAnsi="Consolas" w:cs="Consolas"/>
          <w:sz w:val="20"/>
          <w:szCs w:val="20"/>
        </w:rPr>
        <w:t>StartAddress</w:t>
      </w:r>
      <w:proofErr w:type="spellEnd"/>
      <w: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StrideInBytes</w:t>
      </w:r>
      <w:proofErr w:type="spellEnd"/>
      <w:r>
        <w:t xml:space="preserve"> fields per </w:t>
      </w:r>
      <w:proofErr w:type="spellStart"/>
      <w:r>
        <w:t>shader</w:t>
      </w:r>
      <w:proofErr w:type="spellEnd"/>
      <w:r>
        <w:t xml:space="preserve"> type.</w:t>
      </w:r>
    </w:p>
    <w:p w:rsidR="0000326B" w:rsidRDefault="00022725" w:rsidP="006B4057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00326B">
        <w:t xml:space="preserve"> – </w:t>
      </w:r>
      <w:r w:rsidR="00CB7110">
        <w:t xml:space="preserve">One of the parameters of the HLSL’s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CB7110" w:rsidRPr="006B4057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CB7110" w:rsidRPr="006B4057">
        <w:rPr>
          <w:rFonts w:ascii="Consolas" w:hAnsi="Consolas" w:cs="Consolas"/>
          <w:color w:val="880000"/>
          <w:sz w:val="19"/>
          <w:szCs w:val="19"/>
        </w:rPr>
        <w:t>)</w:t>
      </w:r>
      <w:r w:rsidR="00CB7110">
        <w:t xml:space="preserve"> function. The maximum allowed value is 15</w:t>
      </w:r>
      <w:r w:rsidR="002E3CC3">
        <w:t>.</w:t>
      </w:r>
    </w:p>
    <w:p w:rsidR="0000326B" w:rsidRDefault="009043AF" w:rsidP="0000326B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 w:rsidR="0000326B">
        <w:t xml:space="preserve"> – </w:t>
      </w:r>
      <w:r w:rsidR="00CB7110">
        <w:t xml:space="preserve">One of the parameters of the HLSL’s </w:t>
      </w:r>
      <w:proofErr w:type="spellStart"/>
      <w:proofErr w:type="gramStart"/>
      <w:r w:rsidR="00C97EE1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CB7110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CB7110">
        <w:rPr>
          <w:rFonts w:ascii="Consolas" w:hAnsi="Consolas" w:cs="Consolas"/>
          <w:color w:val="880000"/>
          <w:sz w:val="19"/>
          <w:szCs w:val="19"/>
        </w:rPr>
        <w:t>)</w:t>
      </w:r>
      <w:r w:rsidR="00CB7110">
        <w:t xml:space="preserve"> function. The maximum allow</w:t>
      </w:r>
      <w:r w:rsidR="00E34786">
        <w:t>ed</w:t>
      </w:r>
      <w:r w:rsidR="00CB7110">
        <w:t xml:space="preserve"> value is 15.</w:t>
      </w:r>
    </w:p>
    <w:p w:rsidR="0000326B" w:rsidRPr="0000326B" w:rsidRDefault="00062313" w:rsidP="00DB10D0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MissShaderIndex</w:t>
      </w:r>
      <w:proofErr w:type="spellEnd"/>
      <w:r>
        <w:t xml:space="preserve"> </w:t>
      </w:r>
      <w:r w:rsidR="00DB10D0">
        <w:t xml:space="preserve">– One of the parameters of the HLSL’s </w:t>
      </w:r>
      <w:proofErr w:type="spellStart"/>
      <w:r w:rsidR="00C97EE1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C97EE1">
        <w:rPr>
          <w:rFonts w:ascii="Consolas" w:hAnsi="Consolas" w:cs="Consolas"/>
          <w:color w:val="880000"/>
          <w:sz w:val="19"/>
          <w:szCs w:val="19"/>
        </w:rPr>
        <w:t xml:space="preserve"> </w:t>
      </w:r>
      <w:r w:rsidR="00DB10D0">
        <w:rPr>
          <w:rFonts w:ascii="Consolas" w:hAnsi="Consolas" w:cs="Consolas"/>
          <w:color w:val="880000"/>
          <w:sz w:val="19"/>
          <w:szCs w:val="19"/>
        </w:rPr>
        <w:t>()</w:t>
      </w:r>
      <w:r w:rsidR="00DB10D0">
        <w:t xml:space="preserve"> function.</w:t>
      </w:r>
    </w:p>
    <w:p w:rsidR="00F610DF" w:rsidRDefault="00F610DF" w:rsidP="00F610DF">
      <w:pPr>
        <w:pStyle w:val="Heading2"/>
      </w:pPr>
      <w:r>
        <w:t xml:space="preserve">Ray-Generation </w:t>
      </w:r>
      <w:r w:rsidR="00B16FB4">
        <w:t>Program</w:t>
      </w:r>
    </w:p>
    <w:p w:rsidR="00CB7110" w:rsidRPr="00CB7110" w:rsidRDefault="00CB7110" w:rsidP="00CB7110">
      <w:r>
        <w:t xml:space="preserve">This is an easy one. It’s </w:t>
      </w:r>
      <w:r w:rsidR="00554283">
        <w:t xml:space="preserve">the entry pointed by the </w:t>
      </w:r>
      <w:proofErr w:type="spellStart"/>
      <w:r w:rsidR="00554283">
        <w:rPr>
          <w:rFonts w:ascii="Consolas" w:hAnsi="Consolas" w:cs="Consolas"/>
          <w:sz w:val="20"/>
          <w:szCs w:val="20"/>
        </w:rPr>
        <w:t>StartAddress</w:t>
      </w:r>
      <w:proofErr w:type="spellEnd"/>
      <w:r>
        <w:t>.</w:t>
      </w:r>
    </w:p>
    <w:p w:rsidR="00F610DF" w:rsidRDefault="00F610DF" w:rsidP="00F610DF">
      <w:pPr>
        <w:pStyle w:val="Heading2"/>
      </w:pPr>
      <w:r>
        <w:t xml:space="preserve">Miss </w:t>
      </w:r>
      <w:r w:rsidR="00B16FB4">
        <w:t>Program</w:t>
      </w:r>
    </w:p>
    <w:p w:rsidR="00F610DF" w:rsidRDefault="002E3CC3" w:rsidP="00F610DF">
      <w:r>
        <w:t>T</w:t>
      </w:r>
      <w:r w:rsidR="002D191E">
        <w:t xml:space="preserve">he </w:t>
      </w:r>
      <w:r w:rsidR="00EE0ADE">
        <w:t>entry</w:t>
      </w:r>
      <w:r w:rsidR="002D191E">
        <w:t xml:space="preserve"> is </w:t>
      </w:r>
      <w:r w:rsidR="00B16FB4">
        <w:rPr>
          <w:rFonts w:ascii="Consolas" w:hAnsi="Consolas" w:cs="Consolas"/>
          <w:sz w:val="20"/>
          <w:szCs w:val="20"/>
        </w:rPr>
        <w:t>(</w:t>
      </w:r>
      <w:proofErr w:type="spellStart"/>
      <w:r w:rsidR="005C5649">
        <w:rPr>
          <w:rFonts w:ascii="Consolas" w:hAnsi="Consolas" w:cs="Consolas"/>
          <w:sz w:val="20"/>
          <w:szCs w:val="20"/>
        </w:rPr>
        <w:t>Miss</w:t>
      </w:r>
      <w:r w:rsidR="002F539C">
        <w:rPr>
          <w:rFonts w:ascii="Consolas" w:hAnsi="Consolas" w:cs="Consolas"/>
          <w:sz w:val="20"/>
          <w:szCs w:val="20"/>
        </w:rPr>
        <w:t>StartAddress</w:t>
      </w:r>
      <w:proofErr w:type="spellEnd"/>
      <w:r w:rsidR="002D191E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="00C630C2">
        <w:rPr>
          <w:rFonts w:ascii="Consolas" w:hAnsi="Consolas" w:cs="Consolas"/>
          <w:sz w:val="20"/>
          <w:szCs w:val="20"/>
        </w:rPr>
        <w:t>M</w:t>
      </w:r>
      <w:r w:rsidR="00DB10D0">
        <w:rPr>
          <w:rFonts w:ascii="Consolas" w:hAnsi="Consolas" w:cs="Consolas"/>
          <w:sz w:val="20"/>
          <w:szCs w:val="20"/>
        </w:rPr>
        <w:t>issSh</w:t>
      </w:r>
      <w:r w:rsidR="003E75BC">
        <w:rPr>
          <w:rFonts w:ascii="Consolas" w:hAnsi="Consolas" w:cs="Consolas"/>
          <w:sz w:val="20"/>
          <w:szCs w:val="20"/>
        </w:rPr>
        <w:t>aderIndex</w:t>
      </w:r>
      <w:proofErr w:type="spellEnd"/>
      <w:r w:rsidR="00C630C2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="00C630C2">
        <w:rPr>
          <w:rFonts w:ascii="Consolas" w:hAnsi="Consolas" w:cs="Consolas"/>
          <w:sz w:val="20"/>
          <w:szCs w:val="20"/>
        </w:rPr>
        <w:t>MissStrideInBytes</w:t>
      </w:r>
      <w:proofErr w:type="spellEnd"/>
      <w:r w:rsidR="00B16FB4">
        <w:t>)</w:t>
      </w:r>
      <w:r w:rsidR="002D191E">
        <w:t>.</w:t>
      </w:r>
    </w:p>
    <w:p w:rsidR="00B16FB4" w:rsidRDefault="00B16FB4" w:rsidP="00B16FB4">
      <w:pPr>
        <w:pStyle w:val="Heading2"/>
      </w:pPr>
      <w:r>
        <w:t>Hit Program</w:t>
      </w:r>
    </w:p>
    <w:p w:rsidR="00E72F1F" w:rsidRDefault="00BF28A2" w:rsidP="00B16F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230505</wp:posOffset>
                </wp:positionV>
                <wp:extent cx="5647055" cy="701675"/>
                <wp:effectExtent l="0" t="0" r="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55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9D6" w:rsidRDefault="00BA59D6" w:rsidP="00BA59D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entryIndex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E72F1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F28A2" w:rsidRDefault="00BF28A2" w:rsidP="00BA59D6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InstanceContributionToHitGroupIndex</w:t>
                            </w:r>
                            <w:proofErr w:type="spellEnd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2F1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:rsidR="00BF28A2" w:rsidRDefault="00E72F1F" w:rsidP="00BA59D6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*</w:t>
                            </w:r>
                            <w:r w:rsidR="00BF28A2"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MultiplierForGeometryContributionToShaderIndex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:rsidR="00E72F1F" w:rsidRPr="00B16FB4" w:rsidRDefault="00A47BD8" w:rsidP="00BA59D6">
                            <w:pPr>
                              <w:spacing w:after="0" w:line="240" w:lineRule="auto"/>
                              <w:ind w:firstLine="720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</w:t>
                            </w:r>
                            <w:proofErr w:type="spellEnd"/>
                            <w:r w:rsidR="00FB6E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72F1F" w:rsidRDefault="00E72F1F" w:rsidP="00BF28A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9.5pt;margin-top:18.15pt;width:444.65pt;height:5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" stroked="f">
                <v:textbox>
                  <w:txbxContent>
                    <w:p w:rsidR="00BA59D6" w:rsidRDefault="00BA59D6" w:rsidP="00BA59D6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entryIndex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</w:t>
                      </w:r>
                      <w:r w:rsidR="00E72F1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F28A2" w:rsidRDefault="00BF28A2" w:rsidP="00BA59D6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InstanceContributionToHitGroupIndex</w:t>
                      </w:r>
                      <w:proofErr w:type="spellEnd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E72F1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:rsidR="00BF28A2" w:rsidRDefault="00E72F1F" w:rsidP="00BA59D6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*</w:t>
                      </w:r>
                      <w:r w:rsidR="00BF28A2"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MultiplierForGeometryContributionToShaderIndex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:rsidR="00E72F1F" w:rsidRPr="00B16FB4" w:rsidRDefault="00A47BD8" w:rsidP="00BA59D6">
                      <w:pPr>
                        <w:spacing w:after="0" w:line="240" w:lineRule="auto"/>
                        <w:ind w:firstLine="720"/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</w:t>
                      </w:r>
                      <w:proofErr w:type="spellEnd"/>
                      <w:r w:rsidR="00FB6E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</w:t>
                      </w:r>
                    </w:p>
                    <w:p w:rsidR="00E72F1F" w:rsidRDefault="00E72F1F" w:rsidP="00BF28A2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6FB4">
        <w:t xml:space="preserve">The </w:t>
      </w:r>
      <w:r w:rsidR="00766621">
        <w:t>entry</w:t>
      </w:r>
      <w:r w:rsidR="00FB6E8C">
        <w:t xml:space="preserve"> index is</w:t>
      </w:r>
      <w:r w:rsidR="00B16FB4">
        <w:t xml:space="preserve"> </w:t>
      </w:r>
    </w:p>
    <w:p w:rsidR="00BF28A2" w:rsidRDefault="00BF28A2" w:rsidP="00E72F1F">
      <w:pPr>
        <w:spacing w:after="0"/>
      </w:pPr>
    </w:p>
    <w:p w:rsidR="00BF28A2" w:rsidRDefault="00BF28A2" w:rsidP="00E72F1F">
      <w:pPr>
        <w:spacing w:after="0"/>
      </w:pPr>
    </w:p>
    <w:p w:rsidR="00BF28A2" w:rsidRDefault="00BF28A2" w:rsidP="00E72F1F">
      <w:pPr>
        <w:spacing w:after="0"/>
      </w:pPr>
    </w:p>
    <w:p w:rsidR="00BF28A2" w:rsidRDefault="00BF28A2" w:rsidP="00E72F1F">
      <w:pPr>
        <w:spacing w:after="0"/>
      </w:pPr>
    </w:p>
    <w:p w:rsidR="002611B4" w:rsidRDefault="002611B4" w:rsidP="002611B4">
      <w:pPr>
        <w:spacing w:after="0"/>
      </w:pPr>
      <w:r>
        <w:t>And the entry address is (</w:t>
      </w:r>
      <w:proofErr w:type="spellStart"/>
      <w:r>
        <w:rPr>
          <w:rFonts w:ascii="Consolas" w:hAnsi="Consolas" w:cs="Consolas"/>
          <w:sz w:val="20"/>
          <w:szCs w:val="20"/>
        </w:rPr>
        <w:t>HitStartAddress</w:t>
      </w:r>
      <w:proofErr w:type="spellEnd"/>
      <w:r>
        <w:rPr>
          <w:rFonts w:ascii="Consolas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sz w:val="20"/>
          <w:szCs w:val="20"/>
        </w:rPr>
        <w:t>entryIndex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sz w:val="20"/>
          <w:szCs w:val="20"/>
        </w:rPr>
        <w:t>HitStrideInBytes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2611B4" w:rsidRDefault="002611B4" w:rsidP="00E72F1F">
      <w:pPr>
        <w:spacing w:after="0"/>
      </w:pPr>
    </w:p>
    <w:p w:rsidR="00BF28A2" w:rsidRDefault="00BF28A2" w:rsidP="00E72F1F">
      <w:pPr>
        <w:spacing w:after="0"/>
      </w:pPr>
    </w:p>
    <w:p w:rsidR="00E72F1F" w:rsidRDefault="00E72F1F" w:rsidP="00E72F1F">
      <w:pPr>
        <w:spacing w:after="0"/>
      </w:pPr>
      <w:r>
        <w:t>There are 2 new elements here:</w:t>
      </w:r>
    </w:p>
    <w:p w:rsidR="00E72F1F" w:rsidRDefault="002A40CF" w:rsidP="00E72F1F">
      <w:pPr>
        <w:spacing w:after="0"/>
      </w:pPr>
      <w:proofErr w:type="spellStart"/>
      <w:r w:rsidRPr="002A40CF">
        <w:rPr>
          <w:rFonts w:ascii="Consolas" w:hAnsi="Consolas" w:cs="Consolas"/>
          <w:b/>
          <w:bCs/>
          <w:sz w:val="20"/>
          <w:szCs w:val="20"/>
        </w:rPr>
        <w:t>InstanceContributionToHitGroupIndex</w:t>
      </w:r>
      <w:proofErr w:type="spellEnd"/>
      <w:r w:rsidR="00E72F1F">
        <w:rPr>
          <w:rFonts w:ascii="Consolas" w:hAnsi="Consolas" w:cs="Consolas"/>
          <w:sz w:val="20"/>
          <w:szCs w:val="20"/>
        </w:rPr>
        <w:t xml:space="preserve">– </w:t>
      </w:r>
      <w:r w:rsidR="00E72F1F">
        <w:t xml:space="preserve">This value is specified when creating the TLAS, as part of </w:t>
      </w:r>
      <w:r w:rsidR="00E72F1F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 w:rsidR="00E72F1F">
        <w:t>.</w:t>
      </w:r>
    </w:p>
    <w:p w:rsidR="002E3CC3" w:rsidRDefault="00E72F1F" w:rsidP="00B76433">
      <w:proofErr w:type="spellStart"/>
      <w:r w:rsidRPr="002E3CC3">
        <w:rPr>
          <w:rFonts w:ascii="Consolas" w:hAnsi="Consolas" w:cs="Consolas"/>
          <w:b/>
          <w:bCs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– </w:t>
      </w:r>
      <w:r>
        <w:t xml:space="preserve">As you might recall, when creating a </w:t>
      </w:r>
      <w:r w:rsidR="002E3CC3">
        <w:t xml:space="preserve">bottom-level acceleration structure we can specify multiple geometries by passing multiple </w:t>
      </w:r>
      <w:r w:rsidR="002E3CC3">
        <w:rPr>
          <w:rFonts w:ascii="Consolas" w:hAnsi="Consolas" w:cs="Consolas"/>
          <w:color w:val="0000FF"/>
          <w:sz w:val="19"/>
          <w:szCs w:val="19"/>
        </w:rPr>
        <w:t>D3D12_RAYTRACING_GEOMETRY_DESC</w:t>
      </w:r>
      <w:r w:rsidR="002E3CC3">
        <w:t xml:space="preserve">. The </w:t>
      </w:r>
      <w:proofErr w:type="spellStart"/>
      <w:r w:rsidR="002E3CC3">
        <w:rPr>
          <w:rFonts w:ascii="Consolas" w:hAnsi="Consolas" w:cs="Consolas"/>
          <w:sz w:val="20"/>
          <w:szCs w:val="20"/>
        </w:rPr>
        <w:t>GeometryIndex</w:t>
      </w:r>
      <w:proofErr w:type="spellEnd"/>
      <w:r w:rsidR="002E3CC3">
        <w:rPr>
          <w:rFonts w:ascii="Consolas" w:hAnsi="Consolas" w:cs="Consolas"/>
          <w:sz w:val="20"/>
          <w:szCs w:val="20"/>
        </w:rPr>
        <w:t xml:space="preserve"> </w:t>
      </w:r>
      <w:r w:rsidR="002E3CC3">
        <w:t>is the index of the geometry inside the bottom-level acceleration structure. In our case, we have a single geometry so this value is always 0.</w:t>
      </w:r>
    </w:p>
    <w:p w:rsidR="002E3CC3" w:rsidRDefault="002E3CC3" w:rsidP="002E3CC3">
      <w:r>
        <w:t xml:space="preserve">This indexing scheme allows some flexibility in the way the </w:t>
      </w:r>
      <w:proofErr w:type="spellStart"/>
      <w:r w:rsidR="000A16A3">
        <w:t>shader</w:t>
      </w:r>
      <w:proofErr w:type="spellEnd"/>
      <w:r w:rsidR="000A16A3">
        <w:t>-table</w:t>
      </w:r>
      <w:r>
        <w:t xml:space="preserve"> records are laid</w:t>
      </w:r>
      <w:r w:rsidR="00BC1143">
        <w:t xml:space="preserve"> </w:t>
      </w:r>
      <w:r w:rsidR="00E11A8C">
        <w:t>out. See the DXR</w:t>
      </w:r>
      <w:r>
        <w:t xml:space="preserve"> specification for examples.</w:t>
      </w:r>
    </w:p>
    <w:p w:rsidR="002E3CC3" w:rsidRDefault="002E3CC3" w:rsidP="002E3CC3">
      <w:r>
        <w:lastRenderedPageBreak/>
        <w:t>In our case, we will go with the following simple layout:</w:t>
      </w:r>
    </w:p>
    <w:p w:rsidR="002E3CC3" w:rsidRDefault="00E76DBC" w:rsidP="002E3CC3">
      <w:r w:rsidRPr="00BA58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D2F20" wp14:editId="3345C581">
                <wp:simplePos x="0" y="0"/>
                <wp:positionH relativeFrom="column">
                  <wp:posOffset>3714750</wp:posOffset>
                </wp:positionH>
                <wp:positionV relativeFrom="paragraph">
                  <wp:posOffset>18415</wp:posOffset>
                </wp:positionV>
                <wp:extent cx="528320" cy="499745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8F0" w:rsidRDefault="00BA58F0" w:rsidP="00BA58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:rsidR="00BA58F0" w:rsidRPr="00BA58F0" w:rsidRDefault="00BA58F0" w:rsidP="00BA58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D2F20" id="Rectangle 8" o:spid="_x0000_s1028" style="position:absolute;margin-left:292.5pt;margin-top:1.45pt;width:41.6pt;height:3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" fillcolor="#92d050" strokecolor="black [3213]">
                <v:textbox>
                  <w:txbxContent>
                    <w:p w:rsidR="00BA58F0" w:rsidRDefault="00BA58F0" w:rsidP="00BA58F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:rsidR="00BA58F0" w:rsidRPr="00BA58F0" w:rsidRDefault="00BA58F0" w:rsidP="00BA58F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</w:txbxContent>
                </v:textbox>
              </v:rect>
            </w:pict>
          </mc:Fallback>
        </mc:AlternateContent>
      </w:r>
      <w:r w:rsidRPr="00BA58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ABC36" wp14:editId="48A34001">
                <wp:simplePos x="0" y="0"/>
                <wp:positionH relativeFrom="column">
                  <wp:posOffset>2662555</wp:posOffset>
                </wp:positionH>
                <wp:positionV relativeFrom="paragraph">
                  <wp:posOffset>18415</wp:posOffset>
                </wp:positionV>
                <wp:extent cx="528320" cy="499745"/>
                <wp:effectExtent l="0" t="0" r="2413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8F0" w:rsidRDefault="00BA58F0" w:rsidP="00BA58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:rsidR="00BA58F0" w:rsidRPr="00BA58F0" w:rsidRDefault="00BA58F0" w:rsidP="00BA58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ABC36" id="Rectangle 6" o:spid="_x0000_s1029" style="position:absolute;margin-left:209.65pt;margin-top:1.45pt;width:41.6pt;height:3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" fillcolor="#92d050" strokecolor="black [3213]">
                <v:textbox>
                  <w:txbxContent>
                    <w:p w:rsidR="00BA58F0" w:rsidRDefault="00BA58F0" w:rsidP="00BA58F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:rsidR="00BA58F0" w:rsidRPr="00BA58F0" w:rsidRDefault="00BA58F0" w:rsidP="00BA58F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</w:txbxContent>
                </v:textbox>
              </v:rect>
            </w:pict>
          </mc:Fallback>
        </mc:AlternateContent>
      </w:r>
      <w:r w:rsidRPr="00BA58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43F05" wp14:editId="5CF27DC7">
                <wp:simplePos x="0" y="0"/>
                <wp:positionH relativeFrom="column">
                  <wp:posOffset>3185160</wp:posOffset>
                </wp:positionH>
                <wp:positionV relativeFrom="paragraph">
                  <wp:posOffset>18415</wp:posOffset>
                </wp:positionV>
                <wp:extent cx="528320" cy="499745"/>
                <wp:effectExtent l="0" t="0" r="2413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8F0" w:rsidRDefault="00BA58F0" w:rsidP="00BA58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:rsidR="00BA58F0" w:rsidRPr="00BA58F0" w:rsidRDefault="00BA58F0" w:rsidP="00BA58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43F05" id="Rectangle 7" o:spid="_x0000_s1030" style="position:absolute;margin-left:250.8pt;margin-top:1.45pt;width:41.6pt;height:3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" fillcolor="#92d050" strokecolor="black [3213]">
                <v:textbox>
                  <w:txbxContent>
                    <w:p w:rsidR="00BA58F0" w:rsidRDefault="00BA58F0" w:rsidP="00BA58F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:rsidR="00BA58F0" w:rsidRPr="00BA58F0" w:rsidRDefault="00BA58F0" w:rsidP="00BA58F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26712" wp14:editId="7748F4E7">
                <wp:simplePos x="0" y="0"/>
                <wp:positionH relativeFrom="column">
                  <wp:posOffset>2132965</wp:posOffset>
                </wp:positionH>
                <wp:positionV relativeFrom="paragraph">
                  <wp:posOffset>19050</wp:posOffset>
                </wp:positionV>
                <wp:extent cx="528320" cy="499745"/>
                <wp:effectExtent l="0" t="0" r="241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CC3" w:rsidRPr="002E3CC3" w:rsidRDefault="002E3CC3" w:rsidP="002E3C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26712" id="Rectangle 4" o:spid="_x0000_s1031" style="position:absolute;margin-left:167.95pt;margin-top:1.5pt;width:41.6pt;height:3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" fillcolor="#f7caac [1301]" strokecolor="black [3213]">
                <v:textbox>
                  <w:txbxContent>
                    <w:p w:rsidR="002E3CC3" w:rsidRPr="002E3CC3" w:rsidRDefault="002E3CC3" w:rsidP="002E3CC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1610677</wp:posOffset>
                </wp:positionH>
                <wp:positionV relativeFrom="paragraph">
                  <wp:posOffset>19050</wp:posOffset>
                </wp:positionV>
                <wp:extent cx="528320" cy="499745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CC3" w:rsidRPr="002E3CC3" w:rsidRDefault="002E3CC3" w:rsidP="002E3C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126.8pt;margin-top:1.5pt;width:41.6pt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" fillcolor="#00b0f0" strokecolor="black [3213]">
                <v:textbox>
                  <w:txbxContent>
                    <w:p w:rsidR="002E3CC3" w:rsidRPr="002E3CC3" w:rsidRDefault="002E3CC3" w:rsidP="002E3CC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E3CC3" w:rsidRDefault="002E3CC3" w:rsidP="002E3CC3"/>
    <w:p w:rsidR="00E76DBC" w:rsidRDefault="00E76DBC" w:rsidP="00E76DBC">
      <w:pPr>
        <w:spacing w:after="0"/>
      </w:pPr>
      <w:r>
        <w:t xml:space="preserve">This only requires us to change the </w:t>
      </w:r>
      <w:proofErr w:type="spellStart"/>
      <w:r w:rsidR="004D68DF" w:rsidRPr="002A40CF">
        <w:rPr>
          <w:rFonts w:ascii="Consolas" w:hAnsi="Consolas" w:cs="Consolas"/>
          <w:b/>
          <w:bCs/>
          <w:sz w:val="20"/>
          <w:szCs w:val="20"/>
        </w:rPr>
        <w:t>InstanceContributionToHitGroupIndex</w:t>
      </w:r>
      <w:proofErr w:type="spell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t xml:space="preserve">field of </w:t>
      </w:r>
      <w:r>
        <w:rPr>
          <w:rFonts w:ascii="Consolas" w:hAnsi="Consolas" w:cs="Consolas"/>
          <w:color w:val="0000FF"/>
          <w:sz w:val="19"/>
          <w:szCs w:val="19"/>
        </w:rPr>
        <w:t xml:space="preserve">D3D12_RAYTRACING_INSTANCE_DESC </w:t>
      </w:r>
      <w:r>
        <w:t>structure when creating the TLAS.</w:t>
      </w:r>
    </w:p>
    <w:p w:rsidR="002E3CC3" w:rsidRDefault="00E76DBC" w:rsidP="00E76DBC">
      <w:pPr>
        <w:spacing w:after="0"/>
      </w:pPr>
      <w:r>
        <w:t>W</w:t>
      </w:r>
      <w:r w:rsidR="002E3CC3">
        <w:t xml:space="preserve">e have no real use </w:t>
      </w:r>
      <w:r>
        <w:t>for</w:t>
      </w:r>
      <w:r w:rsidR="002E3CC3">
        <w:t xml:space="preserve"> either </w:t>
      </w:r>
      <w:proofErr w:type="spellStart"/>
      <w:r w:rsidR="003013DE" w:rsidRPr="003013DE">
        <w:rPr>
          <w:rFonts w:ascii="Consolas" w:hAnsi="Consolas" w:cs="Consolas"/>
          <w:b/>
          <w:bCs/>
          <w:sz w:val="20"/>
          <w:szCs w:val="20"/>
        </w:rPr>
        <w:t>MultiplierForGeometryContributionToShaderIndex</w:t>
      </w:r>
      <w:proofErr w:type="spellEnd"/>
      <w:r w:rsidR="003013DE">
        <w:rPr>
          <w:rFonts w:ascii="Consolas" w:hAnsi="Consolas" w:cs="Consolas"/>
          <w:sz w:val="20"/>
          <w:szCs w:val="20"/>
        </w:rPr>
        <w:t xml:space="preserve"> </w:t>
      </w:r>
      <w:r w:rsidR="002E3CC3">
        <w:t xml:space="preserve">or </w:t>
      </w:r>
      <w:proofErr w:type="spellStart"/>
      <w:r w:rsidR="009F40A1" w:rsidRPr="009F40A1">
        <w:rPr>
          <w:rFonts w:ascii="Consolas" w:hAnsi="Consolas" w:cs="Consolas"/>
          <w:b/>
          <w:bCs/>
          <w:sz w:val="20"/>
          <w:szCs w:val="20"/>
        </w:rPr>
        <w:t>RayContributionToHitGroupIndex</w:t>
      </w:r>
      <w:proofErr w:type="spellEnd"/>
      <w:r w:rsidR="002E3CC3">
        <w:t xml:space="preserve">. We will set both to zero. </w:t>
      </w:r>
    </w:p>
    <w:p w:rsidR="00E76DBC" w:rsidRDefault="00E76DBC" w:rsidP="00E76DBC">
      <w:pPr>
        <w:spacing w:after="0"/>
      </w:pPr>
    </w:p>
    <w:p w:rsidR="00E76DBC" w:rsidRDefault="00E76DBC" w:rsidP="00E76DBC">
      <w:pPr>
        <w:spacing w:after="0"/>
      </w:pPr>
      <w:r>
        <w:t>Y</w:t>
      </w:r>
      <w:r w:rsidR="00432A82">
        <w:t>ou can see the change in line 386</w:t>
      </w:r>
      <w:r>
        <w:t xml:space="preserve"> (</w:t>
      </w:r>
      <w:proofErr w:type="spellStart"/>
      <w:proofErr w:type="gramStart"/>
      <w:r w:rsidRPr="00E76DBC">
        <w:rPr>
          <w:rFonts w:ascii="Consolas" w:hAnsi="Consolas" w:cs="Consolas"/>
          <w:b/>
          <w:bCs/>
          <w:color w:val="880000"/>
          <w:sz w:val="19"/>
          <w:szCs w:val="19"/>
        </w:rPr>
        <w:t>createTopLevelAS</w:t>
      </w:r>
      <w:proofErr w:type="spellEnd"/>
      <w:r w:rsidRPr="00E76DBC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E76DBC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)</w:t>
      </w:r>
      <w:r w:rsidR="00A119EE">
        <w:t>. `</w:t>
      </w:r>
      <w:proofErr w:type="spellStart"/>
      <w:r w:rsidR="00A119EE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="00A119EE">
        <w:rPr>
          <w:rFonts w:ascii="Consolas" w:hAnsi="Consolas" w:cs="Consolas"/>
          <w:color w:val="000080"/>
          <w:sz w:val="19"/>
          <w:szCs w:val="19"/>
        </w:rPr>
        <w:t>`</w:t>
      </w:r>
      <w:r w:rsidR="000E2618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0E2618">
        <w:t>is the instance index, in the range [0,3).</w:t>
      </w:r>
    </w:p>
    <w:p w:rsidR="00B76433" w:rsidRPr="002E3CC3" w:rsidRDefault="00B76433" w:rsidP="00E76DBC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159385</wp:posOffset>
                </wp:positionV>
                <wp:extent cx="4601210" cy="285750"/>
                <wp:effectExtent l="0" t="0" r="2794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433" w:rsidRDefault="00B76433" w:rsidP="00B76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 w:rsidR="003934D2" w:rsidRPr="003934D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934D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InstanceContributionToHitGroupIndex</w:t>
                            </w:r>
                            <w:proofErr w:type="spellEnd"/>
                            <w:r w:rsidR="003934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B76433" w:rsidRDefault="00B764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.8pt;margin-top:12.55pt;width:362.3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">
                <v:textbox>
                  <w:txbxContent>
                    <w:p w:rsidR="00B76433" w:rsidRDefault="00B76433" w:rsidP="00B76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 w:rsidR="003934D2" w:rsidRPr="003934D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934D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InstanceContributionToHitGroupIndex</w:t>
                      </w:r>
                      <w:proofErr w:type="spellEnd"/>
                      <w:r w:rsidR="003934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B76433" w:rsidRDefault="00B76433"/>
                  </w:txbxContent>
                </v:textbox>
                <w10:wrap type="square"/>
              </v:shape>
            </w:pict>
          </mc:Fallback>
        </mc:AlternateContent>
      </w:r>
    </w:p>
    <w:p w:rsidR="003934D2" w:rsidRDefault="003934D2" w:rsidP="003E14A0">
      <w:pPr>
        <w:pStyle w:val="Heading1"/>
      </w:pPr>
    </w:p>
    <w:p w:rsidR="003E14A0" w:rsidRDefault="003E14A0" w:rsidP="003E14A0">
      <w:pPr>
        <w:pStyle w:val="Heading1"/>
      </w:pPr>
      <w:proofErr w:type="spellStart"/>
      <w:r>
        <w:t>Shader</w:t>
      </w:r>
      <w:proofErr w:type="spellEnd"/>
      <w:r>
        <w:t xml:space="preserve"> Table</w:t>
      </w:r>
    </w:p>
    <w:p w:rsidR="003E14A0" w:rsidRDefault="00D7708A" w:rsidP="00D7708A">
      <w:r>
        <w:t xml:space="preserve">The first thing we need to change in the </w:t>
      </w:r>
      <w:proofErr w:type="spellStart"/>
      <w:r w:rsidR="000A16A3">
        <w:t>shader</w:t>
      </w:r>
      <w:proofErr w:type="spellEnd"/>
      <w:r w:rsidR="000A16A3">
        <w:t>-table</w:t>
      </w:r>
      <w:r>
        <w:t xml:space="preserve"> size. We now need 5 entries</w:t>
      </w:r>
      <w:r w:rsidR="003E14A0">
        <w:t xml:space="preserve">. This affect the </w:t>
      </w:r>
      <w:proofErr w:type="spellStart"/>
      <w:r w:rsidR="000A16A3">
        <w:t>shader</w:t>
      </w:r>
      <w:proofErr w:type="spellEnd"/>
      <w:r w:rsidR="000A16A3">
        <w:t>-table</w:t>
      </w:r>
      <w:r w:rsidR="003E14A0">
        <w:t xml:space="preserve"> size we calculate</w:t>
      </w:r>
      <w:r w:rsidR="00327A30">
        <w:t xml:space="preserve"> </w:t>
      </w:r>
      <w:r>
        <w:t>(</w:t>
      </w:r>
      <w:r w:rsidR="003E14A0">
        <w:t>line 60</w:t>
      </w:r>
      <w:r w:rsidR="009834C2">
        <w:t>4</w:t>
      </w:r>
      <w:r>
        <w:t>)</w:t>
      </w:r>
      <w:r w:rsidR="003E14A0">
        <w:t>:</w:t>
      </w:r>
    </w:p>
    <w:p w:rsidR="003E14A0" w:rsidRDefault="00D7708A" w:rsidP="003E14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-635</wp:posOffset>
                </wp:positionV>
                <wp:extent cx="4210050" cy="271145"/>
                <wp:effectExtent l="0" t="0" r="1905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4A0" w:rsidRDefault="003E14A0" w:rsidP="003E14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0A16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0A16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5;</w:t>
                            </w:r>
                          </w:p>
                          <w:p w:rsidR="003E14A0" w:rsidRDefault="003E14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4pt;margin-top:-.05pt;width:331.5pt;height:2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">
                <v:textbox>
                  <w:txbxContent>
                    <w:p w:rsidR="003E14A0" w:rsidRDefault="003E14A0" w:rsidP="003E14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0A16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0A16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5;</w:t>
                      </w:r>
                    </w:p>
                    <w:p w:rsidR="003E14A0" w:rsidRDefault="003E14A0"/>
                  </w:txbxContent>
                </v:textbox>
                <w10:wrap type="square"/>
              </v:shape>
            </w:pict>
          </mc:Fallback>
        </mc:AlternateContent>
      </w:r>
      <w:r w:rsidR="003E14A0">
        <w:t xml:space="preserve"> </w:t>
      </w:r>
    </w:p>
    <w:p w:rsidR="00F610DF" w:rsidRDefault="00F610DF" w:rsidP="003E14A0"/>
    <w:p w:rsidR="00327A30" w:rsidRDefault="00327A30" w:rsidP="00327A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463550</wp:posOffset>
                </wp:positionV>
                <wp:extent cx="7502525" cy="1404620"/>
                <wp:effectExtent l="0" t="0" r="22225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Entries 2-4 - The triangles' hit program.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ProgramID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and constant-buffer data</w:t>
                            </w:r>
                          </w:p>
                          <w:p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3;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 w:rsidR="003B5A9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+ 2);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+2 skips the ray-gen and miss entries</w:t>
                            </w:r>
                          </w:p>
                          <w:p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kHitGroup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The location of the root-descriptor</w:t>
                            </w:r>
                          </w:p>
                          <w:p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assert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% 8) == 0);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Root descriptor must be stored at an 8-byte aligned address</w:t>
                            </w:r>
                          </w:p>
                          <w:p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D3D12_GPU_VIRTUAL_ADDRESS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mpConstantBuffer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327A30" w:rsidRDefault="00654637" w:rsidP="0065463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63pt;margin-top:36.5pt;width:590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">
                <v:textbox style="mso-fit-shape-to-text:t">
                  <w:txbxContent>
                    <w:p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Entries 2-4 - The triangles' hit program.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ProgramID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and constant-buffer data</w:t>
                      </w:r>
                    </w:p>
                    <w:p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3;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 w:rsidR="003B5A9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+ 2);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+2 skips the ray-gen and miss entries</w:t>
                      </w:r>
                    </w:p>
                    <w:p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The location of the root-descriptor</w:t>
                      </w:r>
                    </w:p>
                    <w:p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assert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% 8) == 0);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Root descriptor must be stored at an 8-byte aligned address</w:t>
                      </w:r>
                    </w:p>
                    <w:p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D3D12_GPU_VIRTUAL_ADDRESS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mpConstantBuffer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327A30" w:rsidRDefault="00654637" w:rsidP="0065463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Finally, we need to initialize the 3 hit-program entries (lines </w:t>
      </w:r>
      <w:r w:rsidR="00E30DAB">
        <w:t>811</w:t>
      </w:r>
      <w:r>
        <w:t>-</w:t>
      </w:r>
      <w:r w:rsidR="00E30DAB">
        <w:t>818</w:t>
      </w:r>
      <w:r>
        <w:t>):</w:t>
      </w:r>
    </w:p>
    <w:p w:rsidR="00327A30" w:rsidRDefault="00327A30" w:rsidP="00327A30">
      <w:r>
        <w:t>This code is very similar to the code from tutorial 9. We calculate the address of the hit entry, then set the program identifier and the constant-buffer address of the current instance.</w:t>
      </w:r>
    </w:p>
    <w:p w:rsidR="00200C5F" w:rsidRDefault="00200C5F" w:rsidP="00327A30"/>
    <w:p w:rsidR="00200C5F" w:rsidRDefault="00200C5F" w:rsidP="00327A30">
      <w:r>
        <w:t xml:space="preserve">The last part of the code we need to change is in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onFrameRender</w:t>
      </w:r>
      <w:proofErr w:type="spellEnd"/>
      <w:r>
        <w:t>(</w:t>
      </w:r>
      <w:proofErr w:type="gramEnd"/>
      <w:r>
        <w:t xml:space="preserve">). The Hit-Group table contains 3 entries, so we set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raytraceDesc</w:t>
      </w:r>
      <w:r>
        <w:rPr>
          <w:rFonts w:ascii="Consolas" w:hAnsi="Consolas" w:cs="Consolas"/>
          <w:color w:val="000000"/>
          <w:sz w:val="19"/>
          <w:szCs w:val="19"/>
        </w:rPr>
        <w:t>.HitGroupTable.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SizeInBytes</w:t>
      </w:r>
      <w:proofErr w:type="spellEnd"/>
      <w:proofErr w:type="gramEnd"/>
      <w:r w:rsidRPr="00200C5F">
        <w:t xml:space="preserve"> </w:t>
      </w:r>
      <w:r>
        <w:t xml:space="preserve">to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</w:t>
      </w:r>
      <w:r w:rsidR="00147F9E">
        <w:rPr>
          <w:rFonts w:ascii="Consolas" w:hAnsi="Consolas" w:cs="Consolas"/>
          <w:color w:val="000080"/>
          <w:sz w:val="19"/>
          <w:szCs w:val="19"/>
        </w:rPr>
        <w:t>ShaderTable</w:t>
      </w:r>
      <w:r>
        <w:rPr>
          <w:rFonts w:ascii="Consolas" w:hAnsi="Consolas" w:cs="Consolas"/>
          <w:color w:val="000080"/>
          <w:sz w:val="19"/>
          <w:szCs w:val="19"/>
        </w:rPr>
        <w:t>EntrySize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</w:t>
      </w:r>
      <w:r>
        <w:t>.</w:t>
      </w:r>
    </w:p>
    <w:p w:rsidR="00327A30" w:rsidRDefault="00327A30" w:rsidP="00327A30"/>
    <w:p w:rsidR="00327A30" w:rsidRDefault="00327A30" w:rsidP="00327A30">
      <w:r>
        <w:t xml:space="preserve">In our case, those changes result in the same image as in tutorial 9. However, now that we understand </w:t>
      </w:r>
      <w:proofErr w:type="spellStart"/>
      <w:r w:rsidR="00541F68">
        <w:t>shader</w:t>
      </w:r>
      <w:proofErr w:type="spellEnd"/>
      <w:r w:rsidR="00541F68">
        <w:t>-table</w:t>
      </w:r>
      <w:r>
        <w:t xml:space="preserve"> indexing we can start covering more advanced usages. We’ll get to that </w:t>
      </w:r>
      <w:r w:rsidR="00961DA4">
        <w:t>i</w:t>
      </w:r>
      <w:r>
        <w:t>n the next tutorial.</w:t>
      </w:r>
    </w:p>
    <w:p w:rsidR="00327A30" w:rsidRPr="003E14A0" w:rsidRDefault="00327A30" w:rsidP="00327A30">
      <w:pPr>
        <w:jc w:val="center"/>
      </w:pPr>
      <w:r w:rsidRPr="00327A30">
        <w:rPr>
          <w:noProof/>
        </w:rPr>
        <w:lastRenderedPageBreak/>
        <w:drawing>
          <wp:inline distT="0" distB="0" distL="0" distR="0" wp14:anchorId="7B71F267" wp14:editId="48E2C59D">
            <wp:extent cx="2486024" cy="14368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9916" cy="14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A30" w:rsidRPr="003E14A0" w:rsidSect="00B76433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F7"/>
    <w:multiLevelType w:val="hybridMultilevel"/>
    <w:tmpl w:val="6BF8A9D0"/>
    <w:lvl w:ilvl="0" w:tplc="DF94E5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6B"/>
    <w:rsid w:val="0000326B"/>
    <w:rsid w:val="00022725"/>
    <w:rsid w:val="00062313"/>
    <w:rsid w:val="00071077"/>
    <w:rsid w:val="000A16A3"/>
    <w:rsid w:val="000E2618"/>
    <w:rsid w:val="000E4B71"/>
    <w:rsid w:val="00106D6B"/>
    <w:rsid w:val="00147F9E"/>
    <w:rsid w:val="00200C5F"/>
    <w:rsid w:val="00212D43"/>
    <w:rsid w:val="00260CD7"/>
    <w:rsid w:val="002611B4"/>
    <w:rsid w:val="00267651"/>
    <w:rsid w:val="002A40CF"/>
    <w:rsid w:val="002B0D31"/>
    <w:rsid w:val="002D191E"/>
    <w:rsid w:val="002E3CC3"/>
    <w:rsid w:val="002E3DFE"/>
    <w:rsid w:val="002F539C"/>
    <w:rsid w:val="003013DE"/>
    <w:rsid w:val="00327A30"/>
    <w:rsid w:val="003934D2"/>
    <w:rsid w:val="003A6AB9"/>
    <w:rsid w:val="003B5A95"/>
    <w:rsid w:val="003E14A0"/>
    <w:rsid w:val="003E75BC"/>
    <w:rsid w:val="00432A82"/>
    <w:rsid w:val="004D68DF"/>
    <w:rsid w:val="00541F68"/>
    <w:rsid w:val="00554283"/>
    <w:rsid w:val="00573DA6"/>
    <w:rsid w:val="005C5649"/>
    <w:rsid w:val="00654637"/>
    <w:rsid w:val="006B4057"/>
    <w:rsid w:val="006E6C0C"/>
    <w:rsid w:val="00764E80"/>
    <w:rsid w:val="00766621"/>
    <w:rsid w:val="00787D65"/>
    <w:rsid w:val="007E6124"/>
    <w:rsid w:val="0087323C"/>
    <w:rsid w:val="00891A27"/>
    <w:rsid w:val="00895565"/>
    <w:rsid w:val="008A3EE9"/>
    <w:rsid w:val="009043AF"/>
    <w:rsid w:val="00961DA4"/>
    <w:rsid w:val="009834C2"/>
    <w:rsid w:val="009C7401"/>
    <w:rsid w:val="009F40A1"/>
    <w:rsid w:val="00A04D0A"/>
    <w:rsid w:val="00A119EE"/>
    <w:rsid w:val="00A20FD4"/>
    <w:rsid w:val="00A47BD8"/>
    <w:rsid w:val="00A66A63"/>
    <w:rsid w:val="00B16FB4"/>
    <w:rsid w:val="00B34354"/>
    <w:rsid w:val="00B76433"/>
    <w:rsid w:val="00BA58F0"/>
    <w:rsid w:val="00BA59D6"/>
    <w:rsid w:val="00BC1143"/>
    <w:rsid w:val="00BD4084"/>
    <w:rsid w:val="00BF28A2"/>
    <w:rsid w:val="00C31294"/>
    <w:rsid w:val="00C630C2"/>
    <w:rsid w:val="00C7479C"/>
    <w:rsid w:val="00C97EE1"/>
    <w:rsid w:val="00CB7110"/>
    <w:rsid w:val="00D34DC1"/>
    <w:rsid w:val="00D7708A"/>
    <w:rsid w:val="00DB10D0"/>
    <w:rsid w:val="00DD5FD2"/>
    <w:rsid w:val="00E11A8C"/>
    <w:rsid w:val="00E231BA"/>
    <w:rsid w:val="00E30DAB"/>
    <w:rsid w:val="00E34786"/>
    <w:rsid w:val="00E72F1F"/>
    <w:rsid w:val="00E76DBC"/>
    <w:rsid w:val="00E77071"/>
    <w:rsid w:val="00EE0ADE"/>
    <w:rsid w:val="00F610DF"/>
    <w:rsid w:val="00FB6E8C"/>
    <w:rsid w:val="00FB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8F25"/>
  <w15:chartTrackingRefBased/>
  <w15:docId w15:val="{6F5473B3-D389-4C55-9B50-BF46F9BA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3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32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72</cp:revision>
  <dcterms:created xsi:type="dcterms:W3CDTF">2017-10-25T20:42:00Z</dcterms:created>
  <dcterms:modified xsi:type="dcterms:W3CDTF">2018-04-06T18:07:00Z</dcterms:modified>
</cp:coreProperties>
</file>