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7C6D" w14:textId="7BD66C59" w:rsidR="009466E9" w:rsidRDefault="001F7238" w:rsidP="009474C9">
      <w:pPr>
        <w:pStyle w:val="Title"/>
        <w:jc w:val="center"/>
      </w:pPr>
      <w:r>
        <w:t>DXR</w:t>
      </w:r>
      <w:r w:rsidR="009466E9">
        <w:t xml:space="preserve"> </w:t>
      </w:r>
      <w:r w:rsidR="009474C9">
        <w:t>Tutorial 11</w:t>
      </w:r>
    </w:p>
    <w:p w14:paraId="211E430E" w14:textId="272620E3" w:rsidR="00DD5FD2" w:rsidRDefault="009474C9" w:rsidP="009474C9">
      <w:pPr>
        <w:pStyle w:val="Title"/>
        <w:jc w:val="center"/>
      </w:pPr>
      <w:r>
        <w:t>Adding a Second Geometry</w:t>
      </w:r>
    </w:p>
    <w:p w14:paraId="20FF3C71" w14:textId="77777777" w:rsidR="009474C9" w:rsidRDefault="009474C9" w:rsidP="009474C9">
      <w:pPr>
        <w:pStyle w:val="Heading1"/>
      </w:pPr>
      <w:r>
        <w:t>Overview</w:t>
      </w:r>
    </w:p>
    <w:p w14:paraId="7ABE720B" w14:textId="3FF43F30" w:rsidR="009474C9" w:rsidRDefault="009474C9" w:rsidP="009474C9">
      <w:r>
        <w:t xml:space="preserve">So </w:t>
      </w:r>
      <w:r w:rsidR="009A2DDC">
        <w:t>far,</w:t>
      </w:r>
      <w:r>
        <w:t xml:space="preserve"> we used a single mesh, which had a single triangle it. We used instancing to render 3 triangles to the screen. However, in real-world scenarios scenes are comprised of thousands of meshes. In this tutorial we learn how to support multiple geometries by way of adding a plane to our scene.</w:t>
      </w:r>
    </w:p>
    <w:p w14:paraId="772A1CA2" w14:textId="77777777" w:rsidR="009474C9" w:rsidRDefault="009474C9" w:rsidP="009474C9"/>
    <w:p w14:paraId="259970CF" w14:textId="77777777" w:rsidR="009474C9" w:rsidRDefault="009474C9" w:rsidP="009474C9">
      <w:pPr>
        <w:pStyle w:val="Heading1"/>
      </w:pPr>
      <w:r>
        <w:t>Acceleration Structures Revisited</w:t>
      </w:r>
    </w:p>
    <w:p w14:paraId="0A8975B7" w14:textId="77777777" w:rsidR="009474C9" w:rsidRDefault="009474C9" w:rsidP="00977959">
      <w:r>
        <w:t>Time to talk a little bit about the acceleration structure hierarchy. During the previous tutorials we mentioned the top-level and bottom-level acceleration structures a lot. We also mentioned briefly that there’s something called geometry. Let’s fully understand what each means conceptually.</w:t>
      </w:r>
      <w:r w:rsidR="00977959">
        <w:t xml:space="preserve"> We will only discuss triangles. We will not cover axis-aligned bounding-box geometries, but </w:t>
      </w:r>
      <w:r w:rsidR="00970717">
        <w:t>know</w:t>
      </w:r>
      <w:r w:rsidR="00977959">
        <w:t xml:space="preserve"> that they exist.</w:t>
      </w:r>
    </w:p>
    <w:p w14:paraId="5675B004" w14:textId="77777777" w:rsidR="009474C9" w:rsidRDefault="009474C9" w:rsidP="009474C9">
      <w:pPr>
        <w:pStyle w:val="Heading2"/>
      </w:pPr>
      <w:r>
        <w:t>Geometry</w:t>
      </w:r>
    </w:p>
    <w:p w14:paraId="7BEE6EAE" w14:textId="0B860BD7" w:rsidR="009474C9" w:rsidRDefault="00977959" w:rsidP="006529E9">
      <w:r>
        <w:t xml:space="preserve">A geometry describes a single mesh. </w:t>
      </w:r>
      <w:r w:rsidR="00695D6B">
        <w:t>It must have exactly 1 vertex buffer which contains</w:t>
      </w:r>
      <w:r w:rsidR="00CB2F58">
        <w:t xml:space="preserve"> </w:t>
      </w:r>
      <w:r w:rsidR="00A818D2">
        <w:t xml:space="preserve">the </w:t>
      </w:r>
      <w:r w:rsidR="00695D6B">
        <w:t>positions</w:t>
      </w:r>
      <w:r w:rsidR="00A818D2">
        <w:t xml:space="preserve"> (it can also contain other vertex-attributes)</w:t>
      </w:r>
      <w:r w:rsidR="00695D6B">
        <w:t xml:space="preserve">. An index-buffer is optional. </w:t>
      </w:r>
      <w:r w:rsidR="00D659B9">
        <w:t>The only s</w:t>
      </w:r>
      <w:r w:rsidR="00695D6B">
        <w:t xml:space="preserve">upported </w:t>
      </w:r>
      <w:r w:rsidR="00D659B9">
        <w:t>topology is triangle-list</w:t>
      </w:r>
      <w:r w:rsidR="00695D6B">
        <w:t xml:space="preserve">. We can optionally provide a transformation matrix </w:t>
      </w:r>
      <w:r w:rsidR="006529E9">
        <w:t xml:space="preserve">which </w:t>
      </w:r>
      <w:r w:rsidR="00695D6B">
        <w:t xml:space="preserve">will be applied to the positions </w:t>
      </w:r>
      <w:r w:rsidR="006529E9" w:rsidRPr="006529E9">
        <w:rPr>
          <w:b/>
          <w:bCs/>
        </w:rPr>
        <w:t>at</w:t>
      </w:r>
      <w:r w:rsidR="00695D6B" w:rsidRPr="006529E9">
        <w:rPr>
          <w:b/>
          <w:bCs/>
        </w:rPr>
        <w:t xml:space="preserve"> build time</w:t>
      </w:r>
      <w:r w:rsidR="00695D6B">
        <w:t>.</w:t>
      </w:r>
    </w:p>
    <w:p w14:paraId="0518F244" w14:textId="77777777" w:rsidR="00695D6B" w:rsidRDefault="00695D6B" w:rsidP="006529E9">
      <w:r>
        <w:t xml:space="preserve">A geometry is described using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D3D12_RAYTRACING_GEOMETRY_DESC </w:t>
      </w:r>
      <w:r>
        <w:t xml:space="preserve">struct. </w:t>
      </w:r>
    </w:p>
    <w:p w14:paraId="2912C14B" w14:textId="77777777" w:rsidR="00695D6B" w:rsidRDefault="00695D6B" w:rsidP="00695D6B">
      <w:pPr>
        <w:pStyle w:val="Heading2"/>
      </w:pPr>
      <w:r>
        <w:t>Bottom-Level Acceleration Structure</w:t>
      </w:r>
    </w:p>
    <w:p w14:paraId="4F8E22A0" w14:textId="247C52F4" w:rsidR="00695D6B" w:rsidRDefault="00695D6B" w:rsidP="00695D6B">
      <w:r>
        <w:t xml:space="preserve">A </w:t>
      </w:r>
      <w:r w:rsidR="001B11D4">
        <w:t>BLAS</w:t>
      </w:r>
      <w:r>
        <w:t xml:space="preserve"> is a collection of geometries.</w:t>
      </w:r>
      <w:r w:rsidR="006529E9">
        <w:t xml:space="preserve"> If a geometry describes a mesh, we </w:t>
      </w:r>
      <w:r w:rsidR="008B109C">
        <w:t xml:space="preserve">can </w:t>
      </w:r>
      <w:r w:rsidR="006529E9">
        <w:t xml:space="preserve">think of the </w:t>
      </w:r>
      <w:r w:rsidR="00B831E4">
        <w:t>BLAS</w:t>
      </w:r>
      <w:r w:rsidR="006529E9">
        <w:t xml:space="preserve"> as a model (made up of multiple meshes). The </w:t>
      </w:r>
      <w:r w:rsidR="00DC0E20">
        <w:t>BLAS</w:t>
      </w:r>
      <w:r w:rsidR="006529E9">
        <w:t xml:space="preserve"> defines a local-space for the geometries it contains.</w:t>
      </w:r>
    </w:p>
    <w:p w14:paraId="1AD33FCD" w14:textId="77777777" w:rsidR="006529E9" w:rsidRDefault="006529E9" w:rsidP="006529E9">
      <w:pPr>
        <w:pStyle w:val="Heading2"/>
      </w:pPr>
      <w:r>
        <w:t>Top-Level Acceleration Structure</w:t>
      </w:r>
    </w:p>
    <w:p w14:paraId="35434FA0" w14:textId="3129E330" w:rsidR="005070DD" w:rsidRDefault="005070DD" w:rsidP="005070DD">
      <w:r>
        <w:t xml:space="preserve">If a geometry describes a mesh and a </w:t>
      </w:r>
      <w:r w:rsidR="00BE34D0">
        <w:t>BLAS</w:t>
      </w:r>
      <w:r>
        <w:t xml:space="preserve"> defines a model, then the TLAS is a scene. It is a collection of </w:t>
      </w:r>
      <w:r w:rsidR="00B25A60">
        <w:t>BLAS</w:t>
      </w:r>
      <w:r w:rsidR="005B146D">
        <w:t xml:space="preserve"> instances</w:t>
      </w:r>
      <w:r>
        <w:t xml:space="preserve">. </w:t>
      </w:r>
      <w:r w:rsidR="005B146D">
        <w:t xml:space="preserve">Each instance is described by a </w:t>
      </w:r>
      <w:r w:rsidR="00C67C52">
        <w:t>BLAS</w:t>
      </w:r>
      <w:r w:rsidR="005B146D">
        <w:t xml:space="preserve"> and a transformation matrix.</w:t>
      </w:r>
    </w:p>
    <w:p w14:paraId="725270C8" w14:textId="77777777" w:rsidR="00102739" w:rsidRDefault="00102739" w:rsidP="00102739">
      <w:pPr>
        <w:pStyle w:val="Heading1"/>
      </w:pPr>
      <w:r>
        <w:t>Our Goal</w:t>
      </w:r>
    </w:p>
    <w:p w14:paraId="5FBDA9AE" w14:textId="77777777" w:rsidR="00102739" w:rsidRDefault="00102739" w:rsidP="00102739">
      <w:r>
        <w:t>At the end of this tutorial we will use all the concept above. We will have 2 bottom-level acceleration structures:</w:t>
      </w:r>
    </w:p>
    <w:p w14:paraId="0A237053" w14:textId="233218C5" w:rsidR="00102739" w:rsidRDefault="00102739" w:rsidP="00102739">
      <w:pPr>
        <w:pStyle w:val="ListParagraph"/>
        <w:numPr>
          <w:ilvl w:val="0"/>
          <w:numId w:val="1"/>
        </w:numPr>
      </w:pPr>
      <w:r>
        <w:t>Single geometry, containing our trust</w:t>
      </w:r>
      <w:r w:rsidR="00BB6432">
        <w:t>y</w:t>
      </w:r>
      <w:r>
        <w:t xml:space="preserve"> triangle.</w:t>
      </w:r>
    </w:p>
    <w:p w14:paraId="0C98DA26" w14:textId="77777777" w:rsidR="00102739" w:rsidRDefault="00102739" w:rsidP="00102739">
      <w:pPr>
        <w:pStyle w:val="ListParagraph"/>
        <w:numPr>
          <w:ilvl w:val="0"/>
          <w:numId w:val="1"/>
        </w:numPr>
      </w:pPr>
      <w:r>
        <w:t>2 geometries – a triangle and a plane.</w:t>
      </w:r>
    </w:p>
    <w:p w14:paraId="5EF5ADE8" w14:textId="1FE270B4" w:rsidR="00102739" w:rsidRDefault="00102739" w:rsidP="00102739">
      <w:r>
        <w:t xml:space="preserve">We will only make changes to the acceleration structure code. We do not need to change the </w:t>
      </w:r>
      <w:r w:rsidR="00B7648C">
        <w:t>shader-table</w:t>
      </w:r>
      <w:r>
        <w:t>.</w:t>
      </w:r>
    </w:p>
    <w:p w14:paraId="121D8FC6" w14:textId="77777777" w:rsidR="00102739" w:rsidRDefault="00102739" w:rsidP="00102739">
      <w:pPr>
        <w:pStyle w:val="Heading1"/>
      </w:pPr>
      <w:r>
        <w:lastRenderedPageBreak/>
        <w:t>Creating the Plane</w:t>
      </w:r>
    </w:p>
    <w:p w14:paraId="13216763" w14:textId="77777777" w:rsidR="00102739" w:rsidRDefault="00102739" w:rsidP="00102739">
      <w:r>
        <w:t xml:space="preserve">We need to create a vertex buffer for the plane. This is standard DX12 code – see </w:t>
      </w:r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createPlaneVB()</w:t>
      </w:r>
      <w:r>
        <w:t>.</w:t>
      </w:r>
    </w:p>
    <w:p w14:paraId="03880D3F" w14:textId="77777777" w:rsidR="00102739" w:rsidRDefault="00102739" w:rsidP="00102739">
      <w:pPr>
        <w:pStyle w:val="Heading1"/>
      </w:pPr>
      <w:r>
        <w:t>Bottom-Level Acceleration Structures</w:t>
      </w:r>
    </w:p>
    <w:p w14:paraId="1570D9EB" w14:textId="77777777" w:rsidR="00102739" w:rsidRDefault="00102739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680BD" wp14:editId="3525C500">
                <wp:simplePos x="0" y="0"/>
                <wp:positionH relativeFrom="column">
                  <wp:posOffset>918845</wp:posOffset>
                </wp:positionH>
                <wp:positionV relativeFrom="paragraph">
                  <wp:posOffset>436245</wp:posOffset>
                </wp:positionV>
                <wp:extent cx="4438650" cy="78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6EBE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AccelerationStructureBuffers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</w:rPr>
                              <w:t>createBottomLevelAS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ID3D12RtDevicePtr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pDevice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4BDD44D1" w14:textId="30666B9F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ID3D12GraphicsCommandListPtr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pCmdList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02A5DEF2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ID3D12ResourcePtr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pVB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[], </w:t>
                            </w:r>
                          </w:p>
                          <w:p w14:paraId="3066954C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uint32_t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vertexCount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[], </w:t>
                            </w:r>
                          </w:p>
                          <w:p w14:paraId="6A7A64F8" w14:textId="77777777" w:rsidR="00102739" w:rsidRP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uint32_t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geometryCount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805F33" w14:textId="77777777" w:rsidR="00102739" w:rsidRPr="00102739" w:rsidRDefault="00102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8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5pt;margin-top:34.35pt;width:349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">
                <v:textbox>
                  <w:txbxContent>
                    <w:p w14:paraId="2D986EBE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AccelerationStructureBuffers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</w:rPr>
                        <w:t>createBottomLevelAS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ID3D12RtDevicePtr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pDevice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4BDD44D1" w14:textId="30666B9F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ID3D12GraphicsCommandListPtr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pCmdList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02A5DEF2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ID3D12ResourcePtr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pVB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[], </w:t>
                      </w:r>
                    </w:p>
                    <w:p w14:paraId="3066954C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uint32_t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vertexCount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[], </w:t>
                      </w:r>
                    </w:p>
                    <w:p w14:paraId="6A7A64F8" w14:textId="77777777" w:rsidR="00102739" w:rsidRP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uint32_t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geometryCount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4805F33" w14:textId="77777777" w:rsidR="00102739" w:rsidRPr="00102739" w:rsidRDefault="001027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We need 2 bottom-level acceleration structures. The code for both is very similar, so we will be using the same function.</w:t>
      </w:r>
    </w:p>
    <w:p w14:paraId="2564D068" w14:textId="77777777" w:rsidR="00102739" w:rsidRDefault="00102739" w:rsidP="00102739"/>
    <w:p w14:paraId="279BFCED" w14:textId="77777777" w:rsidR="00102739" w:rsidRDefault="00102739" w:rsidP="00102739"/>
    <w:p w14:paraId="2642CD17" w14:textId="77777777" w:rsidR="00102739" w:rsidRDefault="00102739" w:rsidP="00102739"/>
    <w:p w14:paraId="6BC2BFA6" w14:textId="77777777" w:rsidR="00102739" w:rsidRDefault="00102739" w:rsidP="00102739">
      <w:r>
        <w:t>The function now accepts an array of vertex buffers. We call it once with both the plane and the triangle, and once just with the triangle</w:t>
      </w:r>
      <w:r w:rsidR="00AC688B">
        <w:t xml:space="preserve"> (the calls are in </w:t>
      </w:r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createAccelerationStructures()</w:t>
      </w:r>
      <w:r w:rsidR="00AC688B">
        <w:t>).</w:t>
      </w:r>
    </w:p>
    <w:p w14:paraId="293F2A68" w14:textId="77777777" w:rsidR="00AC688B" w:rsidRDefault="00AC688B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371E3" wp14:editId="7034BF9E">
                <wp:simplePos x="0" y="0"/>
                <wp:positionH relativeFrom="column">
                  <wp:posOffset>-452755</wp:posOffset>
                </wp:positionH>
                <wp:positionV relativeFrom="paragraph">
                  <wp:posOffset>241300</wp:posOffset>
                </wp:positionV>
                <wp:extent cx="7052945" cy="1404620"/>
                <wp:effectExtent l="0" t="0" r="1460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788F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D3D12_RAYTRACING_GEOMETRY_DESC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[2] = {};</w:t>
                            </w:r>
                          </w:p>
                          <w:p w14:paraId="57C2CFD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7ABD599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62E49C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D3D12_RAYTRACING_GEOMETRY_TYPE_TRIANGLES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D0AF5A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8E4170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53D017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762E1E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DXGI_FORMAT_R32G32B32_FLOAT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80B202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D3D12_RAYTRACING_GEOMETRY_FLAG_OPAQUE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DC903E" w14:textId="7F39C9D2" w:rsidR="00AC688B" w:rsidRDefault="0082197B" w:rsidP="0082197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371E3" id="_x0000_s1027" type="#_x0000_t202" style="position:absolute;margin-left:-35.65pt;margin-top:19pt;width:55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">
                <v:textbox style="mso-fit-shape-to-text:t">
                  <w:txbxContent>
                    <w:p w14:paraId="40E9788F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D3D12_RAYTRACING_GEOMETRY_DESC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[2] = {};</w:t>
                      </w:r>
                    </w:p>
                    <w:p w14:paraId="57C2CFD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67ABD599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62E49C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D3D12_RAYTRACING_GEOMETRY_TYPE_TRIANGLES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D0AF5A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8E4170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53D017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762E1E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VertexFormat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DXGI_FORMAT_R32G32B32_FLOAT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80B202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D3D12_RAYTRACING_GEOMETRY_FLAG_OPAQUE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DC903E" w14:textId="7F39C9D2" w:rsidR="00AC688B" w:rsidRDefault="0082197B" w:rsidP="0082197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first thing we do is initialize an </w:t>
      </w:r>
      <w:r w:rsidRPr="00AC688B">
        <w:rPr>
          <w:b/>
          <w:bCs/>
        </w:rPr>
        <w:t>array</w:t>
      </w:r>
      <w:r>
        <w:t xml:space="preserve"> of </w:t>
      </w:r>
      <w:r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>
        <w:t>.</w:t>
      </w:r>
    </w:p>
    <w:p w14:paraId="774AAF38" w14:textId="770DFA49" w:rsidR="00AC688B" w:rsidRDefault="00AC688B" w:rsidP="00102739">
      <w:r>
        <w:t xml:space="preserve">The rest of the code is similar to the code in the previous tutorials, except </w:t>
      </w:r>
      <w:r w:rsidR="00853AA6">
        <w:t>we use the</w:t>
      </w:r>
      <w:r>
        <w:t xml:space="preserve"> array </w:t>
      </w:r>
      <w:r w:rsidR="006B0DC1">
        <w:t xml:space="preserve">and </w:t>
      </w:r>
      <w:r w:rsidR="006B0DC1" w:rsidRPr="006B0DC1">
        <w:rPr>
          <w:rFonts w:ascii="Consolas" w:hAnsi="Consolas" w:cs="Consolas"/>
          <w:color w:val="000080"/>
          <w:sz w:val="19"/>
          <w:szCs w:val="19"/>
        </w:rPr>
        <w:t>geometryCount</w:t>
      </w:r>
      <w:r>
        <w:t xml:space="preserve"> </w:t>
      </w:r>
      <w:r w:rsidR="00853AA6">
        <w:t>when querying for the prebuild info and when creating the BLAS</w:t>
      </w:r>
      <w:r w:rsidR="0045636F">
        <w:t>.</w:t>
      </w:r>
    </w:p>
    <w:p w14:paraId="0730F693" w14:textId="77777777" w:rsidR="006B0DC1" w:rsidRDefault="006B0DC1" w:rsidP="00102739"/>
    <w:p w14:paraId="7C70295C" w14:textId="77777777" w:rsidR="006B0DC1" w:rsidRDefault="006B0DC1" w:rsidP="006B0DC1">
      <w:pPr>
        <w:pStyle w:val="Heading1"/>
      </w:pPr>
      <w:r>
        <w:t>Top-Level Acceleration Structure</w:t>
      </w:r>
    </w:p>
    <w:p w14:paraId="75EFA4F5" w14:textId="77777777" w:rsidR="006B0DC1" w:rsidRDefault="006B0DC1" w:rsidP="006B0DC1">
      <w:r>
        <w:t>Nothing fancy in the code here.</w:t>
      </w:r>
    </w:p>
    <w:p w14:paraId="3ADB2C6C" w14:textId="77777777" w:rsidR="006B0DC1" w:rsidRDefault="00D5547B" w:rsidP="00D554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8CFDC7" wp14:editId="3CF0BD4B">
                <wp:simplePos x="0" y="0"/>
                <wp:positionH relativeFrom="column">
                  <wp:posOffset>-109855</wp:posOffset>
                </wp:positionH>
                <wp:positionV relativeFrom="paragraph">
                  <wp:posOffset>1148715</wp:posOffset>
                </wp:positionV>
                <wp:extent cx="5986145" cy="1404620"/>
                <wp:effectExtent l="0" t="0" r="1460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3653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desc for the triangle/plane instance</w:t>
                            </w:r>
                          </w:p>
                          <w:p w14:paraId="0D69122E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2EB244A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1DBD97D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336980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[0],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1632C37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D161990" w14:textId="44A41638" w:rsidR="00D5547B" w:rsidRDefault="00B34CBE" w:rsidP="00B34C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FDC7" id="_x0000_s1028" type="#_x0000_t202" style="position:absolute;margin-left:-8.65pt;margin-top:90.45pt;width:47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">
                <v:textbox style="mso-fit-shape-to-text:t">
                  <w:txbxContent>
                    <w:p w14:paraId="7F983653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desc for the triangle/plane instance</w:t>
                      </w:r>
                    </w:p>
                    <w:p w14:paraId="0D69122E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2EB244A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1DBD97D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336980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[0],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31632C37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D161990" w14:textId="44A41638" w:rsidR="00D5547B" w:rsidRDefault="00B34CBE" w:rsidP="00B34C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DC1">
        <w:t xml:space="preserve">We are still initializing 3 </w:t>
      </w:r>
      <w:r w:rsidR="006B0DC1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6B0DC1" w:rsidRPr="006B0DC1">
        <w:t xml:space="preserve"> </w:t>
      </w:r>
      <w:r w:rsidR="006B0DC1">
        <w:t xml:space="preserve">structures. The difference is the we initialize the first </w:t>
      </w:r>
      <w:r w:rsidR="006B0DC1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6B0DC1" w:rsidRPr="006B0DC1">
        <w:t xml:space="preserve"> </w:t>
      </w:r>
      <w:r w:rsidR="006B0DC1">
        <w:t>instance with the bottom-level acceleration structure containing both geometries.</w:t>
      </w:r>
    </w:p>
    <w:p w14:paraId="0543EE39" w14:textId="77777777" w:rsidR="00D5547B" w:rsidRDefault="00D5547B" w:rsidP="00D5547B">
      <w:r>
        <w:t>The code for the other instance descs remains the same and will not be repeated here.</w:t>
      </w:r>
    </w:p>
    <w:p w14:paraId="1A16C305" w14:textId="518A6F4A" w:rsidR="00D5547B" w:rsidRDefault="00CD4DCD" w:rsidP="00CD4DCD">
      <w:r>
        <w:lastRenderedPageBreak/>
        <w:t>L</w:t>
      </w:r>
      <w:r w:rsidR="00D73B72">
        <w:t>a</w:t>
      </w:r>
      <w:r>
        <w:t>unching the application, we can see the result.</w:t>
      </w:r>
    </w:p>
    <w:p w14:paraId="76446723" w14:textId="77777777" w:rsidR="00CD4DCD" w:rsidRDefault="00CD4DCD" w:rsidP="00CD4DCD">
      <w:pPr>
        <w:jc w:val="center"/>
      </w:pPr>
      <w:r w:rsidRPr="00CD4DCD">
        <w:rPr>
          <w:noProof/>
        </w:rPr>
        <w:drawing>
          <wp:inline distT="0" distB="0" distL="0" distR="0" wp14:anchorId="7A9AC5C7" wp14:editId="1EA253D6">
            <wp:extent cx="3652203" cy="211083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562" cy="21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F21" w14:textId="3A9E0D89" w:rsidR="00CD4DCD" w:rsidRPr="006B0DC1" w:rsidRDefault="00CD4DCD" w:rsidP="00CD4DCD">
      <w:r>
        <w:t xml:space="preserve">As you can see, the plane uses the same hit-shader and vertex-colors as the first triangle. That’s because they share the same </w:t>
      </w:r>
      <w:r w:rsidR="00C01326">
        <w:t>shader-table</w:t>
      </w:r>
      <w:r>
        <w:t xml:space="preserve"> record. In the next tutorial we will learn how to use a different </w:t>
      </w:r>
      <w:r w:rsidR="003E5E89">
        <w:t>shader-table</w:t>
      </w:r>
      <w:bookmarkStart w:id="0" w:name="_GoBack"/>
      <w:bookmarkEnd w:id="0"/>
      <w:r>
        <w:t xml:space="preserve"> record for each geometry, which will allow us to use different resources and even execute a different shader for each geometry.</w:t>
      </w:r>
    </w:p>
    <w:sectPr w:rsidR="00CD4DCD" w:rsidRPr="006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EF"/>
    <w:multiLevelType w:val="hybridMultilevel"/>
    <w:tmpl w:val="E890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54"/>
    <w:rsid w:val="000316C6"/>
    <w:rsid w:val="00102739"/>
    <w:rsid w:val="00151974"/>
    <w:rsid w:val="001B11D4"/>
    <w:rsid w:val="001F7238"/>
    <w:rsid w:val="003E5E89"/>
    <w:rsid w:val="0045085D"/>
    <w:rsid w:val="0045636F"/>
    <w:rsid w:val="005070DD"/>
    <w:rsid w:val="00516B79"/>
    <w:rsid w:val="005B146D"/>
    <w:rsid w:val="006529E9"/>
    <w:rsid w:val="00695D6B"/>
    <w:rsid w:val="006B0DC1"/>
    <w:rsid w:val="0082197B"/>
    <w:rsid w:val="0083432D"/>
    <w:rsid w:val="00853AA6"/>
    <w:rsid w:val="008B109C"/>
    <w:rsid w:val="009466E9"/>
    <w:rsid w:val="009474C9"/>
    <w:rsid w:val="00970717"/>
    <w:rsid w:val="00977959"/>
    <w:rsid w:val="009A2DDC"/>
    <w:rsid w:val="009B14D7"/>
    <w:rsid w:val="00A818D2"/>
    <w:rsid w:val="00AC688B"/>
    <w:rsid w:val="00B12277"/>
    <w:rsid w:val="00B25A60"/>
    <w:rsid w:val="00B34CBE"/>
    <w:rsid w:val="00B7648C"/>
    <w:rsid w:val="00B831E4"/>
    <w:rsid w:val="00BB6432"/>
    <w:rsid w:val="00BE34D0"/>
    <w:rsid w:val="00C01326"/>
    <w:rsid w:val="00C67C52"/>
    <w:rsid w:val="00CB2F58"/>
    <w:rsid w:val="00CD4DCD"/>
    <w:rsid w:val="00D5547B"/>
    <w:rsid w:val="00D659B9"/>
    <w:rsid w:val="00D73B72"/>
    <w:rsid w:val="00DC0E20"/>
    <w:rsid w:val="00DD5FD2"/>
    <w:rsid w:val="00D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4506"/>
  <w15:chartTrackingRefBased/>
  <w15:docId w15:val="{442715EE-5F11-4330-848A-11D2747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7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36</cp:revision>
  <dcterms:created xsi:type="dcterms:W3CDTF">2017-10-25T22:57:00Z</dcterms:created>
  <dcterms:modified xsi:type="dcterms:W3CDTF">2018-04-06T18:10:00Z</dcterms:modified>
</cp:coreProperties>
</file>