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E3B" w:rsidRDefault="00636E3B"/>
    <w:p w:rsidR="000A7445" w:rsidRDefault="000A7445">
      <w:pPr>
        <w:rPr>
          <w:sz w:val="28"/>
          <w:szCs w:val="28"/>
        </w:rPr>
      </w:pPr>
    </w:p>
    <w:p w:rsidR="000A7445" w:rsidRDefault="000A7445">
      <w:pPr>
        <w:rPr>
          <w:sz w:val="28"/>
          <w:szCs w:val="28"/>
        </w:rPr>
      </w:pPr>
    </w:p>
    <w:p w:rsidR="000A7445" w:rsidRDefault="000A7445">
      <w:pPr>
        <w:rPr>
          <w:sz w:val="28"/>
          <w:szCs w:val="28"/>
        </w:rPr>
      </w:pPr>
      <w:r>
        <w:rPr>
          <w:sz w:val="28"/>
          <w:szCs w:val="28"/>
        </w:rPr>
        <w:t>Dữ liệu Gis và vẻ ảnh map để mô phỏng vị trí.</w:t>
      </w:r>
    </w:p>
    <w:p w:rsidR="000A7445" w:rsidRDefault="000A7445">
      <w:pPr>
        <w:rPr>
          <w:sz w:val="28"/>
          <w:szCs w:val="28"/>
        </w:rPr>
      </w:pPr>
      <w:r>
        <w:rPr>
          <w:noProof/>
        </w:rPr>
        <w:drawing>
          <wp:inline distT="0" distB="0" distL="0" distR="0" wp14:anchorId="78230B64" wp14:editId="3A2D3F34">
            <wp:extent cx="5943600" cy="3866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66515"/>
                    </a:xfrm>
                    <a:prstGeom prst="rect">
                      <a:avLst/>
                    </a:prstGeom>
                  </pic:spPr>
                </pic:pic>
              </a:graphicData>
            </a:graphic>
          </wp:inline>
        </w:drawing>
      </w:r>
    </w:p>
    <w:p w:rsidR="000A7445" w:rsidRDefault="000A7445">
      <w:pPr>
        <w:rPr>
          <w:sz w:val="28"/>
          <w:szCs w:val="28"/>
        </w:rPr>
      </w:pPr>
    </w:p>
    <w:p w:rsidR="000A7445" w:rsidRDefault="000A7445">
      <w:pPr>
        <w:rPr>
          <w:sz w:val="28"/>
          <w:szCs w:val="28"/>
        </w:rPr>
      </w:pPr>
      <w:r>
        <w:rPr>
          <w:sz w:val="28"/>
          <w:szCs w:val="28"/>
        </w:rPr>
        <w:t xml:space="preserve">Dùng thư  viện leaflet để vẻ gis của TP.HCM </w:t>
      </w:r>
      <w:r w:rsidR="00DD19BB">
        <w:rPr>
          <w:sz w:val="28"/>
          <w:szCs w:val="28"/>
        </w:rPr>
        <w:t xml:space="preserve">trong đó chúng tôi đả chuẩn bị bộ dữ liệu tung độ và vĩ độ của những trường đại học có sinh viên làm khảo sát ta được </w:t>
      </w:r>
      <w:r w:rsidR="00DD19BB">
        <w:rPr>
          <w:sz w:val="28"/>
          <w:szCs w:val="28"/>
        </w:rPr>
        <w:lastRenderedPageBreak/>
        <w:t>kết quả sau</w:t>
      </w:r>
      <w:r w:rsidR="00DD19BB">
        <w:rPr>
          <w:noProof/>
        </w:rPr>
        <w:drawing>
          <wp:inline distT="0" distB="0" distL="0" distR="0" wp14:anchorId="233B9F14" wp14:editId="2CC28ADE">
            <wp:extent cx="59436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38600"/>
                    </a:xfrm>
                    <a:prstGeom prst="rect">
                      <a:avLst/>
                    </a:prstGeom>
                  </pic:spPr>
                </pic:pic>
              </a:graphicData>
            </a:graphic>
          </wp:inline>
        </w:drawing>
      </w:r>
    </w:p>
    <w:p w:rsidR="00DD19BB" w:rsidRDefault="00DD19BB">
      <w:pPr>
        <w:rPr>
          <w:sz w:val="28"/>
          <w:szCs w:val="28"/>
        </w:rPr>
      </w:pPr>
    </w:p>
    <w:p w:rsidR="00DD19BB" w:rsidRDefault="00DD19BB">
      <w:pPr>
        <w:rPr>
          <w:sz w:val="28"/>
          <w:szCs w:val="28"/>
        </w:rPr>
      </w:pPr>
      <w:r>
        <w:rPr>
          <w:sz w:val="28"/>
          <w:szCs w:val="28"/>
        </w:rPr>
        <w:t>Đây là vị trí các trường được khảo sát các vị trí các trường đại học đa số các trường được tập trung nhiều ở Khu vực đại học quốc gia, Thủ Đức và quận Bình thạnh.</w:t>
      </w:r>
    </w:p>
    <w:p w:rsidR="00DD19BB" w:rsidRDefault="00DD19BB">
      <w:pPr>
        <w:rPr>
          <w:sz w:val="28"/>
          <w:szCs w:val="28"/>
        </w:rPr>
      </w:pPr>
      <w:r>
        <w:rPr>
          <w:noProof/>
        </w:rPr>
        <w:drawing>
          <wp:inline distT="0" distB="0" distL="0" distR="0" wp14:anchorId="3DDFEAE4" wp14:editId="02209BF6">
            <wp:extent cx="4508205" cy="24193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2337" cy="2421568"/>
                    </a:xfrm>
                    <a:prstGeom prst="rect">
                      <a:avLst/>
                    </a:prstGeom>
                  </pic:spPr>
                </pic:pic>
              </a:graphicData>
            </a:graphic>
          </wp:inline>
        </w:drawing>
      </w:r>
    </w:p>
    <w:p w:rsidR="00DD19BB" w:rsidRDefault="00DD19BB">
      <w:pPr>
        <w:rPr>
          <w:sz w:val="28"/>
          <w:szCs w:val="28"/>
        </w:rPr>
      </w:pPr>
    </w:p>
    <w:p w:rsidR="00DD19BB" w:rsidRDefault="00DD19BB">
      <w:pPr>
        <w:rPr>
          <w:sz w:val="28"/>
          <w:szCs w:val="28"/>
        </w:rPr>
      </w:pPr>
    </w:p>
    <w:p w:rsidR="00DD19BB" w:rsidRDefault="00DD19BB">
      <w:pPr>
        <w:rPr>
          <w:sz w:val="28"/>
          <w:szCs w:val="28"/>
        </w:rPr>
      </w:pPr>
      <w:r>
        <w:rPr>
          <w:sz w:val="28"/>
          <w:szCs w:val="28"/>
        </w:rPr>
        <w:t>Màu tím đại diện cho số lượng người khảo sát ít và màu đỏ nhạt đại diện cho số lượng người khảo sát khá, và đỏ đậm là những vị trí khảo sát trên 8% trong bộ dữ liệu được lấy.</w:t>
      </w:r>
    </w:p>
    <w:p w:rsidR="00DD19BB" w:rsidRDefault="00DD19BB">
      <w:pPr>
        <w:rPr>
          <w:sz w:val="28"/>
          <w:szCs w:val="28"/>
        </w:rPr>
      </w:pPr>
      <w:r>
        <w:rPr>
          <w:sz w:val="28"/>
          <w:szCs w:val="28"/>
        </w:rPr>
        <w:t>Và hầu như số lượng làm nhiều nhất vẫn ở những điểm dày đặt của mô hình.</w:t>
      </w:r>
    </w:p>
    <w:p w:rsidR="00DD19BB" w:rsidRDefault="00DD19BB">
      <w:pPr>
        <w:rPr>
          <w:sz w:val="28"/>
          <w:szCs w:val="28"/>
        </w:rPr>
      </w:pPr>
      <w:r>
        <w:rPr>
          <w:sz w:val="28"/>
          <w:szCs w:val="28"/>
        </w:rPr>
        <w:t>Tập trung nhiều như Đại học hutech ở khu công nghệ cao và Đại học Sư Phạm Kỹ Thuật.</w:t>
      </w:r>
    </w:p>
    <w:p w:rsidR="00DD19BB" w:rsidRPr="000A7445" w:rsidRDefault="00DD19BB">
      <w:pPr>
        <w:rPr>
          <w:sz w:val="28"/>
          <w:szCs w:val="28"/>
        </w:rPr>
      </w:pPr>
      <w:bookmarkStart w:id="0" w:name="_GoBack"/>
      <w:bookmarkEnd w:id="0"/>
    </w:p>
    <w:sectPr w:rsidR="00DD19BB" w:rsidRPr="000A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445"/>
    <w:rsid w:val="000A7445"/>
    <w:rsid w:val="00636E3B"/>
    <w:rsid w:val="00DD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1ED43-8332-4ADF-9C45-98583746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2023-06-14T15:01:00Z</dcterms:created>
  <dcterms:modified xsi:type="dcterms:W3CDTF">2023-06-14T15:30:00Z</dcterms:modified>
</cp:coreProperties>
</file>