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right="0"/>
        <w:rPr>
          <w:rFonts w:ascii="Merriweather" w:cs="Merriweather" w:eastAsia="Merriweather" w:hAnsi="Merriweather"/>
          <w:sz w:val="2"/>
          <w:szCs w:val="2"/>
        </w:rPr>
      </w:pPr>
      <w:bookmarkStart w:colFirst="0" w:colLast="0" w:name="_5wvjp1kbj2sm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center"/>
        <w:tblLayout w:type="fixed"/>
        <w:tblLook w:val="0600"/>
      </w:tblPr>
      <w:tblGrid>
        <w:gridCol w:w="6555"/>
        <w:gridCol w:w="1695"/>
        <w:gridCol w:w="2655"/>
        <w:tblGridChange w:id="0">
          <w:tblGrid>
            <w:gridCol w:w="6555"/>
            <w:gridCol w:w="1695"/>
            <w:gridCol w:w="2655"/>
          </w:tblGrid>
        </w:tblGridChange>
      </w:tblGrid>
      <w:tr>
        <w:trPr>
          <w:cantSplit w:val="1"/>
          <w:trHeight w:val="1196.01656250000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widowControl w:val="0"/>
              <w:spacing w:line="240" w:lineRule="auto"/>
              <w:rPr>
                <w:rFonts w:ascii="Merriweather" w:cs="Merriweather" w:eastAsia="Merriweather" w:hAnsi="Merriweather"/>
                <w:sz w:val="62"/>
                <w:szCs w:val="62"/>
                <w:u w:val="single"/>
              </w:rPr>
            </w:pPr>
            <w:bookmarkStart w:colFirst="0" w:colLast="0" w:name="_zgouojn2rhiz" w:id="1"/>
            <w:bookmarkEnd w:id="1"/>
            <w:r w:rsidDel="00000000" w:rsidR="00000000" w:rsidRPr="00000000">
              <w:rPr>
                <w:sz w:val="62"/>
                <w:szCs w:val="62"/>
                <w:rtl w:val="0"/>
              </w:rPr>
              <w:t xml:space="preserve">Alexander O’Connor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Merriweather" w:cs="Merriweather" w:eastAsia="Merriweather" w:hAnsi="Merriweather"/>
              </w:rPr>
            </w:pPr>
            <w:hyperlink r:id="rId6">
              <w:r w:rsidDel="00000000" w:rsidR="00000000" w:rsidRPr="00000000">
                <w:rPr>
                  <w:rFonts w:ascii="Merriweather" w:cs="Merriweather" w:eastAsia="Merriweather" w:hAnsi="Merriweather"/>
                  <w:u w:val="single"/>
                  <w:rtl w:val="0"/>
                </w:rPr>
                <w:t xml:space="preserve">alex.nderoconnor@gmail.com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rFonts w:ascii="Merriweather" w:cs="Merriweather" w:eastAsia="Merriweather" w:hAnsi="Merriweather"/>
                <w:u w:val="single"/>
              </w:rPr>
            </w:pPr>
            <w:hyperlink r:id="rId7">
              <w:r w:rsidDel="00000000" w:rsidR="00000000" w:rsidRPr="00000000">
                <w:rPr>
                  <w:rFonts w:ascii="Merriweather" w:cs="Merriweather" w:eastAsia="Merriweather" w:hAnsi="Merriweather"/>
                  <w:u w:val="single"/>
                  <w:rtl w:val="0"/>
                </w:rPr>
                <w:t xml:space="preserve">www.github.com/AlexOConnorHub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rFonts w:ascii="Merriweather" w:cs="Merriweather" w:eastAsia="Merriweather" w:hAnsi="Merriweather"/>
                <w:u w:val="single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u w:val="single"/>
                  <w:rtl w:val="0"/>
                </w:rPr>
                <w:t xml:space="preserve">www.linkedin.com/in/alexander-oc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rFonts w:ascii="Merriweather" w:cs="Merriweather" w:eastAsia="Merriweather" w:hAnsi="Merriweather"/>
                <w:u w:val="single"/>
              </w:rPr>
            </w:pP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u w:val="single"/>
                  <w:rtl w:val="0"/>
                </w:rPr>
                <w:t xml:space="preserve">alexoconnor.us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(317) 448-0475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.008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144" w:lineRule="auto"/>
              <w:ind w:right="300"/>
              <w:jc w:val="center"/>
              <w:rPr/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gridSpan w:val="3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Title"/>
              <w:jc w:val="left"/>
              <w:rPr>
                <w:b w:val="1"/>
              </w:rPr>
            </w:pPr>
            <w:bookmarkStart w:colFirst="0" w:colLast="0" w:name="_c0pneveb7gng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Professional Summary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Merriweather" w:cs="Merriweather" w:eastAsia="Merriweather" w:hAnsi="Merriweather"/>
                <w:sz w:val="68"/>
                <w:szCs w:val="68"/>
              </w:rPr>
            </w:pPr>
            <w:r w:rsidDel="00000000" w:rsidR="00000000" w:rsidRPr="00000000">
              <w:rPr>
                <w:rtl w:val="0"/>
              </w:rPr>
              <w:t xml:space="preserve">Highly motivated and skilled computer scientist focused on analytical problem solving with working knowledge in C, C#, C++, Java, Objective-C, PHP, Python, SQL, and the web stack. Over eight years of programming experience applying my passion to bring both personal and client visions to life via mobile, web, and server applications.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Title"/>
              <w:jc w:val="left"/>
              <w:rPr>
                <w:b w:val="1"/>
                <w:sz w:val="40"/>
                <w:szCs w:val="40"/>
              </w:rPr>
            </w:pPr>
            <w:bookmarkStart w:colFirst="0" w:colLast="0" w:name="_ntmfyfk663ax" w:id="3"/>
            <w:bookmarkEnd w:id="3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1">
            <w:pPr>
              <w:pStyle w:val="Heading2"/>
              <w:spacing w:before="0" w:lineRule="auto"/>
              <w:rPr>
                <w:sz w:val="26"/>
                <w:szCs w:val="26"/>
              </w:rPr>
            </w:pPr>
            <w:bookmarkStart w:colFirst="0" w:colLast="0" w:name="_z2e8docyrypw" w:id="4"/>
            <w:bookmarkEnd w:id="4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Computer Programmer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- Center for Innovation and Research in Computing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- Collegedale, TN</w:t>
            </w:r>
          </w:p>
          <w:p w:rsidR="00000000" w:rsidDel="00000000" w:rsidP="00000000" w:rsidRDefault="00000000" w:rsidRPr="00000000" w14:paraId="00000012">
            <w:pPr>
              <w:pStyle w:val="Heading3"/>
              <w:spacing w:before="0" w:lineRule="auto"/>
              <w:rPr>
                <w:sz w:val="24"/>
                <w:szCs w:val="24"/>
              </w:rPr>
            </w:pPr>
            <w:bookmarkStart w:colFirst="0" w:colLast="0" w:name="_4hy1xqfhuodd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June 2021 - Present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and implement features in software systems and applications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unit, functional, and acceptance tests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Toolchains: C#  WPF / ASP.net, Cocoa / Objective-C / Swift, C++, SWIG, Flutter / Dart, PHP, JavaScript, and JQuery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Collaborate with team members to effectively divide tasks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Leverage GitLab to track issues, new features, and team progress</w:t>
            </w:r>
          </w:p>
          <w:p w:rsidR="00000000" w:rsidDel="00000000" w:rsidP="00000000" w:rsidRDefault="00000000" w:rsidRPr="00000000" w14:paraId="00000018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spacing w:before="0" w:lineRule="auto"/>
              <w:rPr>
                <w:sz w:val="26"/>
                <w:szCs w:val="26"/>
              </w:rPr>
            </w:pPr>
            <w:bookmarkStart w:colFirst="0" w:colLast="0" w:name="_jfmn71tr0iy5" w:id="6"/>
            <w:bookmarkEnd w:id="6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A/V Tech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- Southern Adventist University 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Collegedale, TN</w:t>
            </w:r>
          </w:p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rPr>
                <w:sz w:val="24"/>
                <w:szCs w:val="24"/>
              </w:rPr>
            </w:pPr>
            <w:bookmarkStart w:colFirst="0" w:colLast="0" w:name="_4bqj921fd3ey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August 2019 - Present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custom application for implementing live vocal effects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 live s</w:t>
            </w:r>
            <w:r w:rsidDel="00000000" w:rsidR="00000000" w:rsidRPr="00000000">
              <w:rPr>
                <w:rtl w:val="0"/>
              </w:rPr>
              <w:t xml:space="preserve">ound for events of up to 100 people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stage lighting, customized for each event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 equipment maintenance</w:t>
            </w:r>
          </w:p>
          <w:p w:rsidR="00000000" w:rsidDel="00000000" w:rsidP="00000000" w:rsidRDefault="00000000" w:rsidRPr="00000000" w14:paraId="0000001F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spacing w:before="0" w:lineRule="auto"/>
              <w:rPr>
                <w:sz w:val="26"/>
                <w:szCs w:val="26"/>
              </w:rPr>
            </w:pPr>
            <w:bookmarkStart w:colFirst="0" w:colLast="0" w:name="_rhel8y7hla0l" w:id="8"/>
            <w:bookmarkEnd w:id="8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IT Tech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Southern Adventist University 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Collegedale, TN</w:t>
            </w:r>
          </w:p>
          <w:p w:rsidR="00000000" w:rsidDel="00000000" w:rsidP="00000000" w:rsidRDefault="00000000" w:rsidRPr="00000000" w14:paraId="00000021">
            <w:pPr>
              <w:pStyle w:val="Heading3"/>
              <w:spacing w:before="0" w:lineRule="auto"/>
              <w:rPr/>
            </w:pPr>
            <w:bookmarkStart w:colFirst="0" w:colLast="0" w:name="_lbgjbcm64bvb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July 2019 - May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Created, designed, and deployed </w:t>
            </w:r>
            <w:r w:rsidDel="00000000" w:rsidR="00000000" w:rsidRPr="00000000">
              <w:rPr>
                <w:rtl w:val="0"/>
              </w:rPr>
              <w:t xml:space="preserve">bootable</w:t>
            </w:r>
            <w:r w:rsidDel="00000000" w:rsidR="00000000" w:rsidRPr="00000000">
              <w:rPr>
                <w:rtl w:val="0"/>
              </w:rPr>
              <w:t xml:space="preserve"> tech USB </w:t>
            </w:r>
            <w:r w:rsidDel="00000000" w:rsidR="00000000" w:rsidRPr="00000000">
              <w:rPr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Provided technical support for Windows, Mac, and Linux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Assisted clients though Jitbit service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Title"/>
              <w:rPr>
                <w:b w:val="1"/>
                <w:sz w:val="28"/>
                <w:szCs w:val="28"/>
              </w:rPr>
            </w:pPr>
            <w:bookmarkStart w:colFirst="0" w:colLast="0" w:name="_yifl0yc62pt" w:id="10"/>
            <w:bookmarkEnd w:id="10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Relevant Classes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Fundamentals of Programming and Software Design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Organization of Programming Languages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Data Structures &amp; Algorithms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Database Management Systems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Operating Systems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Network Security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Advanced Network Security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Cyber Forensics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Title"/>
              <w:widowControl w:val="0"/>
              <w:spacing w:after="0" w:before="0" w:lineRule="auto"/>
              <w:jc w:val="left"/>
              <w:rPr>
                <w:sz w:val="8"/>
                <w:szCs w:val="8"/>
              </w:rPr>
            </w:pPr>
            <w:bookmarkStart w:colFirst="0" w:colLast="0" w:name="_p9krqqfbg3kh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Title"/>
              <w:widowControl w:val="0"/>
              <w:spacing w:after="0" w:before="0" w:lineRule="auto"/>
              <w:rPr>
                <w:b w:val="1"/>
              </w:rPr>
            </w:pPr>
            <w:bookmarkStart w:colFirst="0" w:colLast="0" w:name="_ngfhhmf4prcp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9">
            <w:pPr>
              <w:pStyle w:val="Heading2"/>
              <w:widowControl w:val="0"/>
              <w:spacing w:before="0" w:lineRule="auto"/>
              <w:ind w:left="90" w:firstLine="0"/>
              <w:rPr>
                <w:sz w:val="26"/>
                <w:szCs w:val="26"/>
              </w:rPr>
            </w:pPr>
            <w:bookmarkStart w:colFirst="0" w:colLast="0" w:name="_p4bs4dxnlfn2" w:id="13"/>
            <w:bookmarkEnd w:id="13"/>
            <w:r w:rsidDel="00000000" w:rsidR="00000000" w:rsidRPr="00000000">
              <w:rPr>
                <w:sz w:val="26"/>
                <w:szCs w:val="26"/>
                <w:rtl w:val="0"/>
              </w:rPr>
              <w:t xml:space="preserve">Southern Adventist University - Collegedale Tennessee</w:t>
            </w:r>
          </w:p>
          <w:p w:rsidR="00000000" w:rsidDel="00000000" w:rsidP="00000000" w:rsidRDefault="00000000" w:rsidRPr="00000000" w14:paraId="0000003A">
            <w:pPr>
              <w:pStyle w:val="Heading3"/>
              <w:widowControl w:val="0"/>
              <w:spacing w:before="0" w:lineRule="auto"/>
              <w:ind w:left="90" w:firstLine="0"/>
              <w:rPr>
                <w:sz w:val="24"/>
                <w:szCs w:val="24"/>
              </w:rPr>
            </w:pPr>
            <w:bookmarkStart w:colFirst="0" w:colLast="0" w:name="_bkri9ubdb0qa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July 2019 -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December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Rule="auto"/>
              <w:ind w:left="90" w:firstLine="0"/>
              <w:rPr>
                <w:rFonts w:ascii="Merriweather" w:cs="Merriweather" w:eastAsia="Merriweather" w:hAnsi="Merriweather"/>
                <w:sz w:val="68"/>
                <w:szCs w:val="68"/>
              </w:rPr>
            </w:pPr>
            <w:r w:rsidDel="00000000" w:rsidR="00000000" w:rsidRPr="00000000">
              <w:rPr>
                <w:rtl w:val="0"/>
              </w:rPr>
              <w:t xml:space="preserve">Bachelor of Science candidate, </w:t>
            </w:r>
            <w:r w:rsidDel="00000000" w:rsidR="00000000" w:rsidRPr="00000000">
              <w:rPr>
                <w:rtl w:val="0"/>
              </w:rPr>
              <w:t xml:space="preserve">Computer Science (Cybersecurity)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68"/>
                <w:szCs w:val="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ind w:right="0"/>
        <w:rPr>
          <w:rFonts w:ascii="Merriweather" w:cs="Merriweather" w:eastAsia="Merriweather" w:hAnsi="Merriweather"/>
          <w:sz w:val="2"/>
          <w:szCs w:val="2"/>
        </w:rPr>
      </w:pPr>
      <w:bookmarkStart w:colFirst="0" w:colLast="0" w:name="_p70cbwll408w" w:id="15"/>
      <w:bookmarkEnd w:id="15"/>
      <w:r w:rsidDel="00000000" w:rsidR="00000000" w:rsidRPr="00000000">
        <w:rPr>
          <w:rtl w:val="0"/>
        </w:rPr>
      </w:r>
    </w:p>
    <w:sectPr>
      <w:pgSz w:h="15840" w:w="12240" w:orient="portrait"/>
      <w:pgMar w:bottom="273.6" w:top="273.6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Merriweather" w:cs="Merriweather" w:eastAsia="Merriweather" w:hAnsi="Merriweather"/>
      <w:sz w:val="68"/>
      <w:szCs w:val="6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Merriweather" w:cs="Merriweather" w:eastAsia="Merriweather" w:hAnsi="Merriweather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exoconnor.us" TargetMode="External"/><Relationship Id="rId5" Type="http://schemas.openxmlformats.org/officeDocument/2006/relationships/styles" Target="styles.xml"/><Relationship Id="rId6" Type="http://schemas.openxmlformats.org/officeDocument/2006/relationships/hyperlink" Target="mailto:alex.nderoconnor@gmail.com" TargetMode="External"/><Relationship Id="rId7" Type="http://schemas.openxmlformats.org/officeDocument/2006/relationships/hyperlink" Target="http://www.github.com/AlexOConnorHub" TargetMode="External"/><Relationship Id="rId8" Type="http://schemas.openxmlformats.org/officeDocument/2006/relationships/hyperlink" Target="http://www.linkedin.com/in/alexander-o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