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hyperlink r:id="rId6">
        <w:r w:rsidDel="00000000" w:rsidR="00000000" w:rsidRPr="00000000">
          <w:rPr>
            <w:b w:val="1"/>
            <w:i w:val="1"/>
            <w:color w:val="0000ee"/>
            <w:sz w:val="46"/>
            <w:szCs w:val="46"/>
            <w:u w:val="single"/>
            <w:rtl w:val="0"/>
          </w:rPr>
          <w:t xml:space="preserve">ALEX GABRIEL KASINEI DE OLIVEIRA</w:t>
        </w:r>
      </w:hyperlink>
      <w:r w:rsidDel="00000000" w:rsidR="00000000" w:rsidRPr="00000000">
        <w:rPr>
          <w:b w:val="1"/>
          <w:i w:val="1"/>
          <w:sz w:val="46"/>
          <w:szCs w:val="46"/>
          <w:rtl w:val="0"/>
        </w:rPr>
        <w:br w:type="textWrapping"/>
        <w:br w:type="textWrapping"/>
        <w:t xml:space="preserve">2° Ano do Ensino Medio</w:t>
        <w:br w:type="textWrapping"/>
        <w:br w:type="textWrapping"/>
        <w:t xml:space="preserve">Professor : Evandro</w:t>
        <w:br w:type="textWrapping"/>
        <w:br w:type="textWrapping"/>
        <w:br w:type="textWrapping"/>
      </w:r>
      <w:r w:rsidDel="00000000" w:rsidR="00000000" w:rsidRPr="00000000">
        <w:rPr>
          <w:sz w:val="46"/>
          <w:szCs w:val="46"/>
          <w:rtl w:val="0"/>
        </w:rPr>
        <w:t xml:space="preserve">Linguagem de Markdown </w:t>
        <w:br w:type="textWrapping"/>
        <w:br w:type="textWrapping"/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Markdown é uma linguagem de marcação usada para formatar textos de forma simples e intuitiva. Com ela, você pode adicionar elementos como títulos, listas, links e ênfase (negrito ou itálico) ao seu texto usando apenas alguns caracteres especiais.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Como funciona?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Ao invés de usar editores de texto complexos com menus e botões, você formata o texto diretamente no arquivo usando símbolos como asteriscos para negrito (*) ou jogo da velha para títulos (#).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Onde é usado?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Markdown é muito popular na internet para formatar textos em fóruns, blogs, plataformas de desenvolvimento (como GitHub) e até mesmo em aplicativos de mensagens. Sua simplicidade facilita a escrita e a leitura dos textos.</w:t>
      </w:r>
    </w:p>
    <w:p w:rsidR="00000000" w:rsidDel="00000000" w:rsidP="00000000" w:rsidRDefault="00000000" w:rsidRPr="00000000" w14:paraId="00000006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.kasinei.oliveira@escola.pr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