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Система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Полагаю многим известно выражение, что "бытие определяет сознание". При этом оно очень актуально именно сейчас, так как наше быстро ухудшающееся бытие, действительно определяет сознание, а вернее, осознание того, что происходит.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Страна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Уже почти три десятилетия мы живем в другой стране. Но при этом в обществе до сих пор распространен патернализм, надежда на власть, попытки взывать к ее совести и справедливости, хотя власть в этой реальности, в первую очередь, защищает интересы правящего меньшинства. В этой связи так и хочется сказать: "Граждане просыпайтесь, мы прибыли на конечную станцию - капитализм". Капитализм, к которому многие из нас так стремились, в основном благодаря красивой обертке. Капитализм, который хорошо описан у К.Маркса в Капитале. При этом задумывавшийся сначала как критика экономических теорий того времени, он включил в себя еще три части: процесс капиталистического производства, обращения капитала и теорию прибавочной стоимости. До сих пор этот труд является наиболее фундаментальной и системной работой о капитализме, как укладе. Франклин Рузвельт, прочитавший Капитал, сказал о нем: Мы эту умную книгу одним коммунистам не отдадим". В этой новой стране никто уже не старается заботиться о народе, если только на словах. Целью правящего класса является только обогащение. При этом мы сами выбрали этот уклад и перешли к нему при молчаливом одобрении большинства населения. Отговорка, что мы за это не голосовали, не проходит, так как в данном случае бездействие, приведшее к отрицательному результату, в соответствии с законодательством, аналогично действию. В итоге мы получили ту же сущность, что и на Западе, правда может быть не в такой красивой обертке.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Президент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Я уже давно не являюсь поклонником нынешнего первого лица. Но при этом совершенно не разделяю отношения к нему ни либералов, ни патриотов. Если подходить к вопросу объективно, то считаю, что именно благодаря нынешнему Президенту удалось предотвратить распад страны после правления команды Б.Н. Ельцина. При этом распад был вполне реален. Поэтому, когда говорят о необходимости прихода другого первого лица, которое все изменит, то считаю это ошибкой. Во-первых, никто из существующего окружения не сможет удержать страну, как бы они не примеряли на себя корону. Во-вторых, существующая система власти - это итог работы именно нынешнего Президента, он отстроил ее и укрепил, усовершенствовал все ее институты. Что касается уклада, то попав в эту точку координат Президент уж точно не собирался с ним бороться, поэтому апелляции к нему, как "доброму царю" совершенно безосновательны. При этом он не просто ее возглавляет, он важнейшая часть этой системы. А если еще понять, что система в основном защищает интересы правящего меньшинства, то тогда с нашим Президентом все становится предельно ясным.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Система управления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Схематично наша система управления </w:t>
      </w:r>
      <w:r>
        <w:rPr>
          <w:rStyle w:val="Def"/>
          <w:lang w:val="ru-RU"/>
        </w:rPr>
        <w:t xml:space="preserve">аналогична любой автоматизированной системе. </w:t>
      </w:r>
      <w:r>
        <w:rPr>
          <w:rStyle w:val="Def"/>
        </w:rPr>
        <w:t xml:space="preserve">При этом  в системе есть управляющий объект, то есть власть и управляемый объект - мы, народ. Управляющее воздействие идет от власти в виде нормативных документов, как правило, ухудшающих нашу жизнь. Оно может усиливаться или ослабевать в зависимости от самого воздействия и сигнала обратной связи от нас. Если этот сигнал положительный, то есть величина его колеблется от нуля и выше, то управляющее воздействие на нас усиливается и, наоборот, если - отрицательный, то давление снижается. На сегодняшний день, как показывают многочисленные опросы и итоги голосования на выборах, сигнал обратной связи является положительным. При этом выпуск пара на различны форумах в счет не идет. Из данной схемы можно понять как должен действовать закон диалектики - Закон единства и борьбы противоположностей. Закон по сути своей является основой для развития и движения вперед. В реальности же получается, что этот закон в данном случае не действует, так как управляющий объект есть и функционирует, а вот управляемый объект или на это не реагирует, или реагирует положительно, тем самым нарушая вышеуказанный закон диалектики. Но ведь регулировать, а, вернее, настраивать систему должны всегда обе стороны. В том, что не нужно надеяться на государство уже не раз можно было услышать от нашего Президента, не говоря уже о чиновниках разного уровня и депутатах. При этом даже на этом сайте есть опция, позволяющая при определенном числе голосов направлять обращения в соответствующие инстанции, что и могло бы как раз служить примером эффективной обратной связи.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Куда идет страна?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Этот вопрос я не раз задавал себе (публикация "Куда мы идем и что строим?"), надеясь, что все-таки должно наступить время, когда в стране что-то начнет меняться. Но с осознанием того, что представляет собой наша система, наконец, пришел к неутешительному выводу, что делаться ничего не будет. Мы просто идем к капитуляции. При этом в правящей верхушке существует две группы: группа компрадорской </w:t>
      </w:r>
      <w:r>
        <w:rPr>
          <w:rStyle w:val="Def"/>
          <w:lang w:val="ru-RU"/>
        </w:rPr>
        <w:t>буржуазии</w:t>
      </w:r>
      <w:r>
        <w:rPr>
          <w:rStyle w:val="Def"/>
        </w:rPr>
        <w:t xml:space="preserve"> и национально-ориентированной, которую возглавляет сам Президент. Первая группа за безоговорочную капитуляцию, то есть вариант, который был осуществлен при М.С.Горбачеве и Б.Н.Ельцине. Вторая - тоже за капитуляцию, но на более приемлемых условиях. Все же выступления, особенно либералов, которые имеют место, это не более, чем инсценировка, а проще говоря, "буря в стакане воды" по сигналам и с учетом материального стимулирования одной из групп. Серьезных оснований для выступлений у этой "массовки" нет, так как именно ее представители находятся во власти. </w:t>
      </w:r>
    </w:p>
    <w:p>
      <w:pPr>
        <w:pStyle w:val="Normal"/>
        <w:rPr/>
      </w:pPr>
      <w:r>
        <w:rPr>
          <w:rStyle w:val="Def"/>
        </w:rPr>
        <w:t xml:space="preserve">Почему же мы все-таки идем к капитуляции? Для этого есть чисто объективные причины: страна в результате всех пертурбаций потеряла значительную часть территории и населения, целые отрасли промышленности и свое влияние в мире. Наше техническое и технологическое отставание стало еще более значительным. Мы занимаем всего лишь 11-12 место в мировой экономике, в процентном отношении это 1,67%. Поэтому упор в основном делается на развитие ВПК, чтобы поднять ставки в противостоянии и постараться усадить страны Запада за стол переговоров, а это как раз и приведет к уступкам, то есть фактически к капитуляции. По здравому же размышлению в нынешней ситуации других вариантов-то, к сожалению, и не осталось. Тем более, что ползучая капитуляция уже давно идет, так более четверти в советах директоров ведущих российских компаний занимают представители иностранных государств, в частности, например, в Русале уже 8 мест из 12 принадлежат представителям Англии и США. При этом многочисленные законопроекты, нормативные акты и даже договоры готовят за огромные деньги иностранные консультационные и юридические фирмы. Как говорится " не барское дело" заниматься этим самим. Противоречия цивилизационные и особенно геополитические с Западом всегда были и остаются и даже в большей мере, чем раньше и без переговоров этот вопрос не может быть решен. Каков будет итоговый результат, предсказать трудно.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Кто мы?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Это, наверное, самый интересный вопрос. Мы, народ, который в очередной раз поменял весь уклад жизни в надежде, что будет лучше, при этом не понимая, почему лучше не стало. На разных площадках и форумах мы горячо обличаем власть, грозим ей карами небесными и тем, что наше терпение небезгранично и тогда... . Наверное, у власти кроме смеха эти угрозы ничего не вызывают, так как весь наш запал уходит в свисток. Насчет же небесного суда, это к специалистам, такие у нас на сайте есть и Вы их знаете. Ну, а насчет других угроз. Давайте честно ответим сами себе на этот вопрос: пойдет ли кто-нибудь из нас ниспровергать. Думаю, что нет, и полагаю, что так ответит абсолютное большинство, хотя, конечно, в обществе всегда найдутся небольшие группы бесбашенных людей, которым все равно, что ниспровергать. При этом думаю, что свой лимит на ниспровержения мы давно уже исчерпали. Основными принципами нашей жизни, к сожалению, стали: "Кто угодно, только не мы", "Что нам больше всех надо", "От нас ничего не зависит" и т.д. Поэтому, если посмотреть на нас со стороны, то мы представляем собой толпу, идущую на заклание, в которой основным вопросом является: "веревку и мыло дадут или нужно свои брать".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Что делать?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Прежде всего, наверное, необходимо каждому разобраться с самим собой и осознать в какой реальности мы живем. Нужно избавиться от многочисленной чепухи в головах: сладкой сказочки о демократии, которая на самом деле существовала и существует только для избранных, веры в "доброго царя" и его обещания, происков тайного ордена иллюминатов или всемирного сионистского заговора. Безусловно, есть зависть к жизни людей в других, особенно ведущих странах, то есть к той самой красивой обертке, к которой мы так стремились. Но люди, жизни которых мы так завидуем, в течении более века и ни в одном поколении упорно добивались ее улучшения и на них с неба ничего не падало. Поэтому, если мы действительно хотим улучшить свою жизнь, то можем воспользоваться этим бесценным опытом. Не нужно также отказываться и от выборов. Протестное голосование в Приморье в прошлом году показало его эффективность в качестве обратной связи. Поэтому на выборы, безусловно, нужно ходить. На сегодняшний день, так как мы не сумели вовремя реформировать прежнюю систему и найти золотую середину, нужно улучшать ее, двигаясь к указанной середине уже с другого конца. Не нужно прощать власти хамство и беззаконие по отношению к себе, так как власть всегда относится к нам так, как мы ей позволяем это делать. Поэтому систему нужно дрессировать, вырабатывать у нее условные рефлексы, отодвигать как можно дальше ту красную линию, за которую власть не смогла бы переступить. Вместо действующего на сегодняшний день принципа: "Кто угодно, только не мы", должно наконец начать действовать правило: "Кто, если не мы". Только в этом случае из власти начнут удаляться наиболее одиозные фигуры и приходить люди, идущие туда работать, а не воровать. По этому поводу у Гете есть хорошие строки: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  “</w:t>
      </w:r>
      <w:r>
        <w:rPr>
          <w:rStyle w:val="Def"/>
        </w:rPr>
        <w:t xml:space="preserve">Лишь тот достоин жизни и свободы, </w:t>
      </w:r>
    </w:p>
    <w:p>
      <w:pPr>
        <w:pStyle w:val="Normal"/>
        <w:rPr/>
      </w:pPr>
      <w:r>
        <w:rPr>
          <w:rStyle w:val="Def"/>
        </w:rPr>
        <w:t xml:space="preserve">    </w:t>
      </w:r>
      <w:r>
        <w:rPr>
          <w:rStyle w:val="Def"/>
          <w:lang w:val="ru-RU"/>
        </w:rPr>
        <w:t>Кто каждый день за них идет на бой»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Таким образом, нам никто не поможет, кроме нас самих, как говорится, ни царь, ни бог и не герой. Наши значительно менее образованные предки </w:t>
      </w:r>
      <w:r>
        <w:rPr>
          <w:rStyle w:val="Def"/>
          <w:lang w:val="ru-RU"/>
        </w:rPr>
        <w:t>прекрасно</w:t>
      </w:r>
      <w:r>
        <w:rPr>
          <w:rStyle w:val="Def"/>
        </w:rPr>
        <w:t xml:space="preserve"> понимали это. Хорошо бы наконец, понять эту истину и нам.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LibreOffice/6.0.3.2$Windows_X86_64 LibreOffice_project/8f48d515416608e3a835360314dac7e47fd0b821</Application>
  <Pages>4</Pages>
  <Words>1502</Words>
  <Characters>8582</Characters>
  <CharactersWithSpaces>10091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2021-08-15T17:06:47Z</dcterms:created>
  <dc:creator/>
  <dc:description/>
  <dc:language>ru-RU</dc:language>
  <cp:lastModifiedBy/>
  <dcterms:modified xsi:type="dcterms:W3CDTF">2021-08-16T17:23:38Z</dcterms:modified>
  <cp:revision>4</cp:revision>
  <dc:subject/>
  <dc:title/>
</cp:coreProperties>
</file>