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Яростный стройотряд – воспоминания о лете 1973 года </w:t>
      </w:r>
    </w:p>
    <w:p>
      <w:pPr>
        <w:pStyle w:val="Normal"/>
        <w:rPr>
          <w:rStyle w:val="Def"/>
        </w:rPr>
      </w:pPr>
      <w:r>
        <w:rPr/>
      </w:r>
    </w:p>
    <w:p>
      <w:pPr>
        <w:pStyle w:val="Normal"/>
        <w:rPr/>
      </w:pPr>
      <w:r>
        <w:rPr>
          <w:rStyle w:val="Def"/>
        </w:rPr>
        <w:t xml:space="preserve">Наверное, это нынешняя жара напомнила мне последнее перед преддипломной практикой стройотрядовское лето. Это было жаркое лето 73-го года. При этом на память сразу же пришли строчки из песни в исполнении А. Градского: </w:t>
      </w:r>
    </w:p>
    <w:p>
      <w:pPr>
        <w:pStyle w:val="Normal"/>
        <w:rPr/>
      </w:pPr>
      <w:r>
        <w:rPr>
          <w:rStyle w:val="Def"/>
        </w:rPr>
        <w:t xml:space="preserve">Радостный строй гитар, </w:t>
      </w:r>
    </w:p>
    <w:p>
      <w:pPr>
        <w:pStyle w:val="Normal"/>
        <w:rPr/>
      </w:pPr>
      <w:r>
        <w:rPr>
          <w:rStyle w:val="Def"/>
        </w:rPr>
        <w:t xml:space="preserve">Яростный стройотряд, </w:t>
      </w:r>
    </w:p>
    <w:p>
      <w:pPr>
        <w:pStyle w:val="Normal"/>
        <w:rPr/>
      </w:pPr>
      <w:r>
        <w:rPr>
          <w:rStyle w:val="Def"/>
        </w:rPr>
        <w:t xml:space="preserve">Словно степной пожар </w:t>
      </w:r>
    </w:p>
    <w:p>
      <w:pPr>
        <w:pStyle w:val="Normal"/>
        <w:rPr/>
      </w:pPr>
      <w:r>
        <w:rPr>
          <w:rStyle w:val="Def"/>
        </w:rPr>
        <w:t xml:space="preserve">Песен костры горят. </w:t>
      </w:r>
    </w:p>
    <w:p>
      <w:pPr>
        <w:pStyle w:val="Normal"/>
        <w:rPr>
          <w:rStyle w:val="Def"/>
        </w:rPr>
      </w:pPr>
      <w:r>
        <w:rPr/>
      </w:r>
    </w:p>
    <w:p>
      <w:pPr>
        <w:pStyle w:val="Normal"/>
        <w:rPr/>
      </w:pPr>
      <w:r>
        <w:rPr>
          <w:rStyle w:val="Def"/>
        </w:rPr>
        <w:t xml:space="preserve">В окрестностях Белозерска </w:t>
      </w:r>
    </w:p>
    <w:p>
      <w:pPr>
        <w:pStyle w:val="Normal"/>
        <w:rPr>
          <w:rStyle w:val="Def"/>
        </w:rPr>
      </w:pPr>
      <w:r>
        <w:rPr/>
      </w:r>
    </w:p>
    <w:p>
      <w:pPr>
        <w:pStyle w:val="Normal"/>
        <w:rPr/>
      </w:pPr>
      <w:r>
        <w:rPr>
          <w:rStyle w:val="Def"/>
        </w:rPr>
        <w:t xml:space="preserve">Мы, студенты третьего курса политеха, работали в районе Белозерска. Это был не весь отряд, а только его часть, бригада из 12 человек. Белозерск – старейший город нашего региона, год основания – 862. Единственное княжество, бывшее на территории ныне Вологодской губернии. Известен также съемками многих фильмов, включая "Калину красную". </w:t>
      </w:r>
    </w:p>
    <w:p>
      <w:pPr>
        <w:pStyle w:val="Normal"/>
        <w:rPr>
          <w:rStyle w:val="Def"/>
        </w:rPr>
      </w:pPr>
      <w:r>
        <w:rPr/>
      </w:r>
    </w:p>
    <w:p>
      <w:pPr>
        <w:pStyle w:val="Normal"/>
        <w:rPr/>
      </w:pPr>
      <w:r>
        <w:rPr>
          <w:rStyle w:val="Def"/>
        </w:rPr>
        <w:t xml:space="preserve">Быт </w:t>
      </w:r>
    </w:p>
    <w:p>
      <w:pPr>
        <w:pStyle w:val="Normal"/>
        <w:rPr>
          <w:rStyle w:val="Def"/>
        </w:rPr>
      </w:pPr>
      <w:r>
        <w:rPr/>
      </w:r>
    </w:p>
    <w:p>
      <w:pPr>
        <w:pStyle w:val="Normal"/>
        <w:rPr/>
      </w:pPr>
      <w:r>
        <w:rPr>
          <w:rStyle w:val="Def"/>
        </w:rPr>
        <w:t xml:space="preserve">Поселили нас в большом селе, в пустующем летом здании начальной школы. Продукты в натуральном виде получали в местном хозяйстве, а готовила медсестра в силу отсутствия на тот момент каких-либо занятий по ее профилю. Для этого там была летняя кухня. Потом медсестру перевели в другое место, очевидно, там она была нужнее. Поэтому пришлось готовить самим, по очереди, что было довольно обременительно. Но тут нас выручил наш товарищ, взяв на себя обязанности повара на постоянной основе. Он был постарше нас, уже отслужил срочную и хорошо усвоил простую армейскую истину, что «нужно быть подальше от работы и поближе к кухне». При этом нас всегда удивляла чистота посуды. Когда мы задавали ему вопросы по этому поводу, он только отшучивался, рассказав нам об этом, по понятным причинам, только уже во время отъезда. Оказывается, ему помогали местные собачки, тщательно вылизывая посуду. </w:t>
      </w:r>
    </w:p>
    <w:p>
      <w:pPr>
        <w:pStyle w:val="Normal"/>
        <w:rPr>
          <w:rStyle w:val="Def"/>
        </w:rPr>
      </w:pPr>
      <w:r>
        <w:rPr/>
      </w:r>
    </w:p>
    <w:p>
      <w:pPr>
        <w:pStyle w:val="Normal"/>
        <w:rPr/>
      </w:pPr>
      <w:r>
        <w:rPr>
          <w:rStyle w:val="Def"/>
        </w:rPr>
        <w:t xml:space="preserve">Бригадный подряд </w:t>
      </w:r>
    </w:p>
    <w:p>
      <w:pPr>
        <w:pStyle w:val="Normal"/>
        <w:rPr>
          <w:rStyle w:val="Def"/>
        </w:rPr>
      </w:pPr>
      <w:r>
        <w:rPr/>
      </w:r>
    </w:p>
    <w:p>
      <w:pPr>
        <w:pStyle w:val="Normal"/>
        <w:rPr/>
      </w:pPr>
      <w:r>
        <w:rPr>
          <w:rStyle w:val="Def"/>
        </w:rPr>
        <w:t xml:space="preserve">Наша бригада строила ЛЭП, протяженность которой была около 20 километров. Строительство объекта было оформлено договором бригадного подряда. Поэтому работали, как говорится, с утра и до вечера. При этом за два месяца у нас был только один выходной, когда сдавали построенную линию. Хорошо знакомые с теорией и под руководством опытного наставника, мы быстро научились вязать пасынки, собирать анкера, устанавливать изоляторы, влезать на опоры, поднимать и крепить провода. </w:t>
      </w:r>
    </w:p>
    <w:p>
      <w:pPr>
        <w:pStyle w:val="Normal"/>
        <w:rPr/>
      </w:pPr>
      <w:r>
        <w:rPr>
          <w:rStyle w:val="Def"/>
        </w:rPr>
        <w:t xml:space="preserve">Появились даже свои рекордсмены, которые в мгновение ока оказывались на вершине опоры. За два месяца, в течение которых не было ни одного дождя, загорели как черти, куда там Сочи и Крыму! </w:t>
      </w:r>
    </w:p>
    <w:p>
      <w:pPr>
        <w:pStyle w:val="Normal"/>
        <w:rPr>
          <w:rStyle w:val="Def"/>
        </w:rPr>
      </w:pPr>
      <w:r>
        <w:rPr/>
      </w:r>
    </w:p>
    <w:p>
      <w:pPr>
        <w:pStyle w:val="Normal"/>
        <w:rPr/>
      </w:pPr>
      <w:r>
        <w:rPr>
          <w:rStyle w:val="Def"/>
        </w:rPr>
        <w:t xml:space="preserve">Романтика </w:t>
      </w:r>
    </w:p>
    <w:p>
      <w:pPr>
        <w:pStyle w:val="Normal"/>
        <w:rPr>
          <w:rStyle w:val="Def"/>
        </w:rPr>
      </w:pPr>
      <w:r>
        <w:rPr/>
      </w:r>
    </w:p>
    <w:p>
      <w:pPr>
        <w:pStyle w:val="Normal"/>
        <w:rPr/>
      </w:pPr>
      <w:r>
        <w:rPr>
          <w:rStyle w:val="Def"/>
        </w:rPr>
        <w:t xml:space="preserve">Ну а куда же без нее... И хотя к вечеру, конечно, уставали, но ведро колодезной воды на себя – и жизнь вновь становилась прекрасной. Поэтому был и вечерний костер, и песни под гитару под ночным небо, усыпанным крупными звездами. На огонек заглядывала женская половина села. Сначала из свойственного ей любопытства, а потом уже и по привычке. Безусловно, это вызывало определенные трения с местной мужской популяцией, но со временем все как-то утряслось. </w:t>
      </w:r>
    </w:p>
    <w:p>
      <w:pPr>
        <w:pStyle w:val="Normal"/>
        <w:rPr>
          <w:rStyle w:val="Def"/>
        </w:rPr>
      </w:pPr>
      <w:r>
        <w:rPr/>
      </w:r>
    </w:p>
    <w:p>
      <w:pPr>
        <w:pStyle w:val="Normal"/>
        <w:rPr/>
      </w:pPr>
      <w:r>
        <w:rPr>
          <w:rStyle w:val="Def"/>
        </w:rPr>
        <w:t xml:space="preserve">Заключение </w:t>
      </w:r>
    </w:p>
    <w:p>
      <w:pPr>
        <w:pStyle w:val="Normal"/>
        <w:rPr>
          <w:rStyle w:val="Def"/>
        </w:rPr>
      </w:pPr>
      <w:r>
        <w:rPr/>
      </w:r>
    </w:p>
    <w:p>
      <w:pPr>
        <w:pStyle w:val="Normal"/>
        <w:rPr/>
      </w:pPr>
      <w:r>
        <w:rPr>
          <w:rStyle w:val="Def"/>
        </w:rPr>
        <w:t>Многое из того, что происходило давно, почему-то помнится очень четко. Наверное, в этом есть какой-то высший смысл, возможно потому, что там все было действительно настоящим</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LibreOffice/6.0.3.2$Windows_X86_64 LibreOffice_project/8f48d515416608e3a835360314dac7e47fd0b821</Application>
  <Pages>2</Pages>
  <Words>431</Words>
  <Characters>2498</Characters>
  <CharactersWithSpaces>2932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2021-08-15T17:07:03Z</dcterms:created>
  <dc:creator/>
  <dc:description/>
  <dc:language>ru-RU</dc:language>
  <cp:lastModifiedBy/>
  <dcterms:modified xsi:type="dcterms:W3CDTF">2021-08-16T00:34:52Z</dcterms:modified>
  <cp:revision>1</cp:revision>
  <dc:subject/>
  <dc:title/>
</cp:coreProperties>
</file>