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3280961125"/>
      <w:r>
        <w:rPr>
          <w:rStyle w:val="Def"/>
        </w:rPr>
        <w:t>Юмор в коротких штанишках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Проходя мимо детского сада, я часто останавливаюсь и смотрю на малышей, копошащихся там. На первый взгляд кажется, что происходит какое-то броуновское движение, но, приглядевшись, понимаешь, что в этом есть определенный смысл. Возможно, подобная сентиментальность стала возникать потому, что свои дети давно выросли, а внуки уже вышли из того прелестного возраста, о котором остались лишь приятные воспоминания. Вот ими я и хочу здесь поделиться.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Ранняя компьютеризация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Полагаю, всем известно, что дети сейчас очень рано знакомятся с компьютерной техникой. Так, когда внучке еще не было 2 лет, и она не ходила в садик, жена приходила с ней водиться. Безусловно, с собой она брала свой компьютер. В очередной раз, когда она его включила и он «завис», внучка посоветовала: «Пелезаглузи его бабушка». Как-то внук, объясняя причину своего рождения, сообщил мне следующее:  «Я лежал в животике у мамы, было скучно, там даже плансета не было, вот я и родился».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магазине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Внучка с раннего детства была очень хозяйственной. Как-то ей потребовалось что-то  приобрести. Мы отправились в магазин. При этом моя роль заключалась лишь в оплате, всё остальное делала она сама. И вот, когда всё нужное было вроде бы приобретено, вдруг, как это часто бывает у женщин, она вспомнила про что-то ещё. Подойдя в очередной раз к продавцу, она сказала: «Дайте мне ещё вон тот шарик фливоветовый». «Фливоветовый?» – насмешливо переспросила продавец. В ответ, пресекая последующие насмешки, безапелляционно прозвучало:  «Да, фливоветовый».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женщинах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на очередном празднике среди собравшихся разговор зашёл о детях, в том числе и о присутствующих. Помню, внуку был задан коварный вопрос: «А ты кого больше любишь: маму или бабушку?» Ответ был дипломатичным:  «Я всех женщин люблю».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Совместительство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Внучка, пришедшая в очередной раз к нам в гости, поделилась тем, что ее заботило последнее время, и обратившись к бабушке, спросила:  «Как я могу быть внучкой, если я уже дочка?» Нам долго пришлось ей объяснять, что такое «совместительство» вполне нормально.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Загранпоездка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Помню как, возвратившись из первой своей поездки за рубеж – это была, по-моему, Австрия – внук рассказал интересные вещи: «Дедушка, когда мы летели, наш самолет застрял в воздухе». Я сначала не понял и спросил: «А потом что?» «А потом мы полетели дальше», – ответил внук. О немцах он сообщил, что «они просто не умеют говорить», попутно самостоятельно подтвердив одну из версий происхождения этого слова.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Матримониальный интерес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Сколько я помню, разговоры о замужестве внучка и ее подруги вели еще с детского сада. Внучку вообще всегда интересовали свадьбы, свадебные машины и вообще всё, что с этим связано. Наверное, это свойственно всем женщинам. И вот как-то у знакомых невестки случилась свадьба. Внучка естественно засобиралась. Ей даже сшили платье, похожее на платье невесты. После этого я как-то спросил ее: «Ну и как тебе свадьба?» Она разочарованно ответила:  «Не понравилась. Все смотрели только на невесту, а не на меня».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Поросенок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очередной раз придя с улицы весь в грязи, внук заслужил неудовольствие мамы, нашей невестки. Проще говоря, она стала его в очередной раз прорабатывать, называя поросенком. На что внук с невинным видом ответил: «Мама, я твой сын». Мама, надо отдать ей должное, ответ оценила, и ей ничего не оставалось делать, как проработку прекратить. Ведь если сын поросенок, то кто же тогда его мама?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Философский вопрос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моя пятилетняя внучка задала вопрос: «А где я была, когда меня не было?» Я начал было дипломатично объяснять ей это. Ребенок, снисходительно глядя на мои тщетные потуги, великодушно отвлекся на другие, по ее мнению, более важные дела. Уже позднее, подумав над заданным вопросом, я понял, что он имеет более глубокий смысл, чем показалось сначала. А действительно, где мы были, когда нас не было, и куда мы уйдем, когда нас не будет?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Мультики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 знаю как у остальных, но когда мои внуки начали смотреть мультики, то я обнаружил, что смотрят они их очень серьезно и смеяться начинают обычно лишь после нескольких просмотров. Причем первым, к сожалению, они посмотрели мультфильм с названием «Смешарики». Я скептически к нему отношусь из-за имен героев, которые будто взяты из блатного жаргона. Постепенно переориентировал их на наши старые, отечественные мультики, что дало мне возможность пересмотреть их заново. Ну заодно и другие, уже не наши. К сожалению, до сих пор не знаю кто такие «фиксики». Они мне не раз это объясняли, но потом видно махнули рукой, сделав скидку на мою дремучесть.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Фотография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 нас в доме висит в рамках много фотографий сына, в том числе и маленького. Раньше внуки как-то не обращали на них внимания. Но вот однажды я стал невольным свидетелем их разговора перед одной из многочисленных фотографий. «Это папа», – авторитетно заявила внучка. «Папа не может быть таким маленьким» , – возразил ей внук. Дебаты продолжались долго. В итоге сошлись на том, что это, наверное, мальчик, похожий на папу, хотя могут быть варианты.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Ямщик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возвращаясь из очередного путешествия, по-моему, в Палех, ехали через Ивановскую область. Решив сократить путь, чтобы раньше выскочить на трассу М-8, поехали через Гаврилов-Ям Ярославской области. Городок оказался центром ямщицкого дела в прошлом. Поэтому посетили соответствующий музей. На следующий день, поехав в деревню, мы поделились с внучкой и ее подругой своими впечатлениями о ямщиках, тройках и вообще об увиденном. Вроде бы они внимательно слушали. Но когда был задан вопрос: «Кто же такие ямщики?» – прозвучало смелое предположение, что это, «наверное, люди, которые бегут впереди и копают ямы».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Улица Ленина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 внучки еще с детского сада была подруга Лена. И вот как-то, показывая на известный памятник и рассказывая, кто такой Ленин, а также говоря об улице Ленина, я услышал в ответ: «Это дедушка моей подруги Лены?» Ну а про улицу, соответственно, предположила, что она, наверное, названа в честь ее подруги.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международном положении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начале статьи я уже говорил, что внуки выросли, но это не значит, что они прекратили судить по-своему о разных вещах. Как-то внук, рассказывал бабушке о положении в мире, а она, делая вид, что внимательно его слушает, кивала в знак согласия. В заключение своего рассказа он авторитетно заявил: «Во всем виноваты американцы». В общем, как говорится, устами младенца глаголет истина.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Полагаю, что подобные воспоминания есть у многих. Надеюсь, что вы поделитесь ими здесь, в рамках этой публикации.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3</Pages>
  <Words>982</Words>
  <Characters>5468</Characters>
  <CharactersWithSpaces>6464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2021-08-15T17:07:13Z</dcterms:created>
  <dc:creator/>
  <dc:description/>
  <dc:language>ru-RU</dc:language>
  <cp:lastModifiedBy/>
  <dcterms:modified xsi:type="dcterms:W3CDTF">2021-08-16T00:23:02Z</dcterms:modified>
  <cp:revision>1</cp:revision>
  <dc:subject/>
  <dc:title/>
</cp:coreProperties>
</file>