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>Ельцин в октябре. Послесловие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Я редко пишу подобные послесловия, но уж тема предыдущей публикации слишком серьезная и, как оказалось, никого не оставила равнодушным. При этом среди отзывов были и такие, которые я встречаю уже не в первый раз: что нельзя отождествлять кучку преступников, очевидно, имеется в виду Ельцин и его окружение, со всеми либералами. Позволю себе с этим  не согласиться.   5 октября 1993 года в Известиях было опубликовано так называемое письмо 42-х, известное под названием «Раздавить гадину!»Подписантами его стали известные в стране деятели культуры и искусства. Это было обращение к Ельцину именно с вышеназванным требованием, написанное ранее. В частности в п.7 письма было сказано: «Признать нелегитимным не только съезд народных депутатов, Верховный Совет, но и все образованные ими органы (в том числе и Конституционный суд).»Позже часть подписантов, стремясь отмежеваться от происшедших событий, заявляла, что они якобы до конца не разобрались или их подписи подделали. А вот высказывания об этих событиях других видных либералов: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Л. Ахеджакова: «Мне уже не хочется быть объективной и я совершенно не хочу ругать своего Президента. Где наша армия? Почему она не защищает нас от этой  Конституции.»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Б. Немцов: Давите их Виктор Степанович (Черномырдин) времени нет, уничтожайте их!»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Селюнин: «Этой ночью в сущности эта сволочь получила отпор!»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Черниченко: Раздавите гадину!»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Е. Боннер: «Как грамотно, качественно отрабатывали кантемировцы Белый дом, четко методично со знанием дела...подавляли сопротивление...рязанцы и туляки.»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В. Новодворская: «Я желала тем , кто собрался в Белом доме, одного — смерти. Утром, 4 октября залпы танковых орудий разорвали лазурную тишину, и мы ловили каждый звук с наслаждением.»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Таких высказываний можно привести еще много. Но кроме высказываний были и действия. Так Гайдар призвал своих защитников выйти на улицы, получив под это дело около 1000 автоматов АКС-74У. У Моссовета для того, чтобы идти с оружием к Белому дому, собралось немало людей. И если это были преступники, то их была уже явно не кучка. Возникает вопрос, в кого все эти люди собрались стрелять? И где же в это время находились те прекраснодушные и стремящиеся к свободе? Делали вид, что ничего не видят, не слышат и не знают или не хотят знать? В общем аутизм какой-то получается. Ведь именно они либералы разработали новую Конституцию, превратив в одночасье страну из парламентской республики в суперпрезидентскую, и заложив тем самым знаменитую вертикаль власти. И не нужно заблуждаться, сейчас у власти тоже либералы, да более умеренные и консервативные, которые сделали выводы из ошибок своих крайне правых коллег с учетом национальных особенностей страны. Кстати отцом пенсионной реформы, которая стала притчей в языцех, тоже является известный либерал еще того времени, господин Кудрин. Уничижительную оценку отечественному либерализму давно дали русские  классики и эта оценка вполне применима и к событиям 3-4 октября 1993 года: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Л.Н. Гумилев: «Либеральная интеллигенция — это такая духовная секта. Что характерно: ничего не знают, ничего не умеют, но обо всем судят и совершенно не  приемлют инакомыслия.»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В.О. Ключевский: «Наши либералы хуже турецких пашей, за их цветистыми речами, за их свободой; - будущий зажим народа.»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М.С. Лесков: «Если ты не с нами, то ты подлец.»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2</Pages>
  <Words>487</Words>
  <Characters>2821</Characters>
  <CharactersWithSpaces>3305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2021-09-19T18:05:07Z</dcterms:created>
  <dc:creator/>
  <dc:description/>
  <dc:language>ru-RU</dc:language>
  <cp:lastModifiedBy/>
  <dcterms:modified xsi:type="dcterms:W3CDTF">2021-09-19T21:09:04Z</dcterms:modified>
  <cp:revision>1</cp:revision>
  <dc:subject/>
  <dc:title/>
</cp:coreProperties>
</file>