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BB6" w:rsidRDefault="00C22BB6" w:rsidP="00C22BB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C22BB6" w:rsidRDefault="00C22BB6" w:rsidP="00C22BB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C22BB6" w:rsidRDefault="00C22BB6" w:rsidP="00C22BB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C22BB6" w:rsidRDefault="00C22BB6" w:rsidP="00C22BB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22BB6" w:rsidRDefault="00C22BB6" w:rsidP="00C22BB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C22BB6" w:rsidRDefault="00C22BB6" w:rsidP="00C22BB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22BB6" w:rsidRDefault="00C22BB6" w:rsidP="00C22BB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22BB6" w:rsidRDefault="00C22BB6" w:rsidP="00C22BB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22BB6" w:rsidRDefault="00C22BB6" w:rsidP="00C22BB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22BB6" w:rsidRDefault="00C22BB6" w:rsidP="00C22BB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C22BB6" w:rsidRDefault="00C22BB6" w:rsidP="00C22BB6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№5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 w:eastAsia="en-US"/>
        </w:rPr>
        <w:t>Аналогова електроніка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br/>
      </w:r>
    </w:p>
    <w:p w:rsidR="00C22BB6" w:rsidRDefault="00C22BB6" w:rsidP="00C22BB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C22BB6" w:rsidRDefault="00C22BB6" w:rsidP="00C22BB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C22BB6" w:rsidRDefault="00C22BB6" w:rsidP="00C22BB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</w:p>
    <w:p w:rsidR="00C22BB6" w:rsidRDefault="00C22BB6" w:rsidP="00C22BB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гр. ДК-62</w:t>
      </w:r>
    </w:p>
    <w:p w:rsidR="00C22BB6" w:rsidRDefault="00CD35DF" w:rsidP="00C22BB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Острянко</w:t>
      </w:r>
      <w:proofErr w:type="spellEnd"/>
      <w:r>
        <w:rPr>
          <w:sz w:val="28"/>
          <w:szCs w:val="28"/>
          <w:lang w:val="uk-UA"/>
        </w:rPr>
        <w:t xml:space="preserve"> О</w:t>
      </w:r>
      <w:bookmarkStart w:id="0" w:name="_GoBack"/>
      <w:bookmarkEnd w:id="0"/>
      <w:r w:rsidR="00C22BB6">
        <w:rPr>
          <w:sz w:val="28"/>
          <w:szCs w:val="28"/>
          <w:lang w:val="uk-UA"/>
        </w:rPr>
        <w:t>.В.</w:t>
      </w:r>
    </w:p>
    <w:p w:rsidR="00C22BB6" w:rsidRDefault="00C22BB6" w:rsidP="00C22BB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C22BB6" w:rsidRDefault="00C22BB6" w:rsidP="00C22BB6">
      <w:pPr>
        <w:spacing w:line="360" w:lineRule="auto"/>
        <w:ind w:firstLine="70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Перевірив:</w:t>
      </w:r>
      <w:r>
        <w:rPr>
          <w:sz w:val="28"/>
          <w:szCs w:val="28"/>
          <w:lang w:val="uk-UA"/>
        </w:rPr>
        <w:tab/>
      </w:r>
    </w:p>
    <w:p w:rsidR="00C22BB6" w:rsidRDefault="00C22BB6" w:rsidP="00C22BB6">
      <w:pPr>
        <w:spacing w:line="360" w:lineRule="auto"/>
        <w:ind w:firstLine="70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Короткий Є.В.</w:t>
      </w:r>
    </w:p>
    <w:p w:rsidR="00C22BB6" w:rsidRDefault="00C22BB6" w:rsidP="00C22BB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22BB6" w:rsidRDefault="00C22BB6" w:rsidP="00C22BB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22BB6" w:rsidRDefault="00C22BB6" w:rsidP="00C22BB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22BB6" w:rsidRDefault="00C22BB6" w:rsidP="00C22BB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22BB6" w:rsidRDefault="00C22BB6" w:rsidP="00C22BB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22BB6" w:rsidRDefault="00C22BB6" w:rsidP="00C22BB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22BB6" w:rsidRDefault="00C22BB6" w:rsidP="00C22BB6">
      <w:pPr>
        <w:spacing w:before="24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2018</w:t>
      </w:r>
    </w:p>
    <w:p w:rsidR="00B901A7" w:rsidRDefault="00CD35DF">
      <w:pPr>
        <w:rPr>
          <w:lang w:val="uk-UA"/>
        </w:rPr>
      </w:pPr>
    </w:p>
    <w:p w:rsidR="00C22BB6" w:rsidRDefault="00C22BB6" w:rsidP="00C22BB6">
      <w:pPr>
        <w:spacing w:after="160" w:line="259" w:lineRule="auto"/>
        <w:jc w:val="center"/>
        <w:rPr>
          <w:b/>
          <w:sz w:val="28"/>
          <w:lang w:val="uk-UA"/>
        </w:rPr>
      </w:pPr>
      <w:r w:rsidRPr="00965994">
        <w:rPr>
          <w:b/>
          <w:sz w:val="32"/>
          <w:lang w:val="uk-UA"/>
        </w:rPr>
        <w:lastRenderedPageBreak/>
        <w:t xml:space="preserve">Хід роботи </w:t>
      </w:r>
    </w:p>
    <w:p w:rsidR="00C22BB6" w:rsidRDefault="00C22BB6" w:rsidP="00C22BB6">
      <w:pPr>
        <w:spacing w:after="160" w:line="259" w:lineRule="auto"/>
        <w:jc w:val="center"/>
        <w:rPr>
          <w:b/>
          <w:sz w:val="28"/>
          <w:lang w:val="uk-UA"/>
        </w:rPr>
      </w:pPr>
    </w:p>
    <w:p w:rsidR="00C22BB6" w:rsidRPr="00921C5D" w:rsidRDefault="00C22BB6" w:rsidP="00C22BB6">
      <w:pPr>
        <w:spacing w:after="160"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F715C9" wp14:editId="190BA853">
            <wp:simplePos x="0" y="0"/>
            <wp:positionH relativeFrom="column">
              <wp:posOffset>1586230</wp:posOffset>
            </wp:positionH>
            <wp:positionV relativeFrom="paragraph">
              <wp:posOffset>748030</wp:posOffset>
            </wp:positionV>
            <wp:extent cx="2905125" cy="1695450"/>
            <wp:effectExtent l="0" t="0" r="0" b="0"/>
            <wp:wrapTopAndBottom/>
            <wp:docPr id="2" name="Рисунок 2" descr="C:\Users\Serj\Desktop\107185_html_m4a4de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j\Desktop\107185_html_m4a4de4d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65994">
        <w:rPr>
          <w:b/>
          <w:sz w:val="28"/>
          <w:szCs w:val="28"/>
          <w:lang w:val="uk-UA"/>
        </w:rPr>
        <w:t xml:space="preserve">Завдання 1. </w:t>
      </w:r>
      <w:r>
        <w:rPr>
          <w:b/>
          <w:sz w:val="28"/>
          <w:szCs w:val="28"/>
          <w:lang w:val="uk-UA"/>
        </w:rPr>
        <w:t xml:space="preserve">Зібрати </w:t>
      </w:r>
      <w:r w:rsidRPr="00965994">
        <w:rPr>
          <w:b/>
          <w:sz w:val="28"/>
          <w:szCs w:val="28"/>
          <w:lang w:val="uk-UA"/>
        </w:rPr>
        <w:t xml:space="preserve">на лабораторному стенді </w:t>
      </w:r>
      <w:proofErr w:type="spellStart"/>
      <w:r w:rsidRPr="00965994">
        <w:rPr>
          <w:b/>
          <w:sz w:val="28"/>
          <w:szCs w:val="28"/>
          <w:lang w:val="uk-UA"/>
        </w:rPr>
        <w:t>інвертуючий</w:t>
      </w:r>
      <w:proofErr w:type="spellEnd"/>
      <w:r w:rsidRPr="00965994">
        <w:rPr>
          <w:b/>
          <w:sz w:val="28"/>
          <w:szCs w:val="28"/>
          <w:lang w:val="uk-UA"/>
        </w:rPr>
        <w:t xml:space="preserve"> підсилювач</w:t>
      </w:r>
      <w:r>
        <w:rPr>
          <w:b/>
          <w:sz w:val="28"/>
          <w:szCs w:val="28"/>
          <w:lang w:val="uk-UA"/>
        </w:rPr>
        <w:t xml:space="preserve"> з коефіцієнтом підсилення 10</w:t>
      </w:r>
      <w:r w:rsidRPr="00965994">
        <w:rPr>
          <w:b/>
          <w:sz w:val="28"/>
          <w:szCs w:val="28"/>
          <w:lang w:val="uk-UA"/>
        </w:rPr>
        <w:t>.</w:t>
      </w:r>
    </w:p>
    <w:p w:rsidR="00C22BB6" w:rsidRDefault="00C22BB6" w:rsidP="00C22BB6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1. Принципова с</w:t>
      </w:r>
      <w:r w:rsidRPr="00043DFD">
        <w:rPr>
          <w:sz w:val="28"/>
          <w:szCs w:val="28"/>
          <w:lang w:val="uk-UA"/>
        </w:rPr>
        <w:t>хема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інвертуючого</w:t>
      </w:r>
      <w:proofErr w:type="spellEnd"/>
      <w:r>
        <w:rPr>
          <w:sz w:val="28"/>
          <w:szCs w:val="28"/>
          <w:lang w:val="uk-UA"/>
        </w:rPr>
        <w:t xml:space="preserve"> підсилювача.</w:t>
      </w:r>
    </w:p>
    <w:p w:rsidR="00C22BB6" w:rsidRPr="00043DFD" w:rsidRDefault="00C22BB6" w:rsidP="00C22BB6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</w:p>
    <w:p w:rsidR="00C22BB6" w:rsidRPr="0067470B" w:rsidRDefault="00C22BB6" w:rsidP="00C22BB6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зібранні схеми(рис. 1) використовувалися резистори з опорами           </w:t>
      </w:r>
      <w:r>
        <w:rPr>
          <w:sz w:val="28"/>
          <w:szCs w:val="28"/>
          <w:lang w:val="en-US"/>
        </w:rPr>
        <w:t>R</w:t>
      </w:r>
      <w:r w:rsidRPr="0067470B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= 1 кОм, </w:t>
      </w:r>
      <w:r>
        <w:rPr>
          <w:sz w:val="28"/>
          <w:szCs w:val="28"/>
          <w:lang w:val="en-US"/>
        </w:rPr>
        <w:t>R</w:t>
      </w:r>
      <w:r w:rsidRPr="0067470B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= 10 кОм.</w:t>
      </w:r>
    </w:p>
    <w:p w:rsidR="00C22BB6" w:rsidRDefault="00C22BB6" w:rsidP="00C22BB6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такому підсилювачі інвертується фаза на 180 градусів (рис. 2), а</w:t>
      </w:r>
      <w:r w:rsidRPr="0033214F">
        <w:rPr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>
        <w:rPr>
          <w:sz w:val="28"/>
          <w:szCs w:val="28"/>
          <w:lang w:val="uk-UA"/>
        </w:rPr>
        <w:t>е</w:t>
      </w:r>
      <w:proofErr w:type="spellStart"/>
      <w:r>
        <w:rPr>
          <w:sz w:val="28"/>
          <w:szCs w:val="28"/>
        </w:rPr>
        <w:t>фіцієнт</w:t>
      </w:r>
      <w:proofErr w:type="spellEnd"/>
      <w:r>
        <w:rPr>
          <w:sz w:val="28"/>
          <w:szCs w:val="28"/>
          <w:lang w:val="uk-UA"/>
        </w:rPr>
        <w:t xml:space="preserve"> підсилення:</w:t>
      </w:r>
    </w:p>
    <w:p w:rsidR="00C22BB6" w:rsidRPr="00C22BB6" w:rsidRDefault="00CD35DF" w:rsidP="00C22BB6">
      <w:pPr>
        <w:spacing w:after="160"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</m:t>
          </m:r>
        </m:oMath>
      </m:oMathPara>
    </w:p>
    <w:p w:rsidR="00C22BB6" w:rsidRPr="00FF0DD9" w:rsidRDefault="00C22BB6" w:rsidP="00C22BB6">
      <w:pPr>
        <w:spacing w:after="160"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990315"/>
            <wp:effectExtent l="0" t="0" r="3175" b="635"/>
            <wp:docPr id="1" name="Рисунок 1" descr="F:\Univer\Аналогова Електроніка\laba5\invertpids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\Аналогова Електроніка\laba5\invertpidsu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B6" w:rsidRPr="0067470B" w:rsidRDefault="00C22BB6" w:rsidP="00C22BB6">
      <w:pPr>
        <w:spacing w:after="160"/>
        <w:jc w:val="center"/>
        <w:rPr>
          <w:sz w:val="28"/>
          <w:szCs w:val="28"/>
          <w:lang w:val="uk-UA"/>
        </w:rPr>
      </w:pPr>
      <w:r w:rsidRPr="000F5445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 xml:space="preserve">. 2. Сигнали на вході та виході </w:t>
      </w:r>
      <w:proofErr w:type="spellStart"/>
      <w:r>
        <w:rPr>
          <w:sz w:val="28"/>
          <w:szCs w:val="28"/>
          <w:lang w:val="uk-UA"/>
        </w:rPr>
        <w:t>інвертуючого</w:t>
      </w:r>
      <w:proofErr w:type="spellEnd"/>
      <w:r>
        <w:rPr>
          <w:sz w:val="28"/>
          <w:szCs w:val="28"/>
          <w:lang w:val="uk-UA"/>
        </w:rPr>
        <w:t xml:space="preserve"> підсилювача.</w:t>
      </w:r>
    </w:p>
    <w:p w:rsidR="00C22BB6" w:rsidRPr="003A7707" w:rsidRDefault="00C22BB6" w:rsidP="00C22BB6">
      <w:pPr>
        <w:pStyle w:val="a3"/>
        <w:spacing w:after="160" w:line="360" w:lineRule="auto"/>
        <w:ind w:left="0"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077942F" wp14:editId="067C8D45">
            <wp:simplePos x="0" y="0"/>
            <wp:positionH relativeFrom="column">
              <wp:posOffset>1862455</wp:posOffset>
            </wp:positionH>
            <wp:positionV relativeFrom="paragraph">
              <wp:posOffset>774700</wp:posOffset>
            </wp:positionV>
            <wp:extent cx="2266950" cy="2085975"/>
            <wp:effectExtent l="0" t="0" r="0" b="0"/>
            <wp:wrapTopAndBottom/>
            <wp:docPr id="5" name="Рисунок 5" descr="C:\Users\Serj\Desktop\non_inv_op_a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j\Desktop\non_inv_op_am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470B">
        <w:rPr>
          <w:b/>
          <w:sz w:val="28"/>
          <w:szCs w:val="28"/>
          <w:lang w:val="uk-UA"/>
        </w:rPr>
        <w:t xml:space="preserve">Завдання 2. Зібрати на лабораторному стенді </w:t>
      </w:r>
      <w:proofErr w:type="spellStart"/>
      <w:r w:rsidRPr="0067470B">
        <w:rPr>
          <w:b/>
          <w:sz w:val="28"/>
          <w:szCs w:val="28"/>
          <w:lang w:val="uk-UA"/>
        </w:rPr>
        <w:t>неінвертуючий</w:t>
      </w:r>
      <w:proofErr w:type="spellEnd"/>
      <w:r w:rsidRPr="0067470B">
        <w:rPr>
          <w:b/>
          <w:sz w:val="28"/>
          <w:szCs w:val="28"/>
          <w:lang w:val="uk-UA"/>
        </w:rPr>
        <w:t xml:space="preserve"> підсилювач.</w:t>
      </w:r>
    </w:p>
    <w:p w:rsidR="00C22BB6" w:rsidRDefault="00C22BB6" w:rsidP="00C22BB6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 Принципова с</w:t>
      </w:r>
      <w:r w:rsidRPr="00043DFD">
        <w:rPr>
          <w:sz w:val="28"/>
          <w:szCs w:val="28"/>
          <w:lang w:val="uk-UA"/>
        </w:rPr>
        <w:t>хема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неінвертуючого</w:t>
      </w:r>
      <w:proofErr w:type="spellEnd"/>
      <w:r>
        <w:rPr>
          <w:sz w:val="28"/>
          <w:szCs w:val="28"/>
          <w:lang w:val="uk-UA"/>
        </w:rPr>
        <w:t xml:space="preserve"> підсилювача.</w:t>
      </w:r>
    </w:p>
    <w:p w:rsidR="00C22BB6" w:rsidRPr="00043DFD" w:rsidRDefault="00C22BB6" w:rsidP="00C22BB6">
      <w:pPr>
        <w:spacing w:after="160" w:line="259" w:lineRule="auto"/>
        <w:ind w:firstLine="142"/>
        <w:jc w:val="center"/>
        <w:rPr>
          <w:sz w:val="28"/>
          <w:szCs w:val="28"/>
          <w:lang w:val="uk-UA"/>
        </w:rPr>
      </w:pPr>
    </w:p>
    <w:p w:rsidR="00C22BB6" w:rsidRPr="0033214F" w:rsidRDefault="00C22BB6" w:rsidP="00C22BB6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Дане включення операційного підсилювача(рис. 3) не інвертує вхідний сигнал(рис. 4), а</w:t>
      </w:r>
      <w:r w:rsidRPr="0033214F">
        <w:rPr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>
        <w:rPr>
          <w:sz w:val="28"/>
          <w:szCs w:val="28"/>
          <w:lang w:val="uk-UA"/>
        </w:rPr>
        <w:t>е</w:t>
      </w:r>
      <w:proofErr w:type="spellStart"/>
      <w:r>
        <w:rPr>
          <w:sz w:val="28"/>
          <w:szCs w:val="28"/>
        </w:rPr>
        <w:t>фіцієнт</w:t>
      </w:r>
      <w:proofErr w:type="spellEnd"/>
      <w:r>
        <w:rPr>
          <w:sz w:val="28"/>
          <w:szCs w:val="28"/>
          <w:lang w:val="uk-UA"/>
        </w:rPr>
        <w:t xml:space="preserve"> підсилення:</w:t>
      </w:r>
    </w:p>
    <w:p w:rsidR="00C22BB6" w:rsidRPr="00C22BB6" w:rsidRDefault="00CD35DF" w:rsidP="00C22BB6">
      <w:pPr>
        <w:spacing w:after="160" w:line="259" w:lineRule="auto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 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=11</m:t>
          </m:r>
        </m:oMath>
      </m:oMathPara>
    </w:p>
    <w:p w:rsidR="00C22BB6" w:rsidRPr="000F5445" w:rsidRDefault="00C22BB6" w:rsidP="00C22BB6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934973"/>
            <wp:effectExtent l="0" t="0" r="3175" b="0"/>
            <wp:docPr id="3" name="Рисунок 3" descr="F:\Univer\Аналогова Електроніка\laba5\neinvertpids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niver\Аналогова Електроніка\laba5\neinvertpidsu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B6" w:rsidRPr="0067470B" w:rsidRDefault="00C22BB6" w:rsidP="00C22BB6">
      <w:pPr>
        <w:spacing w:after="1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4. Сигнали на вході та виході </w:t>
      </w:r>
      <w:proofErr w:type="spellStart"/>
      <w:r>
        <w:rPr>
          <w:sz w:val="28"/>
          <w:szCs w:val="28"/>
          <w:lang w:val="uk-UA"/>
        </w:rPr>
        <w:t>неінвертуючого</w:t>
      </w:r>
      <w:proofErr w:type="spellEnd"/>
      <w:r>
        <w:rPr>
          <w:sz w:val="28"/>
          <w:szCs w:val="28"/>
          <w:lang w:val="uk-UA"/>
        </w:rPr>
        <w:t xml:space="preserve"> підсилювача.</w:t>
      </w:r>
    </w:p>
    <w:p w:rsidR="00C22BB6" w:rsidRPr="000F5445" w:rsidRDefault="00C22BB6" w:rsidP="00C22BB6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22BB6" w:rsidRDefault="00C22BB6" w:rsidP="00C22BB6">
      <w:pPr>
        <w:spacing w:after="160" w:line="259" w:lineRule="auto"/>
        <w:rPr>
          <w:sz w:val="28"/>
          <w:szCs w:val="28"/>
          <w:lang w:val="uk-UA"/>
        </w:rPr>
      </w:pPr>
    </w:p>
    <w:p w:rsidR="00C22BB6" w:rsidRDefault="00C22BB6" w:rsidP="00C22BB6">
      <w:pPr>
        <w:spacing w:after="160" w:line="259" w:lineRule="auto"/>
        <w:rPr>
          <w:b/>
          <w:sz w:val="28"/>
          <w:szCs w:val="28"/>
          <w:lang w:val="uk-UA"/>
        </w:rPr>
      </w:pPr>
    </w:p>
    <w:p w:rsidR="00C22BB6" w:rsidRPr="00147E1D" w:rsidRDefault="00C22BB6" w:rsidP="00C22BB6">
      <w:pPr>
        <w:pStyle w:val="a3"/>
        <w:spacing w:after="160" w:line="360" w:lineRule="auto"/>
        <w:ind w:left="0" w:firstLine="567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C2ACB87" wp14:editId="20CEEA23">
            <wp:simplePos x="0" y="0"/>
            <wp:positionH relativeFrom="column">
              <wp:posOffset>1938655</wp:posOffset>
            </wp:positionH>
            <wp:positionV relativeFrom="paragraph">
              <wp:posOffset>822325</wp:posOffset>
            </wp:positionV>
            <wp:extent cx="1990725" cy="1733550"/>
            <wp:effectExtent l="0" t="0" r="0" b="0"/>
            <wp:wrapTopAndBottom/>
            <wp:docPr id="10" name="Рисунок 10" descr="C:\Users\Serj\Desktop\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j\Desktop\imag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7E1D">
        <w:rPr>
          <w:b/>
          <w:sz w:val="28"/>
          <w:szCs w:val="28"/>
          <w:lang w:val="uk-UA"/>
        </w:rPr>
        <w:t>Завдання 3. Зібрати на стенді з набором операційних підсилювачів та компонентів до них тригер Шмідта.</w:t>
      </w:r>
    </w:p>
    <w:p w:rsidR="00C22BB6" w:rsidRDefault="00C22BB6" w:rsidP="00C22BB6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5. Принципова с</w:t>
      </w:r>
      <w:r w:rsidRPr="00043DFD">
        <w:rPr>
          <w:sz w:val="28"/>
          <w:szCs w:val="28"/>
          <w:lang w:val="uk-UA"/>
        </w:rPr>
        <w:t>хема</w:t>
      </w:r>
      <w:r>
        <w:rPr>
          <w:sz w:val="28"/>
          <w:szCs w:val="28"/>
          <w:lang w:val="uk-UA"/>
        </w:rPr>
        <w:t xml:space="preserve"> тригера Шмідта.</w:t>
      </w:r>
    </w:p>
    <w:p w:rsidR="00C22BB6" w:rsidRDefault="00C22BB6" w:rsidP="00C22BB6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C22BB6" w:rsidRDefault="00C22BB6" w:rsidP="00C22BB6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Такий тригер Шмідта є </w:t>
      </w:r>
      <w:proofErr w:type="spellStart"/>
      <w:r>
        <w:rPr>
          <w:sz w:val="28"/>
          <w:szCs w:val="28"/>
          <w:lang w:val="uk-UA"/>
        </w:rPr>
        <w:t>двохполярним</w:t>
      </w:r>
      <w:proofErr w:type="spellEnd"/>
      <w:r>
        <w:rPr>
          <w:sz w:val="28"/>
          <w:szCs w:val="28"/>
          <w:lang w:val="uk-UA"/>
        </w:rPr>
        <w:t>, тобто видає як додатні так і від</w:t>
      </w:r>
      <w:r w:rsidRPr="00905E0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ємні імпульси, також він є </w:t>
      </w:r>
      <w:proofErr w:type="spellStart"/>
      <w:r>
        <w:rPr>
          <w:sz w:val="28"/>
          <w:szCs w:val="28"/>
          <w:lang w:val="uk-UA"/>
        </w:rPr>
        <w:t>інвертуючим</w:t>
      </w:r>
      <w:proofErr w:type="spellEnd"/>
      <w:r>
        <w:rPr>
          <w:sz w:val="28"/>
          <w:szCs w:val="28"/>
          <w:lang w:val="uk-UA"/>
        </w:rPr>
        <w:t>. Працює по передньому фронту.</w:t>
      </w:r>
    </w:p>
    <w:p w:rsidR="00C22BB6" w:rsidRDefault="00C22BB6" w:rsidP="00C22BB6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Порогова напруга:</w:t>
      </w:r>
    </w:p>
    <w:p w:rsidR="00C22BB6" w:rsidRPr="00C22BB6" w:rsidRDefault="00CD35DF" w:rsidP="00C22BB6">
      <w:pPr>
        <w:spacing w:after="160" w:line="360" w:lineRule="auto"/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1+10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=0.92 (Вольт)</m:t>
          </m:r>
        </m:oMath>
      </m:oMathPara>
    </w:p>
    <w:p w:rsidR="00C22BB6" w:rsidRDefault="00C22BB6" w:rsidP="00C22BB6">
      <w:pPr>
        <w:spacing w:after="160"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702567"/>
            <wp:effectExtent l="0" t="0" r="3175" b="2540"/>
            <wp:docPr id="4" name="Рисунок 4" descr="F:\Univer\Аналогова Електроніка\laba5\triggershmit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niver\Аналогова Електроніка\laba5\triggershmitd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B6" w:rsidRDefault="00C22BB6" w:rsidP="00C22BB6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 w:rsidRPr="000F5445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. 6. Робота тригера Шмідта.</w:t>
      </w:r>
    </w:p>
    <w:p w:rsidR="00C22BB6" w:rsidRDefault="00C22BB6" w:rsidP="00C22BB6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C22BB6" w:rsidRDefault="00C22BB6" w:rsidP="00C22BB6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C22BB6" w:rsidRDefault="00C22BB6" w:rsidP="00C22BB6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C22BB6" w:rsidRDefault="00C22BB6" w:rsidP="00C22BB6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C22BB6" w:rsidRDefault="00C22BB6" w:rsidP="00C22BB6">
      <w:pPr>
        <w:spacing w:after="160" w:line="259" w:lineRule="auto"/>
        <w:jc w:val="center"/>
        <w:rPr>
          <w:b/>
          <w:sz w:val="28"/>
          <w:szCs w:val="28"/>
          <w:lang w:val="uk-UA"/>
        </w:rPr>
      </w:pPr>
    </w:p>
    <w:p w:rsidR="00C22BB6" w:rsidRPr="00905E06" w:rsidRDefault="00C22BB6" w:rsidP="00C22BB6">
      <w:pPr>
        <w:spacing w:after="160" w:line="360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E8EFB3D" wp14:editId="6E4914CB">
            <wp:simplePos x="0" y="0"/>
            <wp:positionH relativeFrom="column">
              <wp:posOffset>1624330</wp:posOffset>
            </wp:positionH>
            <wp:positionV relativeFrom="paragraph">
              <wp:posOffset>755650</wp:posOffset>
            </wp:positionV>
            <wp:extent cx="2628900" cy="1695450"/>
            <wp:effectExtent l="0" t="0" r="0" b="0"/>
            <wp:wrapTopAndBottom/>
            <wp:docPr id="11" name="Рисунок 11" descr="C:\Users\Serj\Desktop\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rj\Desktop\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5E06">
        <w:rPr>
          <w:b/>
          <w:sz w:val="28"/>
          <w:szCs w:val="28"/>
          <w:lang w:val="uk-UA"/>
        </w:rPr>
        <w:t>Завдання 4. Зібрати на стенді з набором операційних підсилювачів та компонентів до них генерато</w:t>
      </w:r>
      <w:r>
        <w:rPr>
          <w:b/>
          <w:sz w:val="28"/>
          <w:szCs w:val="28"/>
          <w:lang w:val="uk-UA"/>
        </w:rPr>
        <w:t>р прямокутного тактового сигналу</w:t>
      </w:r>
      <w:r w:rsidRPr="00905E06">
        <w:rPr>
          <w:b/>
          <w:sz w:val="28"/>
          <w:szCs w:val="28"/>
          <w:lang w:val="uk-UA"/>
        </w:rPr>
        <w:t>.</w:t>
      </w:r>
    </w:p>
    <w:p w:rsidR="00C22BB6" w:rsidRPr="0070432B" w:rsidRDefault="00C22BB6" w:rsidP="00C22BB6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7. Принципова с</w:t>
      </w:r>
      <w:r w:rsidRPr="00043DFD">
        <w:rPr>
          <w:sz w:val="28"/>
          <w:szCs w:val="28"/>
          <w:lang w:val="uk-UA"/>
        </w:rPr>
        <w:t>хема</w:t>
      </w:r>
      <w:r>
        <w:rPr>
          <w:sz w:val="28"/>
          <w:szCs w:val="28"/>
          <w:lang w:val="uk-UA"/>
        </w:rPr>
        <w:t xml:space="preserve"> генератора.</w:t>
      </w:r>
    </w:p>
    <w:p w:rsidR="00C22BB6" w:rsidRDefault="00C22BB6" w:rsidP="00C22BB6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генератор видає на виході прямокутні імпульси з коефіцієнтом заповнення 50% з періодом який визначається:</w:t>
      </w:r>
    </w:p>
    <w:p w:rsidR="00C22BB6" w:rsidRPr="00905E06" w:rsidRDefault="00C22BB6" w:rsidP="00C22BB6">
      <w:pPr>
        <w:spacing w:after="160" w:line="360" w:lineRule="auto"/>
        <w:ind w:firstLine="567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T=2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C*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uk-UA"/>
            </w:rPr>
            <m:t>= 3640 (</m:t>
          </m:r>
          <m:r>
            <w:rPr>
              <w:rFonts w:ascii="Cambria Math" w:hAnsi="Cambria Math"/>
              <w:sz w:val="28"/>
              <w:szCs w:val="28"/>
            </w:rPr>
            <m:t>мкс)</m:t>
          </m:r>
        </m:oMath>
      </m:oMathPara>
    </w:p>
    <w:p w:rsidR="00C22BB6" w:rsidRDefault="00C22BB6" w:rsidP="00C22BB6">
      <w:pPr>
        <w:spacing w:after="16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Напруга на конденсаторі коливається «</w:t>
      </w:r>
      <w:proofErr w:type="spellStart"/>
      <w:r>
        <w:rPr>
          <w:sz w:val="28"/>
          <w:szCs w:val="28"/>
          <w:lang w:val="uk-UA"/>
        </w:rPr>
        <w:t>пилкоподібно</w:t>
      </w:r>
      <w:proofErr w:type="spellEnd"/>
      <w:r>
        <w:rPr>
          <w:sz w:val="28"/>
          <w:szCs w:val="28"/>
          <w:lang w:val="uk-UA"/>
        </w:rPr>
        <w:t>» з таким же періодом. Хоча зарядка та розрядка відбувається по експоненті, ми бачимо на осцилографі майже прямі лінії. Це пов’язано з тим що конденсатор не встигає до кінця заряджатися-розряджатися і ми бачимо лише лінійну область цієї залежності.</w:t>
      </w:r>
    </w:p>
    <w:p w:rsidR="00C22BB6" w:rsidRDefault="00C22BB6" w:rsidP="00C22BB6">
      <w:pPr>
        <w:spacing w:after="160"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25AF3F46" wp14:editId="4F1B395E">
            <wp:extent cx="5940425" cy="2552730"/>
            <wp:effectExtent l="0" t="0" r="3175" b="0"/>
            <wp:docPr id="6" name="Рисунок 6" descr="F:\Univer\Аналогова Електроніка\laba5\gene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niver\Аналогова Електроніка\laba5\genera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445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. 8. Пилкоподібний імпульси.</w:t>
      </w:r>
    </w:p>
    <w:p w:rsidR="00C22BB6" w:rsidRPr="00C22BB6" w:rsidRDefault="00C22BB6">
      <w:pPr>
        <w:rPr>
          <w:lang w:val="uk-UA"/>
        </w:rPr>
      </w:pPr>
    </w:p>
    <w:sectPr w:rsidR="00C22BB6" w:rsidRPr="00C22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04"/>
    <w:rsid w:val="00127504"/>
    <w:rsid w:val="006A0F57"/>
    <w:rsid w:val="00881848"/>
    <w:rsid w:val="00C22BB6"/>
    <w:rsid w:val="00CD35DF"/>
    <w:rsid w:val="00ED6D6D"/>
    <w:rsid w:val="00EE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DE8C3"/>
  <w15:docId w15:val="{D41CBAA3-69D5-4EFC-B56B-9DB75326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B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22BB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22BB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22BB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C22BB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22BB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C22BB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C22BB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22BB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C22BB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2BB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C22BB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C22BB6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semiHidden/>
    <w:rsid w:val="00C22BB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C22BB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semiHidden/>
    <w:rsid w:val="00C22BB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semiHidden/>
    <w:rsid w:val="00C22BB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C22BB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C22BB6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C22B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BB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B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6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Serhienko</dc:creator>
  <cp:lastModifiedBy>Rider_From_Hell</cp:lastModifiedBy>
  <cp:revision>7</cp:revision>
  <cp:lastPrinted>2018-05-24T20:23:00Z</cp:lastPrinted>
  <dcterms:created xsi:type="dcterms:W3CDTF">2018-05-24T20:18:00Z</dcterms:created>
  <dcterms:modified xsi:type="dcterms:W3CDTF">2018-06-07T20:12:00Z</dcterms:modified>
</cp:coreProperties>
</file>