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84" w:rsidRPr="004C2579" w:rsidRDefault="0048452F" w:rsidP="004C2579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b/>
          <w:noProof w:val="0"/>
          <w:sz w:val="24"/>
          <w:szCs w:val="24"/>
          <w:lang w:val="pt-PT"/>
        </w:rPr>
        <w:t>Descrição da Solução:</w:t>
      </w:r>
    </w:p>
    <w:p w:rsidR="0048452F" w:rsidRPr="004C2579" w:rsidRDefault="00226450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Lê-se o input d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o </w:t>
      </w:r>
      <w:proofErr w:type="spellStart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stdin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traduzindo-o para uma instância de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(</w:t>
      </w:r>
      <w:proofErr w:type="spellStart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pela função </w:t>
      </w:r>
      <w:proofErr w:type="spellStart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parse_instance_from_stdin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.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O 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é uma representação de um problema </w:t>
      </w:r>
      <w:proofErr w:type="spell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.</w:t>
      </w:r>
    </w:p>
    <w:p w:rsidR="008B35CE" w:rsidRPr="004C2579" w:rsidRDefault="00A75662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Um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oard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tem os atributos: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br/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-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representa o número de linhas e colunas;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, uma lista de listas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e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sua transposta,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tal que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[i][j]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e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[j][i] representam ambos o número da linha i, coluna j (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foi criada para facilitar verificações na vertical);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maxNrsPerLine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inteiro que corresponde ao máximo número de 0’s ou 1’s que podem estar em cada linha (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ceiling</w:t>
      </w:r>
      <w:proofErr w:type="spellEnd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de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/2);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nrMissing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corresponde ao número de posições por preencher;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proofErr w:type="spellEnd"/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, dicionário que contém o estado atual das linhas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de </w:t>
      </w:r>
      <w:proofErr w:type="spellStart"/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guardado em 3 entradas na forma de listas: 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Zeroes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0’s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por linha),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Ones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1’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 por linha), e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Missing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posições por preencher por linha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);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colStatus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dicionário 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t>semelhante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mas para </w:t>
      </w:r>
      <w:r w:rsidR="0083374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as colunas de </w:t>
      </w:r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.</w:t>
      </w:r>
    </w:p>
    <w:p w:rsidR="0021097C" w:rsidRPr="004C2579" w:rsidRDefault="00EA3E1A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Após a geração de um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TakuzuProblem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proofErr w:type="spellStart"/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</w:t>
      </w:r>
      <w:proofErr w:type="spellEnd"/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1D5826" w:rsidRPr="004C2579">
        <w:rPr>
          <w:rFonts w:ascii="Arial Narrow" w:hAnsi="Arial Narrow"/>
          <w:noProof w:val="0"/>
          <w:sz w:val="24"/>
          <w:szCs w:val="24"/>
          <w:lang w:val="pt-PT"/>
        </w:rPr>
        <w:t>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partir deste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, efetua-se uma procura em profundidade (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depth_first_tree_search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(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) com o objetivo de encontrar a solução do </w:t>
      </w:r>
      <w:proofErr w:type="spell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Para tal, para cada estado, calcula-se quais as ações possíveis ( 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() 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)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A partir de um certo estado, existem ações possíveis (de acordo com o </w:t>
      </w:r>
      <w:proofErr w:type="spellStart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é possível colocar o valor v na posição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[i][j]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as restrições do problema), ações impossíveis, e ações certas (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de acordo com o </w:t>
      </w:r>
      <w:proofErr w:type="spellStart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para uma dada posição, apenas é possível colocar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o valor v na posição [i][j]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as restrições do problema)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Em </w:t>
      </w:r>
      <w:proofErr w:type="spellStart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</w:t>
      </w:r>
      <w:proofErr w:type="spellEnd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()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, procura-se devolver uma única ação certa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assim que esta é encontrada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– e, à falta de uma, apenas duas ações possíveis mas não certas</w:t>
      </w:r>
      <w:r w:rsidR="00A06BB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para uma mesma posição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>. Tudo é efetuado, sempre, pela mesma ordem:</w:t>
      </w:r>
    </w:p>
    <w:p w:rsidR="006F2800" w:rsidRPr="004C2579" w:rsidRDefault="006F280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Ações certas (relembrar que, se se encontrar uma ação numa </w:t>
      </w:r>
      <w:proofErr w:type="spellStart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secção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devolve-se essa e apenas essa imediatamente, não se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passando nem pelas </w:t>
      </w:r>
      <w:proofErr w:type="spellStart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sub-secções</w:t>
      </w:r>
      <w:proofErr w:type="spellEnd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seguintes nem pela secção</w:t>
      </w:r>
      <w:r w:rsidR="008B3D80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2.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805C7E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Para cada linha não preenchida</w:t>
      </w:r>
      <w:r w:rsidR="0097182B" w:rsidRPr="004C2579">
        <w:rPr>
          <w:rFonts w:ascii="Arial Narrow" w:hAnsi="Arial Narrow"/>
          <w:noProof w:val="0"/>
          <w:sz w:val="24"/>
          <w:szCs w:val="24"/>
          <w:lang w:val="pt-PT"/>
        </w:rPr>
        <w:t>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0’s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ou 1’s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é o máximo permitido, 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>a ação é preencher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primeira posição vazia da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linha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 não atingiu lotação máxima</w:t>
      </w:r>
    </w:p>
    <w:p w:rsidR="001111BF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>Para cada coluna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não preenchida: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0’s ou 1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’s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é o máximo permitido,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se o número de 0’s ou 1’s é o máximo permitido, a ação é preencher a primeira posição vazia da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>coluna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não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atingiu lotação máxima</w:t>
      </w:r>
      <w:r w:rsidR="00716035" w:rsidRPr="004C2579">
        <w:rPr>
          <w:rFonts w:ascii="Arial Narrow" w:hAnsi="Arial Narrow"/>
          <w:noProof w:val="0"/>
          <w:sz w:val="24"/>
          <w:szCs w:val="24"/>
          <w:lang w:val="pt-PT"/>
        </w:rPr>
        <w:t>;</w:t>
      </w:r>
    </w:p>
    <w:p w:rsidR="00DF5FC5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AC48F8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Para cada posição do </w:t>
      </w:r>
      <w:proofErr w:type="spellStart"/>
      <w:r w:rsidR="00AC48F8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se o conjunto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dos valores </w:t>
      </w:r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>dela própria mais as suas posições imediatamente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adjacentes na horizontal tem dois valores repetidos (e o terceiro é nulo), 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ação é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>colocar o valor não-presente na posição vazia</w:t>
      </w:r>
    </w:p>
    <w:p w:rsidR="00251BB2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Para cada posição do </w:t>
      </w:r>
      <w:proofErr w:type="spellStart"/>
      <w:r w:rsidR="00251BB2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se o conjunto dos valores dela própria mais as suas posições imediatamente adjacentes na 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>vertical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tem dois valores repetidos (e o terceiro é nulo), a ação é colocar o valor não-presente na posição vazia</w:t>
      </w:r>
    </w:p>
    <w:p w:rsidR="004512CC" w:rsidRPr="004C2579" w:rsidRDefault="00655B3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>Ações possíveis, mas não certas (da esquerda para a direita, de cima para baixo; relembrar que, para entrar nesta secção, é necessário que não existam ações certas):</w:t>
      </w:r>
    </w:p>
    <w:p w:rsidR="00655B30" w:rsidRDefault="00655B30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>As duas ações são: preencher a primeira posição vazia com 0, preencher a primeira posição vazia com 1</w:t>
      </w:r>
    </w:p>
    <w:p w:rsidR="009668F6" w:rsidRDefault="009668F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6B1BC6" w:rsidRDefault="009668F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>Assim, o fator de ramificação máximo é 2.</w:t>
      </w:r>
    </w:p>
    <w:p w:rsidR="006B1BC6" w:rsidRDefault="006B1BC6" w:rsidP="006B1BC6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lastRenderedPageBreak/>
        <w:t>Heurística</w:t>
      </w:r>
    </w:p>
    <w:p w:rsidR="00E03C25" w:rsidRDefault="00E03C25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Uma heurística é um custo estimado do caminho até ao nó objetivo.</w:t>
      </w:r>
    </w:p>
    <w:p w:rsidR="00064919" w:rsidRDefault="00E03C25" w:rsidP="00BA2CEC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Como a cada aplicação de uma ação é colocado um valor, uma boa aproximação de distância ao nó objetivo será o número de posições por preencher. Contudo, como a cada iteração se preenche uma e uma só posição, e sempre pela mesma ordem, o valor de heurística será igual para </w:t>
      </w:r>
      <w:r w:rsidR="006F2203">
        <w:rPr>
          <w:rFonts w:ascii="Arial Narrow" w:hAnsi="Arial Narrow"/>
          <w:noProof w:val="0"/>
          <w:sz w:val="24"/>
          <w:szCs w:val="24"/>
          <w:lang w:val="pt-PT"/>
        </w:rPr>
        <w:t>cada nó – logo, para diminuir tempo de computação, “salta-se o intermediário” e devolve-se logo o valor 1 (foi testada uma outra heurística que realmente devolve o número de posições por preencher, e essa tem resultados iguais no que toca a número de nós gerados e expandidos, mas tempo de execução ligeiramente maior nos algoritmos de procura gananciosa e A*).</w:t>
      </w:r>
      <w:r w:rsidR="00D201B4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</w:p>
    <w:p w:rsidR="00795DC6" w:rsidRDefault="00795DC6" w:rsidP="00BA2CEC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A heurística não é admissível </w:t>
      </w:r>
      <w:r w:rsidR="003F0CD0">
        <w:rPr>
          <w:rFonts w:ascii="Arial Narrow" w:hAnsi="Arial Narrow"/>
          <w:noProof w:val="0"/>
          <w:sz w:val="24"/>
          <w:szCs w:val="24"/>
          <w:lang w:val="pt-PT"/>
        </w:rPr>
        <w:t xml:space="preserve">exclusivamente </w:t>
      </w:r>
      <w:r>
        <w:rPr>
          <w:rFonts w:ascii="Arial Narrow" w:hAnsi="Arial Narrow"/>
          <w:noProof w:val="0"/>
          <w:sz w:val="24"/>
          <w:szCs w:val="24"/>
          <w:lang w:val="pt-PT"/>
        </w:rPr>
        <w:t>pois h(n) &lt;= h*(n) é falso para n=</w:t>
      </w:r>
      <w:r w:rsidR="003F0CD0">
        <w:rPr>
          <w:rFonts w:ascii="Arial Narrow" w:hAnsi="Arial Narrow"/>
          <w:noProof w:val="0"/>
          <w:sz w:val="24"/>
          <w:szCs w:val="24"/>
          <w:lang w:val="pt-PT"/>
        </w:rPr>
        <w:t>objetivo</w:t>
      </w:r>
      <w:bookmarkStart w:id="0" w:name="_GoBack"/>
      <w:bookmarkEnd w:id="0"/>
      <w:r>
        <w:rPr>
          <w:rFonts w:ascii="Arial Narrow" w:hAnsi="Arial Narrow"/>
          <w:noProof w:val="0"/>
          <w:sz w:val="24"/>
          <w:szCs w:val="24"/>
          <w:lang w:val="pt-PT"/>
        </w:rPr>
        <w:t>.</w:t>
      </w:r>
    </w:p>
    <w:p w:rsidR="00CE1EA0" w:rsidRDefault="00CE1EA0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CE1EA0" w:rsidRDefault="00CE1EA0" w:rsidP="00E03C25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t>Resultados obtidos com as várias procuras</w:t>
      </w:r>
    </w:p>
    <w:p w:rsidR="00E22190" w:rsidRDefault="005A6B2A" w:rsidP="005A6B2A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C7629D">
        <w:rPr>
          <w:rFonts w:ascii="Arial Narrow" w:hAnsi="Arial Narrow"/>
          <w:noProof w:val="0"/>
          <w:sz w:val="24"/>
          <w:szCs w:val="24"/>
          <w:lang w:val="pt-PT"/>
        </w:rPr>
        <w:t xml:space="preserve">[ </w:t>
      </w:r>
      <w:r>
        <w:rPr>
          <w:rFonts w:ascii="Arial Narrow" w:hAnsi="Arial Narrow"/>
          <w:noProof w:val="0"/>
          <w:sz w:val="24"/>
          <w:szCs w:val="24"/>
          <w:lang w:val="pt-PT"/>
        </w:rPr>
        <w:t>Como cada nó tem o mesmo valor de heurística</w:t>
      </w:r>
      <w:r>
        <w:rPr>
          <w:rFonts w:ascii="Arial Narrow" w:hAnsi="Arial Narrow"/>
          <w:noProof w:val="0"/>
          <w:sz w:val="24"/>
          <w:szCs w:val="24"/>
          <w:lang w:val="pt-PT"/>
        </w:rPr>
        <w:t>, cada nó terá o mesmo resultado na função de avaliação, pelo que os nós expandidos e gerados na procura gananciosa e A* são iguais, diferindo estas apenas no tempo de execução – ligeiramente maior em A*, por ter ainda de calcular a função de avaliação de cada nó.</w:t>
      </w:r>
      <w:r w:rsidR="00C7629D" w:rsidRPr="004C2579">
        <w:rPr>
          <w:rFonts w:ascii="Arial Narrow" w:hAnsi="Arial Narrow"/>
          <w:noProof w:val="0"/>
          <w:sz w:val="24"/>
          <w:szCs w:val="24"/>
          <w:lang w:val="pt-PT"/>
        </w:rPr>
        <w:t>]</w:t>
      </w:r>
    </w:p>
    <w:p w:rsidR="00C7629D" w:rsidRDefault="00C7629D" w:rsidP="005A6B2A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Seja </w:t>
      </w:r>
      <w:r w:rsidRPr="00C7629D">
        <w:rPr>
          <w:rFonts w:ascii="Arial Narrow" w:hAnsi="Arial Narrow"/>
          <w:i/>
          <w:noProof w:val="0"/>
          <w:sz w:val="24"/>
          <w:szCs w:val="24"/>
          <w:lang w:val="pt-PT"/>
        </w:rPr>
        <w:t>N</w:t>
      </w:r>
      <w:r>
        <w:rPr>
          <w:rFonts w:ascii="Arial Narrow" w:hAnsi="Arial Narrow"/>
          <w:noProof w:val="0"/>
          <w:sz w:val="24"/>
          <w:szCs w:val="24"/>
          <w:lang w:val="pt-PT"/>
        </w:rPr>
        <w:t xml:space="preserve"> o número de posições inicialmente por preencher:</w:t>
      </w:r>
    </w:p>
    <w:tbl>
      <w:tblPr>
        <w:tblStyle w:val="Tabelacomgrelha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2723"/>
        <w:gridCol w:w="2380"/>
        <w:gridCol w:w="2552"/>
      </w:tblGrid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Procura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Completa?</w:t>
            </w:r>
          </w:p>
        </w:tc>
        <w:tc>
          <w:tcPr>
            <w:tcW w:w="2380" w:type="dxa"/>
          </w:tcPr>
          <w:p w:rsidR="006F5768" w:rsidRDefault="006F5768" w:rsidP="006F576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Complexidade temporal</w:t>
            </w:r>
          </w:p>
        </w:tc>
        <w:tc>
          <w:tcPr>
            <w:tcW w:w="2552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Complexidade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espacial</w:t>
            </w:r>
          </w:p>
        </w:tc>
      </w:tr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largura primeiro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Sim. Expande todos os nós em cada iteração, e como não há ciclos infinitos, eventualmente um dos nós expandidos será o objetivo</w:t>
            </w:r>
          </w:p>
        </w:tc>
        <w:tc>
          <w:tcPr>
            <w:tcW w:w="2380" w:type="dxa"/>
          </w:tcPr>
          <w:p w:rsidR="006F5768" w:rsidRDefault="006F5768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certas</w:t>
            </w:r>
            <w:r w:rsidR="00D858DA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</w:t>
            </w:r>
          </w:p>
          <w:p w:rsidR="00D858DA" w:rsidRPr="006F5768" w:rsidRDefault="00D858DA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Geralmente 2^N pois expande todos os nós.</w:t>
            </w:r>
          </w:p>
        </w:tc>
        <w:tc>
          <w:tcPr>
            <w:tcW w:w="2552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certas).</w:t>
            </w:r>
          </w:p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Guarda todos os nós por expandir em memória</w:t>
            </w:r>
            <w:r w:rsidR="00F670B2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no pior caso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.</w:t>
            </w:r>
          </w:p>
        </w:tc>
      </w:tr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profundidade primeiro</w:t>
            </w:r>
          </w:p>
        </w:tc>
        <w:tc>
          <w:tcPr>
            <w:tcW w:w="2723" w:type="dxa"/>
          </w:tcPr>
          <w:p w:rsidR="006F5768" w:rsidRDefault="006F5768" w:rsidP="006F576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Como as </w:t>
            </w:r>
            <w:proofErr w:type="spellStart"/>
            <w:r w:rsidRPr="00C7629D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actions</w:t>
            </w:r>
            <w:proofErr w:type="spellEnd"/>
            <w:r w:rsidRPr="00C7629D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()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definem uma árvore quase-binária e sem ciclos, a profundidade máxima é igual a 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e esta procura é completa para profundidade máxima não-infinita</w:t>
            </w:r>
          </w:p>
        </w:tc>
        <w:tc>
          <w:tcPr>
            <w:tcW w:w="2380" w:type="dxa"/>
          </w:tcPr>
          <w:p w:rsidR="00D858DA" w:rsidRDefault="00D858DA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“certas” e primeira ação “possível mas não certa” sempre inversa à do caminho até ao objetivo)</w:t>
            </w:r>
          </w:p>
          <w:p w:rsidR="006F5768" w:rsidRPr="00D858DA" w:rsidRDefault="00E22190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Geralmente menor que 2^N pois não expande todos os nós.</w:t>
            </w:r>
          </w:p>
        </w:tc>
        <w:tc>
          <w:tcPr>
            <w:tcW w:w="2552" w:type="dxa"/>
          </w:tcPr>
          <w:p w:rsidR="006F5768" w:rsidRDefault="00E22190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2*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</w:p>
          <w:p w:rsidR="00B04DD3" w:rsidRPr="00B04DD3" w:rsidRDefault="00B04DD3" w:rsidP="009F0C28">
            <w:pP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Apenas é guardado um caminho, e </w:t>
            </w:r>
            <w:r w:rsidR="009F0C28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a profundidade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do mesmo é sempre igual a 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</w:p>
        </w:tc>
      </w:tr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gananciosa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Em cada iteração apenas uma posição é atualizada, e sempre pela mesma ordem relativa; como a heurística é igual para todos os nós, equivale a uma procura em largura primeiro </w:t>
            </w:r>
            <w:r w:rsidR="00E22190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(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em termos de completude</w:t>
            </w:r>
            <w:r w:rsidR="00E22190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inclusive)</w:t>
            </w:r>
          </w:p>
        </w:tc>
        <w:tc>
          <w:tcPr>
            <w:tcW w:w="2380" w:type="dxa"/>
          </w:tcPr>
          <w:p w:rsidR="006F5768" w:rsidRDefault="009F0C28" w:rsidP="009F0C2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</w:t>
            </w:r>
            <w:r w:rsidRPr="009F0C28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2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^</w:t>
            </w:r>
            <w:r w:rsidRPr="009F0C28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) </w:t>
            </w:r>
          </w:p>
          <w:p w:rsidR="009F0C28" w:rsidRPr="009F0C28" w:rsidRDefault="009F0C28" w:rsidP="009F0C2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heurística, serão expandidos pela ordem de geração, sendo equivalente a PLP (mais o tempo de “calcular” a heurística)</w:t>
            </w:r>
          </w:p>
        </w:tc>
        <w:tc>
          <w:tcPr>
            <w:tcW w:w="2552" w:type="dxa"/>
          </w:tcPr>
          <w:p w:rsidR="006F5768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O(2^N)</w:t>
            </w:r>
          </w:p>
          <w:p w:rsidR="00F670B2" w:rsidRDefault="00F670B2" w:rsidP="00F670B2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Como cada nó tem o mesmo valor de heurística, serão expandidos pela ordem de geração, 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e os mesmos nós serão guardados que numa 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PLP</w:t>
            </w:r>
          </w:p>
        </w:tc>
      </w:tr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A*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Como explicado no aparte acima, neste caso em particular, apenas difere da procura gananciosa em termos de tempo </w:t>
            </w:r>
          </w:p>
        </w:tc>
        <w:tc>
          <w:tcPr>
            <w:tcW w:w="2380" w:type="dxa"/>
          </w:tcPr>
          <w:p w:rsidR="009F0C28" w:rsidRPr="009F0C28" w:rsidRDefault="009F0C2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Semelhante a p. gananciosa</w:t>
            </w:r>
            <w:r w:rsidR="00F670B2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mais o tempo de calcular f(n)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como explicado no aparte acima</w:t>
            </w:r>
          </w:p>
        </w:tc>
        <w:tc>
          <w:tcPr>
            <w:tcW w:w="2552" w:type="dxa"/>
          </w:tcPr>
          <w:p w:rsidR="006F5768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</w:t>
            </w:r>
          </w:p>
          <w:p w:rsidR="00F670B2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f(n), tem igual funcionamento espacial a p. gananciosa</w:t>
            </w:r>
          </w:p>
        </w:tc>
      </w:tr>
    </w:tbl>
    <w:p w:rsidR="002E6F45" w:rsidRPr="00CE1EA0" w:rsidRDefault="00C7629D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2E6F45">
        <w:rPr>
          <w:rFonts w:ascii="Arial Narrow" w:hAnsi="Arial Narrow"/>
          <w:noProof w:val="0"/>
          <w:sz w:val="24"/>
          <w:szCs w:val="24"/>
          <w:lang w:val="pt-PT"/>
        </w:rPr>
        <w:t>Assim, como o pior caso (temporalmente) de cada uma das procuras é semelhante, o pior caso (espacialmente) da procura em profundidade primeiro é o melhor dos quatro, e o melhor caso da procura em profundidade primeiro (temporalmente) é melhor que o das outras pesquisas, a procura em profundidade primeiro é a melhor a utilizar neste problema.</w:t>
      </w:r>
    </w:p>
    <w:sectPr w:rsidR="002E6F45" w:rsidRPr="00CE1EA0" w:rsidSect="00564995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1A" w:rsidRDefault="00DC221A" w:rsidP="00564995">
      <w:pPr>
        <w:spacing w:after="0" w:line="240" w:lineRule="auto"/>
      </w:pPr>
      <w:r>
        <w:separator/>
      </w:r>
    </w:p>
  </w:endnote>
  <w:endnote w:type="continuationSeparator" w:id="0">
    <w:p w:rsidR="00DC221A" w:rsidRDefault="00DC221A" w:rsidP="0056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1A" w:rsidRDefault="00DC221A" w:rsidP="00564995">
      <w:pPr>
        <w:spacing w:after="0" w:line="240" w:lineRule="auto"/>
      </w:pPr>
      <w:r>
        <w:separator/>
      </w:r>
    </w:p>
  </w:footnote>
  <w:footnote w:type="continuationSeparator" w:id="0">
    <w:p w:rsidR="00DC221A" w:rsidRDefault="00DC221A" w:rsidP="00564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95" w:rsidRPr="00564995" w:rsidRDefault="00564995" w:rsidP="00564995">
    <w:pPr>
      <w:pStyle w:val="Cabealho"/>
      <w:rPr>
        <w:lang w:val="pt-PT"/>
      </w:rPr>
    </w:pPr>
    <w:r>
      <w:rPr>
        <w:b/>
        <w:lang w:val="pt-PT"/>
      </w:rPr>
      <w:t xml:space="preserve">Inteligência Artificial 2021/22 (P4) 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Grupo al027</w:t>
    </w:r>
  </w:p>
  <w:p w:rsidR="00564995" w:rsidRDefault="00564995">
    <w:pPr>
      <w:pStyle w:val="Cabealho"/>
      <w:rPr>
        <w:lang w:val="pt-PT"/>
      </w:rPr>
    </w:pPr>
    <w:r>
      <w:rPr>
        <w:b/>
        <w:lang w:val="pt-PT"/>
      </w:rPr>
      <w:t>Relatório de Projeto: Takuzu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91110 Inara Parbato</w:t>
    </w:r>
  </w:p>
  <w:p w:rsidR="00564995" w:rsidRPr="00564995" w:rsidRDefault="00564995">
    <w:pPr>
      <w:pStyle w:val="Cabealho"/>
      <w:rPr>
        <w:lang w:val="pt-PT"/>
      </w:rPr>
    </w:pPr>
    <w:r>
      <w:rPr>
        <w:lang w:val="pt-PT"/>
      </w:rPr>
      <w:tab/>
    </w:r>
    <w:r>
      <w:rPr>
        <w:lang w:val="pt-PT"/>
      </w:rPr>
      <w:tab/>
    </w:r>
    <w:r>
      <w:rPr>
        <w:lang w:val="pt-PT"/>
      </w:rPr>
      <w:t>97375 Alexandra Pato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87551"/>
    <w:multiLevelType w:val="hybridMultilevel"/>
    <w:tmpl w:val="E0826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95"/>
    <w:rsid w:val="00064919"/>
    <w:rsid w:val="00070FBD"/>
    <w:rsid w:val="00091D7F"/>
    <w:rsid w:val="001111BF"/>
    <w:rsid w:val="001D5826"/>
    <w:rsid w:val="0021097C"/>
    <w:rsid w:val="00226450"/>
    <w:rsid w:val="00233D98"/>
    <w:rsid w:val="00251BB2"/>
    <w:rsid w:val="002E6F45"/>
    <w:rsid w:val="00351ED0"/>
    <w:rsid w:val="0036078D"/>
    <w:rsid w:val="00391F0E"/>
    <w:rsid w:val="003F0CD0"/>
    <w:rsid w:val="0043393E"/>
    <w:rsid w:val="004512CC"/>
    <w:rsid w:val="0048452F"/>
    <w:rsid w:val="004C2579"/>
    <w:rsid w:val="004C7EFA"/>
    <w:rsid w:val="0051520A"/>
    <w:rsid w:val="00564995"/>
    <w:rsid w:val="005A6B2A"/>
    <w:rsid w:val="005F5128"/>
    <w:rsid w:val="00655B30"/>
    <w:rsid w:val="00663733"/>
    <w:rsid w:val="006809D7"/>
    <w:rsid w:val="00693FF4"/>
    <w:rsid w:val="006B1BC6"/>
    <w:rsid w:val="006F2203"/>
    <w:rsid w:val="006F2800"/>
    <w:rsid w:val="006F5768"/>
    <w:rsid w:val="00716035"/>
    <w:rsid w:val="00772331"/>
    <w:rsid w:val="00795DC6"/>
    <w:rsid w:val="00805C7E"/>
    <w:rsid w:val="0083374C"/>
    <w:rsid w:val="008515B5"/>
    <w:rsid w:val="008709BC"/>
    <w:rsid w:val="008B35CE"/>
    <w:rsid w:val="008B3D80"/>
    <w:rsid w:val="009668F6"/>
    <w:rsid w:val="0097182B"/>
    <w:rsid w:val="009C610B"/>
    <w:rsid w:val="009F0C28"/>
    <w:rsid w:val="00A06BBB"/>
    <w:rsid w:val="00A453DF"/>
    <w:rsid w:val="00A75662"/>
    <w:rsid w:val="00AC48F8"/>
    <w:rsid w:val="00AE1EE6"/>
    <w:rsid w:val="00B04DD3"/>
    <w:rsid w:val="00BA2CEC"/>
    <w:rsid w:val="00C7629D"/>
    <w:rsid w:val="00CE1EA0"/>
    <w:rsid w:val="00D12A23"/>
    <w:rsid w:val="00D201B4"/>
    <w:rsid w:val="00D27872"/>
    <w:rsid w:val="00D54540"/>
    <w:rsid w:val="00D858DA"/>
    <w:rsid w:val="00DC221A"/>
    <w:rsid w:val="00DF50F9"/>
    <w:rsid w:val="00DF5FC5"/>
    <w:rsid w:val="00E03C25"/>
    <w:rsid w:val="00E22190"/>
    <w:rsid w:val="00E70BAB"/>
    <w:rsid w:val="00EA3E1A"/>
    <w:rsid w:val="00F670B2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3D8C3"/>
  <w15:chartTrackingRefBased/>
  <w15:docId w15:val="{48E5EDA7-2CA0-4515-BBB0-6196C3E5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4995"/>
    <w:rPr>
      <w:noProof/>
      <w:lang w:val="en-US"/>
    </w:rPr>
  </w:style>
  <w:style w:type="paragraph" w:styleId="Rodap">
    <w:name w:val="footer"/>
    <w:basedOn w:val="Normal"/>
    <w:link w:val="Rodap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4995"/>
    <w:rPr>
      <w:noProof/>
      <w:lang w:val="en-US"/>
    </w:rPr>
  </w:style>
  <w:style w:type="paragraph" w:styleId="PargrafodaLista">
    <w:name w:val="List Paragraph"/>
    <w:basedOn w:val="Normal"/>
    <w:uiPriority w:val="34"/>
    <w:qFormat/>
    <w:rsid w:val="006F2800"/>
    <w:pPr>
      <w:ind w:left="720"/>
      <w:contextualSpacing/>
    </w:pPr>
  </w:style>
  <w:style w:type="table" w:styleId="Tabelacomgrelha">
    <w:name w:val="Table Grid"/>
    <w:basedOn w:val="Tabelanormal"/>
    <w:uiPriority w:val="39"/>
    <w:rsid w:val="00C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BARROS</dc:creator>
  <cp:keywords/>
  <dc:description/>
  <cp:lastModifiedBy>PC BARROS</cp:lastModifiedBy>
  <cp:revision>62</cp:revision>
  <dcterms:created xsi:type="dcterms:W3CDTF">2022-06-27T14:48:00Z</dcterms:created>
  <dcterms:modified xsi:type="dcterms:W3CDTF">2022-06-27T23:21:00Z</dcterms:modified>
</cp:coreProperties>
</file>