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584" w:rsidRPr="004C2579" w:rsidRDefault="0048452F" w:rsidP="004C2579">
      <w:pPr>
        <w:spacing w:after="0"/>
        <w:rPr>
          <w:rFonts w:ascii="Arial Narrow" w:hAnsi="Arial Narrow"/>
          <w:b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b/>
          <w:noProof w:val="0"/>
          <w:sz w:val="24"/>
          <w:szCs w:val="24"/>
          <w:lang w:val="pt-PT"/>
        </w:rPr>
        <w:t>Descrição da Solução:</w:t>
      </w:r>
    </w:p>
    <w:p w:rsidR="0048452F" w:rsidRPr="004C2579" w:rsidRDefault="00226450" w:rsidP="004C2579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>
        <w:rPr>
          <w:rFonts w:ascii="Arial Narrow" w:hAnsi="Arial Narrow"/>
          <w:noProof w:val="0"/>
          <w:sz w:val="24"/>
          <w:szCs w:val="24"/>
          <w:lang w:val="pt-PT"/>
        </w:rPr>
        <w:t xml:space="preserve">  Lê-se o input d</w:t>
      </w:r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o stdin, traduzindo-o para uma instância de </w:t>
      </w:r>
      <w:r w:rsidR="0048452F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Board</w:t>
      </w:r>
      <w:r w:rsidR="00EA3E1A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 xml:space="preserve"> (board)</w:t>
      </w:r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>, pela função parse_instance_from_stdin.</w:t>
      </w:r>
      <w:r w:rsidR="0021097C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O </w:t>
      </w:r>
      <w:r w:rsidR="0021097C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board</w:t>
      </w:r>
      <w:r w:rsidR="0021097C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é uma representação de um problema takuzu.</w:t>
      </w:r>
    </w:p>
    <w:p w:rsidR="008B35CE" w:rsidRPr="004C2579" w:rsidRDefault="00A75662" w:rsidP="004C2579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 Um </w:t>
      </w:r>
      <w:r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B</w:t>
      </w:r>
      <w:r w:rsidR="0048452F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oard</w:t>
      </w:r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tem os atributos:</w:t>
      </w:r>
      <w:r w:rsidR="00EA3E1A" w:rsidRPr="004C2579">
        <w:rPr>
          <w:rFonts w:ascii="Arial Narrow" w:hAnsi="Arial Narrow"/>
          <w:noProof w:val="0"/>
          <w:sz w:val="24"/>
          <w:szCs w:val="24"/>
          <w:lang w:val="pt-PT"/>
        </w:rPr>
        <w:br/>
      </w:r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t>-</w:t>
      </w:r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  <w:r w:rsidR="0048452F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size</w:t>
      </w:r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, inteiro que representa o número de linhas e colunas; </w:t>
      </w:r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br/>
        <w:t xml:space="preserve">- </w:t>
      </w:r>
      <w:r w:rsidR="0048452F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rows</w:t>
      </w:r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>, uma lista de listas</w:t>
      </w:r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>, e</w:t>
      </w:r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a sua transposta, </w:t>
      </w:r>
      <w:r w:rsidR="008B35C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cols</w:t>
      </w:r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, tal que </w:t>
      </w:r>
      <w:r w:rsidR="0048452F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rows</w:t>
      </w:r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[i][j] </w:t>
      </w:r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e </w:t>
      </w:r>
      <w:r w:rsidR="008B35C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cols</w:t>
      </w:r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>[j][i] representam ambos o número da linha i, coluna j (</w:t>
      </w:r>
      <w:r w:rsidR="008B35C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cols</w:t>
      </w:r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foi criada para facilitar verificações na vertical); </w:t>
      </w:r>
      <w:r w:rsidR="008B35C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maxNrsPerLine</w:t>
      </w:r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>, inteiro que corresponde ao máximo número de 0’s ou 1’s que podem estar em cada linha (</w:t>
      </w:r>
      <w:r w:rsidR="008B35C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 xml:space="preserve">ceiling </w:t>
      </w:r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de </w:t>
      </w:r>
      <w:r w:rsidR="008B35C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size</w:t>
      </w:r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/2); </w:t>
      </w:r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br/>
        <w:t xml:space="preserve">- </w:t>
      </w:r>
      <w:r w:rsidR="008B35C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nrMissing</w:t>
      </w:r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, inteiro que corresponde ao número de posições por preencher; </w:t>
      </w:r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br/>
        <w:t xml:space="preserve">- </w:t>
      </w:r>
      <w:r w:rsidR="00F71DE7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rowStatus</w:t>
      </w:r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t>, dicionário que contém o estado atual das linhas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de </w:t>
      </w:r>
      <w:r w:rsidR="0083374C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rows</w:t>
      </w:r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guardado em 3 entradas na forma de listas: “</w:t>
      </w:r>
      <w:r w:rsidR="00F71DE7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Zeroes”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(</w:t>
      </w:r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t>lista do número de 0’s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por linha),</w:t>
      </w:r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  <w:r w:rsidR="00F71DE7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“Ones”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(</w:t>
      </w:r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t>lista do número de 1’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>s por linha), e</w:t>
      </w:r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  <w:r w:rsidR="00F71DE7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“Missing”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(</w:t>
      </w:r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t>lista do número de posições por preencher por linha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>);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br/>
        <w:t xml:space="preserve">- </w:t>
      </w:r>
      <w:r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colStatus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, dicionário </w:t>
      </w:r>
      <w:r w:rsidR="00EA3E1A" w:rsidRPr="004C2579">
        <w:rPr>
          <w:rFonts w:ascii="Arial Narrow" w:hAnsi="Arial Narrow"/>
          <w:noProof w:val="0"/>
          <w:sz w:val="24"/>
          <w:szCs w:val="24"/>
          <w:lang w:val="pt-PT"/>
        </w:rPr>
        <w:t>semelhante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a </w:t>
      </w:r>
      <w:r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rowStatus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mas para </w:t>
      </w:r>
      <w:r w:rsidR="0083374C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as colunas de </w:t>
      </w:r>
      <w:r w:rsidR="0083374C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cols</w:t>
      </w:r>
      <w:r w:rsidR="00EA3E1A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.</w:t>
      </w:r>
    </w:p>
    <w:p w:rsidR="0021097C" w:rsidRPr="004C2579" w:rsidRDefault="00EA3E1A" w:rsidP="004C2579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 Após a geração de um </w:t>
      </w:r>
      <w:r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TakuzuProblem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  <w:r w:rsidR="001D5826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 xml:space="preserve">takuzu </w:t>
      </w:r>
      <w:r w:rsidR="001D5826" w:rsidRPr="004C2579">
        <w:rPr>
          <w:rFonts w:ascii="Arial Narrow" w:hAnsi="Arial Narrow"/>
          <w:noProof w:val="0"/>
          <w:sz w:val="24"/>
          <w:szCs w:val="24"/>
          <w:lang w:val="pt-PT"/>
        </w:rPr>
        <w:t>a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partir deste </w:t>
      </w:r>
      <w:r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board</w:t>
      </w:r>
      <w:r w:rsidR="0021097C" w:rsidRPr="004C2579">
        <w:rPr>
          <w:rFonts w:ascii="Arial Narrow" w:hAnsi="Arial Narrow"/>
          <w:noProof w:val="0"/>
          <w:sz w:val="24"/>
          <w:szCs w:val="24"/>
          <w:lang w:val="pt-PT"/>
        </w:rPr>
        <w:t>, efetua-se uma procura em profundidade (</w:t>
      </w:r>
      <w:r w:rsidR="0021097C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depth_first_tree_search(takuzu)</w:t>
      </w:r>
      <w:r w:rsidR="0021097C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) com o objetivo de encontrar a solução do takuzu. Para tal, para cada estado, calcula-se quais as ações possíveis ( </w:t>
      </w:r>
      <w:r w:rsidR="0021097C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 xml:space="preserve">actions() </w:t>
      </w:r>
      <w:r w:rsidR="0021097C" w:rsidRPr="004C2579">
        <w:rPr>
          <w:rFonts w:ascii="Arial Narrow" w:hAnsi="Arial Narrow"/>
          <w:noProof w:val="0"/>
          <w:sz w:val="24"/>
          <w:szCs w:val="24"/>
          <w:lang w:val="pt-PT"/>
        </w:rPr>
        <w:t>)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. A partir de um certo estado, existem ações </w:t>
      </w:r>
      <w:r w:rsidR="00317703">
        <w:rPr>
          <w:rFonts w:ascii="Arial Narrow" w:hAnsi="Arial Narrow"/>
          <w:noProof w:val="0"/>
          <w:sz w:val="24"/>
          <w:szCs w:val="24"/>
          <w:lang w:val="pt-PT"/>
        </w:rPr>
        <w:t>“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>possíveis</w:t>
      </w:r>
      <w:r w:rsidR="00317703">
        <w:rPr>
          <w:rFonts w:ascii="Arial Narrow" w:hAnsi="Arial Narrow"/>
          <w:noProof w:val="0"/>
          <w:sz w:val="24"/>
          <w:szCs w:val="24"/>
          <w:lang w:val="pt-PT"/>
        </w:rPr>
        <w:t>”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(de acordo com o </w:t>
      </w:r>
      <w:r w:rsidR="00391F0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 xml:space="preserve">board 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do estado atual, é possível colocar o valor v na posição [i][j] sem quebrar </w:t>
      </w:r>
      <w:r w:rsidR="004C7EFA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imediatamente 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as restrições do problema), ações </w:t>
      </w:r>
      <w:r w:rsidR="00317703">
        <w:rPr>
          <w:rFonts w:ascii="Arial Narrow" w:hAnsi="Arial Narrow"/>
          <w:noProof w:val="0"/>
          <w:sz w:val="24"/>
          <w:szCs w:val="24"/>
          <w:lang w:val="pt-PT"/>
        </w:rPr>
        <w:t>“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>impossíveis</w:t>
      </w:r>
      <w:r w:rsidR="00317703">
        <w:rPr>
          <w:rFonts w:ascii="Arial Narrow" w:hAnsi="Arial Narrow"/>
          <w:noProof w:val="0"/>
          <w:sz w:val="24"/>
          <w:szCs w:val="24"/>
          <w:lang w:val="pt-PT"/>
        </w:rPr>
        <w:t>”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, e ações </w:t>
      </w:r>
      <w:r w:rsidR="00317703">
        <w:rPr>
          <w:rFonts w:ascii="Arial Narrow" w:hAnsi="Arial Narrow"/>
          <w:noProof w:val="0"/>
          <w:sz w:val="24"/>
          <w:szCs w:val="24"/>
          <w:lang w:val="pt-PT"/>
        </w:rPr>
        <w:t>“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>certas</w:t>
      </w:r>
      <w:r w:rsidR="00317703">
        <w:rPr>
          <w:rFonts w:ascii="Arial Narrow" w:hAnsi="Arial Narrow"/>
          <w:noProof w:val="0"/>
          <w:sz w:val="24"/>
          <w:szCs w:val="24"/>
          <w:lang w:val="pt-PT"/>
        </w:rPr>
        <w:t>”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(de acordo com o </w:t>
      </w:r>
      <w:r w:rsidR="00391F0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 xml:space="preserve">board 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do estado atual, para uma dada posição, apenas é possível colocar o valor v na posição [i][j] sem quebrar </w:t>
      </w:r>
      <w:r w:rsidR="004C7EFA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imediatamente 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>as restrições do problema)</w:t>
      </w:r>
      <w:r w:rsidR="004C7EFA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. Em </w:t>
      </w:r>
      <w:r w:rsidR="004C7EFA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actions()</w:t>
      </w:r>
      <w:r w:rsidR="004C7EFA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, procura-se devolver uma única ação </w:t>
      </w:r>
      <w:r w:rsidR="002816C7">
        <w:rPr>
          <w:rFonts w:ascii="Arial Narrow" w:hAnsi="Arial Narrow"/>
          <w:noProof w:val="0"/>
          <w:sz w:val="24"/>
          <w:szCs w:val="24"/>
          <w:lang w:val="pt-PT"/>
        </w:rPr>
        <w:t>“</w:t>
      </w:r>
      <w:r w:rsidR="004C7EFA" w:rsidRPr="004C2579">
        <w:rPr>
          <w:rFonts w:ascii="Arial Narrow" w:hAnsi="Arial Narrow"/>
          <w:noProof w:val="0"/>
          <w:sz w:val="24"/>
          <w:szCs w:val="24"/>
          <w:lang w:val="pt-PT"/>
        </w:rPr>
        <w:t>certa</w:t>
      </w:r>
      <w:r w:rsidR="002816C7">
        <w:rPr>
          <w:rFonts w:ascii="Arial Narrow" w:hAnsi="Arial Narrow"/>
          <w:noProof w:val="0"/>
          <w:sz w:val="24"/>
          <w:szCs w:val="24"/>
          <w:lang w:val="pt-PT"/>
        </w:rPr>
        <w:t>”</w:t>
      </w:r>
      <w:r w:rsidR="00DF5FC5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assim que esta é encontrada</w:t>
      </w:r>
      <w:r w:rsidR="004C7EFA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– e, à falta de uma, apenas duas ações </w:t>
      </w:r>
      <w:r w:rsidR="002816C7">
        <w:rPr>
          <w:rFonts w:ascii="Arial Narrow" w:hAnsi="Arial Narrow"/>
          <w:noProof w:val="0"/>
          <w:sz w:val="24"/>
          <w:szCs w:val="24"/>
          <w:lang w:val="pt-PT"/>
        </w:rPr>
        <w:t>“</w:t>
      </w:r>
      <w:r w:rsidR="004C7EFA" w:rsidRPr="004C2579">
        <w:rPr>
          <w:rFonts w:ascii="Arial Narrow" w:hAnsi="Arial Narrow"/>
          <w:noProof w:val="0"/>
          <w:sz w:val="24"/>
          <w:szCs w:val="24"/>
          <w:lang w:val="pt-PT"/>
        </w:rPr>
        <w:t>possíveis</w:t>
      </w:r>
      <w:r w:rsidR="002816C7">
        <w:rPr>
          <w:rFonts w:ascii="Arial Narrow" w:hAnsi="Arial Narrow"/>
          <w:noProof w:val="0"/>
          <w:sz w:val="24"/>
          <w:szCs w:val="24"/>
          <w:lang w:val="pt-PT"/>
        </w:rPr>
        <w:t>”</w:t>
      </w:r>
      <w:r w:rsidR="004C7EFA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mas não </w:t>
      </w:r>
      <w:r w:rsidR="002816C7">
        <w:rPr>
          <w:rFonts w:ascii="Arial Narrow" w:hAnsi="Arial Narrow"/>
          <w:noProof w:val="0"/>
          <w:sz w:val="24"/>
          <w:szCs w:val="24"/>
          <w:lang w:val="pt-PT"/>
        </w:rPr>
        <w:t>“</w:t>
      </w:r>
      <w:r w:rsidR="004C7EFA" w:rsidRPr="004C2579">
        <w:rPr>
          <w:rFonts w:ascii="Arial Narrow" w:hAnsi="Arial Narrow"/>
          <w:noProof w:val="0"/>
          <w:sz w:val="24"/>
          <w:szCs w:val="24"/>
          <w:lang w:val="pt-PT"/>
        </w:rPr>
        <w:t>certas</w:t>
      </w:r>
      <w:r w:rsidR="002816C7">
        <w:rPr>
          <w:rFonts w:ascii="Arial Narrow" w:hAnsi="Arial Narrow"/>
          <w:noProof w:val="0"/>
          <w:sz w:val="24"/>
          <w:szCs w:val="24"/>
          <w:lang w:val="pt-PT"/>
        </w:rPr>
        <w:t>”</w:t>
      </w:r>
      <w:r w:rsidR="00A06BBB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para uma mesma posição</w:t>
      </w:r>
      <w:r w:rsidR="00DF5FC5" w:rsidRPr="004C2579">
        <w:rPr>
          <w:rFonts w:ascii="Arial Narrow" w:hAnsi="Arial Narrow"/>
          <w:noProof w:val="0"/>
          <w:sz w:val="24"/>
          <w:szCs w:val="24"/>
          <w:lang w:val="pt-PT"/>
        </w:rPr>
        <w:t>. Tudo é efetuado, sempre, pela mesma ordem:</w:t>
      </w:r>
    </w:p>
    <w:p w:rsidR="006F2800" w:rsidRPr="004C2579" w:rsidRDefault="006F2800" w:rsidP="004C2579">
      <w:pPr>
        <w:pStyle w:val="PargrafodaLista"/>
        <w:numPr>
          <w:ilvl w:val="0"/>
          <w:numId w:val="1"/>
        </w:num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Ações </w:t>
      </w:r>
      <w:r w:rsidR="002816C7">
        <w:rPr>
          <w:rFonts w:ascii="Arial Narrow" w:hAnsi="Arial Narrow"/>
          <w:noProof w:val="0"/>
          <w:sz w:val="24"/>
          <w:szCs w:val="24"/>
          <w:lang w:val="pt-PT"/>
        </w:rPr>
        <w:t>“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>certas</w:t>
      </w:r>
      <w:r w:rsidR="002816C7">
        <w:rPr>
          <w:rFonts w:ascii="Arial Narrow" w:hAnsi="Arial Narrow"/>
          <w:noProof w:val="0"/>
          <w:sz w:val="24"/>
          <w:szCs w:val="24"/>
          <w:lang w:val="pt-PT"/>
        </w:rPr>
        <w:t>”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(relembrar que, se se encontrar uma ação numa </w:t>
      </w:r>
      <w:r w:rsidR="00091D7F" w:rsidRPr="004C2579">
        <w:rPr>
          <w:rFonts w:ascii="Arial Narrow" w:hAnsi="Arial Narrow"/>
          <w:noProof w:val="0"/>
          <w:sz w:val="24"/>
          <w:szCs w:val="24"/>
          <w:lang w:val="pt-PT"/>
        </w:rPr>
        <w:t>sub-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secção, devolve-se essa e apenas essa imediatamente, não se </w:t>
      </w:r>
      <w:r w:rsidR="00091D7F" w:rsidRPr="004C2579">
        <w:rPr>
          <w:rFonts w:ascii="Arial Narrow" w:hAnsi="Arial Narrow"/>
          <w:noProof w:val="0"/>
          <w:sz w:val="24"/>
          <w:szCs w:val="24"/>
          <w:lang w:val="pt-PT"/>
        </w:rPr>
        <w:t>passando nem pelas sub-secções seguintes nem pela secção</w:t>
      </w:r>
      <w:r w:rsidR="008B3D80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2.</w:t>
      </w:r>
      <w:r w:rsidR="00091D7F" w:rsidRPr="004C2579">
        <w:rPr>
          <w:rFonts w:ascii="Arial Narrow" w:hAnsi="Arial Narrow"/>
          <w:noProof w:val="0"/>
          <w:sz w:val="24"/>
          <w:szCs w:val="24"/>
          <w:lang w:val="pt-PT"/>
        </w:rPr>
        <w:t>):</w:t>
      </w:r>
    </w:p>
    <w:p w:rsidR="00805C7E" w:rsidRPr="004C2579" w:rsidRDefault="00772331" w:rsidP="004C2579">
      <w:pPr>
        <w:pStyle w:val="PargrafodaLista"/>
        <w:numPr>
          <w:ilvl w:val="1"/>
          <w:numId w:val="1"/>
        </w:num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 </w:t>
      </w:r>
      <w:r w:rsidR="00091D7F" w:rsidRPr="004C2579">
        <w:rPr>
          <w:rFonts w:ascii="Arial Narrow" w:hAnsi="Arial Narrow"/>
          <w:noProof w:val="0"/>
          <w:sz w:val="24"/>
          <w:szCs w:val="24"/>
          <w:lang w:val="pt-PT"/>
        </w:rPr>
        <w:t>Para cada linha não preenchida</w:t>
      </w:r>
      <w:r w:rsidR="0097182B" w:rsidRPr="004C2579">
        <w:rPr>
          <w:rFonts w:ascii="Arial Narrow" w:hAnsi="Arial Narrow"/>
          <w:noProof w:val="0"/>
          <w:sz w:val="24"/>
          <w:szCs w:val="24"/>
          <w:lang w:val="pt-PT"/>
        </w:rPr>
        <w:t>:</w:t>
      </w:r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  <w:r w:rsidR="00091D7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se o número de 0’s </w:t>
      </w:r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ou 1’s </w:t>
      </w:r>
      <w:r w:rsidR="00091D7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é o máximo permitido, </w:t>
      </w:r>
      <w:r w:rsidR="00805C7E" w:rsidRPr="004C2579">
        <w:rPr>
          <w:rFonts w:ascii="Arial Narrow" w:hAnsi="Arial Narrow"/>
          <w:noProof w:val="0"/>
          <w:sz w:val="24"/>
          <w:szCs w:val="24"/>
          <w:lang w:val="pt-PT"/>
        </w:rPr>
        <w:t>a ação é preencher</w:t>
      </w:r>
      <w:r w:rsidR="00091D7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a primeira posição vazia da</w:t>
      </w:r>
      <w:r w:rsidR="00805C7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linha com </w:t>
      </w:r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>o valor que não atingiu lotação máxima</w:t>
      </w:r>
    </w:p>
    <w:p w:rsidR="001111BF" w:rsidRPr="004C2579" w:rsidRDefault="00772331" w:rsidP="004C2579">
      <w:pPr>
        <w:pStyle w:val="PargrafodaLista"/>
        <w:numPr>
          <w:ilvl w:val="1"/>
          <w:numId w:val="1"/>
        </w:num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 </w:t>
      </w:r>
      <w:r w:rsidR="001111BF" w:rsidRPr="004C2579">
        <w:rPr>
          <w:rFonts w:ascii="Arial Narrow" w:hAnsi="Arial Narrow"/>
          <w:noProof w:val="0"/>
          <w:sz w:val="24"/>
          <w:szCs w:val="24"/>
          <w:lang w:val="pt-PT"/>
        </w:rPr>
        <w:t>Para cada coluna não preenchida:</w:t>
      </w:r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  <w:r w:rsidR="001111B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se o número de </w:t>
      </w:r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>0’s ou 1’s</w:t>
      </w:r>
      <w:r w:rsidR="003243DA">
        <w:rPr>
          <w:rFonts w:ascii="Arial Narrow" w:hAnsi="Arial Narrow"/>
          <w:noProof w:val="0"/>
          <w:sz w:val="24"/>
          <w:szCs w:val="24"/>
          <w:lang w:val="pt-PT"/>
        </w:rPr>
        <w:t xml:space="preserve"> é o máximo permitido</w:t>
      </w:r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, a ação é preencher a primeira posição vazia da </w:t>
      </w:r>
      <w:r w:rsidR="001111B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coluna com </w:t>
      </w:r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>o valor que não atingiu lotação máxima</w:t>
      </w:r>
      <w:r w:rsidR="00716035" w:rsidRPr="004C2579">
        <w:rPr>
          <w:rFonts w:ascii="Arial Narrow" w:hAnsi="Arial Narrow"/>
          <w:noProof w:val="0"/>
          <w:sz w:val="24"/>
          <w:szCs w:val="24"/>
          <w:lang w:val="pt-PT"/>
        </w:rPr>
        <w:t>;</w:t>
      </w:r>
    </w:p>
    <w:p w:rsidR="00837440" w:rsidRDefault="00772331" w:rsidP="004C2579">
      <w:pPr>
        <w:pStyle w:val="PargrafodaLista"/>
        <w:numPr>
          <w:ilvl w:val="1"/>
          <w:numId w:val="1"/>
        </w:num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 </w:t>
      </w:r>
      <w:r w:rsidR="00AC48F8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Para cada posição do </w:t>
      </w:r>
      <w:r w:rsidR="00AC48F8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board</w:t>
      </w:r>
      <w:r w:rsidR="00837440">
        <w:rPr>
          <w:rFonts w:ascii="Arial Narrow" w:hAnsi="Arial Narrow"/>
          <w:i/>
          <w:noProof w:val="0"/>
          <w:sz w:val="24"/>
          <w:szCs w:val="24"/>
          <w:lang w:val="pt-PT"/>
        </w:rPr>
        <w:t xml:space="preserve"> </w:t>
      </w:r>
      <w:r w:rsidR="00837440" w:rsidRPr="004C2579">
        <w:rPr>
          <w:rFonts w:ascii="Arial Narrow" w:hAnsi="Arial Narrow"/>
          <w:noProof w:val="0"/>
          <w:sz w:val="24"/>
          <w:szCs w:val="24"/>
          <w:lang w:val="pt-PT"/>
        </w:rPr>
        <w:t>(da esquerda para a direita, de cima para baixo</w:t>
      </w:r>
      <w:r w:rsidR="00837440">
        <w:rPr>
          <w:rFonts w:ascii="Arial Narrow" w:hAnsi="Arial Narrow"/>
          <w:noProof w:val="0"/>
          <w:sz w:val="24"/>
          <w:szCs w:val="24"/>
          <w:lang w:val="pt-PT"/>
        </w:rPr>
        <w:t>):</w:t>
      </w:r>
    </w:p>
    <w:p w:rsidR="00DF5FC5" w:rsidRPr="004C2579" w:rsidRDefault="0058643F" w:rsidP="00837440">
      <w:pPr>
        <w:pStyle w:val="PargrafodaLista"/>
        <w:numPr>
          <w:ilvl w:val="2"/>
          <w:numId w:val="1"/>
        </w:num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>
        <w:rPr>
          <w:rFonts w:ascii="Arial Narrow" w:hAnsi="Arial Narrow"/>
          <w:noProof w:val="0"/>
          <w:sz w:val="24"/>
          <w:szCs w:val="24"/>
          <w:lang w:val="pt-PT"/>
        </w:rPr>
        <w:t xml:space="preserve">  </w:t>
      </w:r>
      <w:r w:rsidR="0051520A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se o conjunto </w:t>
      </w:r>
      <w:r w:rsidR="004512CC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dos valores </w:t>
      </w:r>
      <w:r w:rsidR="0051520A" w:rsidRPr="004C2579">
        <w:rPr>
          <w:rFonts w:ascii="Arial Narrow" w:hAnsi="Arial Narrow"/>
          <w:noProof w:val="0"/>
          <w:sz w:val="24"/>
          <w:szCs w:val="24"/>
          <w:lang w:val="pt-PT"/>
        </w:rPr>
        <w:t>dela própria mais as suas posições imediatamente</w:t>
      </w:r>
      <w:r w:rsidR="004512CC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adjacentes na horizon</w:t>
      </w:r>
      <w:r w:rsidR="00837440">
        <w:rPr>
          <w:rFonts w:ascii="Arial Narrow" w:hAnsi="Arial Narrow"/>
          <w:noProof w:val="0"/>
          <w:sz w:val="24"/>
          <w:szCs w:val="24"/>
          <w:lang w:val="pt-PT"/>
        </w:rPr>
        <w:t xml:space="preserve">tal tem dois valores repetidos </w:t>
      </w:r>
      <w:r w:rsidR="004512CC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e </w:t>
      </w:r>
      <w:r w:rsidR="00837440">
        <w:rPr>
          <w:rFonts w:ascii="Arial Narrow" w:hAnsi="Arial Narrow"/>
          <w:noProof w:val="0"/>
          <w:sz w:val="24"/>
          <w:szCs w:val="24"/>
          <w:lang w:val="pt-PT"/>
        </w:rPr>
        <w:t>um</w:t>
      </w:r>
      <w:r w:rsidR="004512CC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nulo), </w:t>
      </w:r>
      <w:r w:rsidR="00772331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a ação é </w:t>
      </w:r>
      <w:r w:rsidR="004512CC" w:rsidRPr="004C2579">
        <w:rPr>
          <w:rFonts w:ascii="Arial Narrow" w:hAnsi="Arial Narrow"/>
          <w:noProof w:val="0"/>
          <w:sz w:val="24"/>
          <w:szCs w:val="24"/>
          <w:lang w:val="pt-PT"/>
        </w:rPr>
        <w:t>colocar o valor não-presente na posição vazia</w:t>
      </w:r>
    </w:p>
    <w:p w:rsidR="00251BB2" w:rsidRPr="004C2579" w:rsidRDefault="0058643F" w:rsidP="00837440">
      <w:pPr>
        <w:pStyle w:val="PargrafodaLista"/>
        <w:numPr>
          <w:ilvl w:val="2"/>
          <w:numId w:val="1"/>
        </w:num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>
        <w:rPr>
          <w:rFonts w:ascii="Arial Narrow" w:hAnsi="Arial Narrow"/>
          <w:noProof w:val="0"/>
          <w:sz w:val="24"/>
          <w:szCs w:val="24"/>
          <w:lang w:val="pt-PT"/>
        </w:rPr>
        <w:t xml:space="preserve">  </w:t>
      </w:r>
      <w:r w:rsidR="00251BB2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se o conjunto dos valores dela própria mais as suas posições imediatamente adjacentes na vertical tem dois valores repetidos </w:t>
      </w:r>
      <w:r w:rsidR="00837440">
        <w:rPr>
          <w:rFonts w:ascii="Arial Narrow" w:hAnsi="Arial Narrow"/>
          <w:noProof w:val="0"/>
          <w:sz w:val="24"/>
          <w:szCs w:val="24"/>
          <w:lang w:val="pt-PT"/>
        </w:rPr>
        <w:t>e um nulo</w:t>
      </w:r>
      <w:r w:rsidR="00251BB2" w:rsidRPr="004C2579">
        <w:rPr>
          <w:rFonts w:ascii="Arial Narrow" w:hAnsi="Arial Narrow"/>
          <w:noProof w:val="0"/>
          <w:sz w:val="24"/>
          <w:szCs w:val="24"/>
          <w:lang w:val="pt-PT"/>
        </w:rPr>
        <w:t>, a ação é colocar o valor não-presente na posição vazia</w:t>
      </w:r>
    </w:p>
    <w:p w:rsidR="004512CC" w:rsidRPr="004C2579" w:rsidRDefault="00655B30" w:rsidP="004C2579">
      <w:pPr>
        <w:pStyle w:val="PargrafodaLista"/>
        <w:numPr>
          <w:ilvl w:val="0"/>
          <w:numId w:val="1"/>
        </w:num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Ações </w:t>
      </w:r>
      <w:r w:rsidR="002816C7">
        <w:rPr>
          <w:rFonts w:ascii="Arial Narrow" w:hAnsi="Arial Narrow"/>
          <w:noProof w:val="0"/>
          <w:sz w:val="24"/>
          <w:szCs w:val="24"/>
          <w:lang w:val="pt-PT"/>
        </w:rPr>
        <w:t>“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>possíveis</w:t>
      </w:r>
      <w:r w:rsidR="002816C7">
        <w:rPr>
          <w:rFonts w:ascii="Arial Narrow" w:hAnsi="Arial Narrow"/>
          <w:noProof w:val="0"/>
          <w:sz w:val="24"/>
          <w:szCs w:val="24"/>
          <w:lang w:val="pt-PT"/>
        </w:rPr>
        <w:t>”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, mas não </w:t>
      </w:r>
      <w:r w:rsidR="002816C7">
        <w:rPr>
          <w:rFonts w:ascii="Arial Narrow" w:hAnsi="Arial Narrow"/>
          <w:noProof w:val="0"/>
          <w:sz w:val="24"/>
          <w:szCs w:val="24"/>
          <w:lang w:val="pt-PT"/>
        </w:rPr>
        <w:t>“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>certas</w:t>
      </w:r>
      <w:r w:rsidR="002816C7">
        <w:rPr>
          <w:rFonts w:ascii="Arial Narrow" w:hAnsi="Arial Narrow"/>
          <w:noProof w:val="0"/>
          <w:sz w:val="24"/>
          <w:szCs w:val="24"/>
          <w:lang w:val="pt-PT"/>
        </w:rPr>
        <w:t>”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(da esquerda para a direita, de cima para baixo; relembrar que, para entrar nesta secção, é necessário que não existam ações </w:t>
      </w:r>
      <w:r w:rsidR="002816C7">
        <w:rPr>
          <w:rFonts w:ascii="Arial Narrow" w:hAnsi="Arial Narrow"/>
          <w:noProof w:val="0"/>
          <w:sz w:val="24"/>
          <w:szCs w:val="24"/>
          <w:lang w:val="pt-PT"/>
        </w:rPr>
        <w:t>“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>certas</w:t>
      </w:r>
      <w:r w:rsidR="002816C7">
        <w:rPr>
          <w:rFonts w:ascii="Arial Narrow" w:hAnsi="Arial Narrow"/>
          <w:noProof w:val="0"/>
          <w:sz w:val="24"/>
          <w:szCs w:val="24"/>
          <w:lang w:val="pt-PT"/>
        </w:rPr>
        <w:t>”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>):</w:t>
      </w:r>
    </w:p>
    <w:p w:rsidR="00655B30" w:rsidRDefault="00655B30" w:rsidP="004C2579">
      <w:pPr>
        <w:pStyle w:val="PargrafodaLista"/>
        <w:numPr>
          <w:ilvl w:val="1"/>
          <w:numId w:val="1"/>
        </w:num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noProof w:val="0"/>
          <w:sz w:val="24"/>
          <w:szCs w:val="24"/>
          <w:lang w:val="pt-PT"/>
        </w:rPr>
        <w:t>As duas ações são: preencher a primeira posição vazia com 0, preencher a primeira posição vazia com 1</w:t>
      </w:r>
    </w:p>
    <w:p w:rsidR="009668F6" w:rsidRDefault="009668F6" w:rsidP="006B1BC6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</w:p>
    <w:p w:rsidR="006B1BC6" w:rsidRDefault="009668F6" w:rsidP="006B1BC6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>
        <w:rPr>
          <w:rFonts w:ascii="Arial Narrow" w:hAnsi="Arial Narrow"/>
          <w:noProof w:val="0"/>
          <w:sz w:val="24"/>
          <w:szCs w:val="24"/>
          <w:lang w:val="pt-PT"/>
        </w:rPr>
        <w:t>Assim, o fator de ramificação máximo é 2.</w:t>
      </w:r>
    </w:p>
    <w:p w:rsidR="006B1BC6" w:rsidRDefault="006B1BC6" w:rsidP="006B1BC6">
      <w:pPr>
        <w:spacing w:after="0"/>
        <w:rPr>
          <w:rFonts w:ascii="Arial Narrow" w:hAnsi="Arial Narrow"/>
          <w:b/>
          <w:noProof w:val="0"/>
          <w:sz w:val="24"/>
          <w:szCs w:val="24"/>
          <w:lang w:val="pt-PT"/>
        </w:rPr>
      </w:pPr>
      <w:r>
        <w:rPr>
          <w:rFonts w:ascii="Arial Narrow" w:hAnsi="Arial Narrow"/>
          <w:b/>
          <w:noProof w:val="0"/>
          <w:sz w:val="24"/>
          <w:szCs w:val="24"/>
          <w:lang w:val="pt-PT"/>
        </w:rPr>
        <w:lastRenderedPageBreak/>
        <w:t>Heurística</w:t>
      </w:r>
    </w:p>
    <w:p w:rsidR="00E03C25" w:rsidRDefault="00E03C25" w:rsidP="006B1BC6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>
        <w:rPr>
          <w:rFonts w:ascii="Arial Narrow" w:hAnsi="Arial Narrow"/>
          <w:noProof w:val="0"/>
          <w:sz w:val="24"/>
          <w:szCs w:val="24"/>
          <w:lang w:val="pt-PT"/>
        </w:rPr>
        <w:t xml:space="preserve">  Uma heurística é um custo estimado do caminho até ao nó objetivo.</w:t>
      </w:r>
    </w:p>
    <w:p w:rsidR="00064919" w:rsidRDefault="00E03C25" w:rsidP="00BA2CEC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>
        <w:rPr>
          <w:rFonts w:ascii="Arial Narrow" w:hAnsi="Arial Narrow"/>
          <w:noProof w:val="0"/>
          <w:sz w:val="24"/>
          <w:szCs w:val="24"/>
          <w:lang w:val="pt-PT"/>
        </w:rPr>
        <w:t xml:space="preserve">  Como a cada aplicação de uma ação é colocado um valor, uma boa aproximação de distância ao nó objetivo será o número de posições por preencher. Contudo, como a cada iteração se preenche uma e uma só posição, e sempre pela mesma ordem, o valor de heurística será igual para </w:t>
      </w:r>
      <w:r w:rsidR="006F2203">
        <w:rPr>
          <w:rFonts w:ascii="Arial Narrow" w:hAnsi="Arial Narrow"/>
          <w:noProof w:val="0"/>
          <w:sz w:val="24"/>
          <w:szCs w:val="24"/>
          <w:lang w:val="pt-PT"/>
        </w:rPr>
        <w:t>cada nó – logo, para diminuir tempo de computação, “salta-se o intermediário” e devolve-se logo o valor 1 (foi testada uma outra heurística que realmente devolve o número de posições por preencher, e essa tem resultados iguais no que toca a número de nós gerados e expandidos, mas tempo de execução ligeiramente maior nos algoritmos de procura gananciosa e A*).</w:t>
      </w:r>
      <w:r w:rsidR="00D201B4"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</w:p>
    <w:p w:rsidR="00795DC6" w:rsidRDefault="00795DC6" w:rsidP="00BA2CEC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>
        <w:rPr>
          <w:rFonts w:ascii="Arial Narrow" w:hAnsi="Arial Narrow"/>
          <w:noProof w:val="0"/>
          <w:sz w:val="24"/>
          <w:szCs w:val="24"/>
          <w:lang w:val="pt-PT"/>
        </w:rPr>
        <w:t xml:space="preserve">  A heurística não é admissível </w:t>
      </w:r>
      <w:r w:rsidR="003F0CD0">
        <w:rPr>
          <w:rFonts w:ascii="Arial Narrow" w:hAnsi="Arial Narrow"/>
          <w:noProof w:val="0"/>
          <w:sz w:val="24"/>
          <w:szCs w:val="24"/>
          <w:lang w:val="pt-PT"/>
        </w:rPr>
        <w:t xml:space="preserve">exclusivamente </w:t>
      </w:r>
      <w:r>
        <w:rPr>
          <w:rFonts w:ascii="Arial Narrow" w:hAnsi="Arial Narrow"/>
          <w:noProof w:val="0"/>
          <w:sz w:val="24"/>
          <w:szCs w:val="24"/>
          <w:lang w:val="pt-PT"/>
        </w:rPr>
        <w:t>pois h(n) &lt;= h*(n) é falso para n=</w:t>
      </w:r>
      <w:r w:rsidR="003F0CD0">
        <w:rPr>
          <w:rFonts w:ascii="Arial Narrow" w:hAnsi="Arial Narrow"/>
          <w:noProof w:val="0"/>
          <w:sz w:val="24"/>
          <w:szCs w:val="24"/>
          <w:lang w:val="pt-PT"/>
        </w:rPr>
        <w:t>objetivo</w:t>
      </w:r>
      <w:r>
        <w:rPr>
          <w:rFonts w:ascii="Arial Narrow" w:hAnsi="Arial Narrow"/>
          <w:noProof w:val="0"/>
          <w:sz w:val="24"/>
          <w:szCs w:val="24"/>
          <w:lang w:val="pt-PT"/>
        </w:rPr>
        <w:t>.</w:t>
      </w:r>
    </w:p>
    <w:p w:rsidR="00CE1EA0" w:rsidRDefault="00CE1EA0" w:rsidP="00E03C25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</w:p>
    <w:p w:rsidR="00CE1EA0" w:rsidRDefault="00CE1EA0" w:rsidP="00E03C25">
      <w:pPr>
        <w:spacing w:after="0"/>
        <w:rPr>
          <w:rFonts w:ascii="Arial Narrow" w:hAnsi="Arial Narrow"/>
          <w:b/>
          <w:noProof w:val="0"/>
          <w:sz w:val="24"/>
          <w:szCs w:val="24"/>
          <w:lang w:val="pt-PT"/>
        </w:rPr>
      </w:pPr>
      <w:r>
        <w:rPr>
          <w:rFonts w:ascii="Arial Narrow" w:hAnsi="Arial Narrow"/>
          <w:b/>
          <w:noProof w:val="0"/>
          <w:sz w:val="24"/>
          <w:szCs w:val="24"/>
          <w:lang w:val="pt-PT"/>
        </w:rPr>
        <w:t>Resultados obtidos com as várias procuras</w:t>
      </w:r>
    </w:p>
    <w:p w:rsidR="00E22190" w:rsidRDefault="005A6B2A" w:rsidP="005A6B2A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>
        <w:rPr>
          <w:rFonts w:ascii="Arial Narrow" w:hAnsi="Arial Narrow"/>
          <w:noProof w:val="0"/>
          <w:sz w:val="24"/>
          <w:szCs w:val="24"/>
          <w:lang w:val="pt-PT"/>
        </w:rPr>
        <w:t xml:space="preserve">  </w:t>
      </w:r>
      <w:r w:rsidR="00C7629D">
        <w:rPr>
          <w:rFonts w:ascii="Arial Narrow" w:hAnsi="Arial Narrow"/>
          <w:noProof w:val="0"/>
          <w:sz w:val="24"/>
          <w:szCs w:val="24"/>
          <w:lang w:val="pt-PT"/>
        </w:rPr>
        <w:t xml:space="preserve">[ </w:t>
      </w:r>
      <w:r>
        <w:rPr>
          <w:rFonts w:ascii="Arial Narrow" w:hAnsi="Arial Narrow"/>
          <w:noProof w:val="0"/>
          <w:sz w:val="24"/>
          <w:szCs w:val="24"/>
          <w:lang w:val="pt-PT"/>
        </w:rPr>
        <w:t>Como cada nó tem o mesmo valor de heurística, cada nó terá o mesmo resultado na função de avaliação, pelo que os nós expandidos e gerados na procura gananciosa e A* são iguais, diferindo estas apenas no tempo de execução – ligeiramente maior em A*, por ter ainda de calcular a função de avaliação de cada nó.</w:t>
      </w:r>
      <w:r w:rsidR="00C7629D" w:rsidRPr="004C2579">
        <w:rPr>
          <w:rFonts w:ascii="Arial Narrow" w:hAnsi="Arial Narrow"/>
          <w:noProof w:val="0"/>
          <w:sz w:val="24"/>
          <w:szCs w:val="24"/>
          <w:lang w:val="pt-PT"/>
        </w:rPr>
        <w:t>]</w:t>
      </w:r>
    </w:p>
    <w:p w:rsidR="00C7629D" w:rsidRDefault="00C7629D" w:rsidP="005A6B2A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>
        <w:rPr>
          <w:rFonts w:ascii="Arial Narrow" w:hAnsi="Arial Narrow"/>
          <w:noProof w:val="0"/>
          <w:sz w:val="24"/>
          <w:szCs w:val="24"/>
          <w:lang w:val="pt-PT"/>
        </w:rPr>
        <w:t xml:space="preserve">  Seja </w:t>
      </w:r>
      <w:r w:rsidRPr="00C7629D">
        <w:rPr>
          <w:rFonts w:ascii="Arial Narrow" w:hAnsi="Arial Narrow"/>
          <w:i/>
          <w:noProof w:val="0"/>
          <w:sz w:val="24"/>
          <w:szCs w:val="24"/>
          <w:lang w:val="pt-PT"/>
        </w:rPr>
        <w:t>N</w:t>
      </w:r>
      <w:r>
        <w:rPr>
          <w:rFonts w:ascii="Arial Narrow" w:hAnsi="Arial Narrow"/>
          <w:noProof w:val="0"/>
          <w:sz w:val="24"/>
          <w:szCs w:val="24"/>
          <w:lang w:val="pt-PT"/>
        </w:rPr>
        <w:t xml:space="preserve"> o número de posições inicialmente por preencher:</w:t>
      </w:r>
    </w:p>
    <w:tbl>
      <w:tblPr>
        <w:tblStyle w:val="Tabelacomgrelha"/>
        <w:tblW w:w="9924" w:type="dxa"/>
        <w:tblInd w:w="-431" w:type="dxa"/>
        <w:tblLook w:val="04A0" w:firstRow="1" w:lastRow="0" w:firstColumn="1" w:lastColumn="0" w:noHBand="0" w:noVBand="1"/>
      </w:tblPr>
      <w:tblGrid>
        <w:gridCol w:w="2269"/>
        <w:gridCol w:w="2723"/>
        <w:gridCol w:w="2380"/>
        <w:gridCol w:w="2552"/>
      </w:tblGrid>
      <w:tr w:rsidR="006F5768" w:rsidTr="00B04DD3">
        <w:tc>
          <w:tcPr>
            <w:tcW w:w="2269" w:type="dxa"/>
          </w:tcPr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Procura</w:t>
            </w:r>
          </w:p>
        </w:tc>
        <w:tc>
          <w:tcPr>
            <w:tcW w:w="2723" w:type="dxa"/>
          </w:tcPr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Completa?</w:t>
            </w:r>
          </w:p>
        </w:tc>
        <w:tc>
          <w:tcPr>
            <w:tcW w:w="2380" w:type="dxa"/>
          </w:tcPr>
          <w:p w:rsidR="006F5768" w:rsidRDefault="006F5768" w:rsidP="006F5768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Complexidade temporal</w:t>
            </w:r>
          </w:p>
        </w:tc>
        <w:tc>
          <w:tcPr>
            <w:tcW w:w="2552" w:type="dxa"/>
          </w:tcPr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Complexidade espacial</w:t>
            </w:r>
          </w:p>
        </w:tc>
      </w:tr>
      <w:tr w:rsidR="006F5768" w:rsidRPr="00317703" w:rsidTr="00B04DD3">
        <w:tc>
          <w:tcPr>
            <w:tcW w:w="2269" w:type="dxa"/>
          </w:tcPr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largura primeiro</w:t>
            </w:r>
          </w:p>
        </w:tc>
        <w:tc>
          <w:tcPr>
            <w:tcW w:w="2723" w:type="dxa"/>
          </w:tcPr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Sim. Expande todos os nós em cada iteração, e como não há ciclos infinitos, eventualmente um dos nós expandidos será o objetivo</w:t>
            </w:r>
          </w:p>
        </w:tc>
        <w:tc>
          <w:tcPr>
            <w:tcW w:w="2380" w:type="dxa"/>
          </w:tcPr>
          <w:p w:rsidR="006F5768" w:rsidRDefault="006F5768" w:rsidP="00D858D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O(2^</w:t>
            </w:r>
            <w:r>
              <w:rPr>
                <w:rFonts w:ascii="Arial Narrow" w:hAnsi="Arial Narrow"/>
                <w:i/>
                <w:noProof w:val="0"/>
                <w:sz w:val="24"/>
                <w:szCs w:val="24"/>
                <w:lang w:val="pt-PT"/>
              </w:rPr>
              <w:t>N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) (para ~0 ações certas</w:t>
            </w:r>
            <w:r w:rsidR="00D858DA"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)</w:t>
            </w:r>
          </w:p>
          <w:p w:rsidR="00D858DA" w:rsidRPr="006F5768" w:rsidRDefault="00D858DA" w:rsidP="00D858D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Geralmente 2^N pois expande todos os nós.</w:t>
            </w:r>
          </w:p>
        </w:tc>
        <w:tc>
          <w:tcPr>
            <w:tcW w:w="2552" w:type="dxa"/>
          </w:tcPr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O(2^</w:t>
            </w:r>
            <w:r>
              <w:rPr>
                <w:rFonts w:ascii="Arial Narrow" w:hAnsi="Arial Narrow"/>
                <w:i/>
                <w:noProof w:val="0"/>
                <w:sz w:val="24"/>
                <w:szCs w:val="24"/>
                <w:lang w:val="pt-PT"/>
              </w:rPr>
              <w:t>N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) (para ~0 ações certas).</w:t>
            </w:r>
          </w:p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Guarda todos os nós por expandir em memória</w:t>
            </w:r>
            <w:r w:rsidR="00F670B2"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, no pior caso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.</w:t>
            </w:r>
          </w:p>
        </w:tc>
      </w:tr>
      <w:tr w:rsidR="006F5768" w:rsidRPr="00317703" w:rsidTr="00B04DD3">
        <w:tc>
          <w:tcPr>
            <w:tcW w:w="2269" w:type="dxa"/>
          </w:tcPr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profundidade primeiro</w:t>
            </w:r>
          </w:p>
        </w:tc>
        <w:tc>
          <w:tcPr>
            <w:tcW w:w="2723" w:type="dxa"/>
          </w:tcPr>
          <w:p w:rsidR="006F5768" w:rsidRDefault="006F5768" w:rsidP="006F5768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Sim. Como as </w:t>
            </w:r>
            <w:r w:rsidRPr="00C7629D">
              <w:rPr>
                <w:rFonts w:ascii="Arial Narrow" w:hAnsi="Arial Narrow"/>
                <w:i/>
                <w:noProof w:val="0"/>
                <w:sz w:val="24"/>
                <w:szCs w:val="24"/>
                <w:lang w:val="pt-PT"/>
              </w:rPr>
              <w:t>actions()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 definem uma árvore quase-binária e sem ciclos, a profundidade máxima é igual a </w:t>
            </w:r>
            <w:r>
              <w:rPr>
                <w:rFonts w:ascii="Arial Narrow" w:hAnsi="Arial Narrow"/>
                <w:i/>
                <w:noProof w:val="0"/>
                <w:sz w:val="24"/>
                <w:szCs w:val="24"/>
                <w:lang w:val="pt-PT"/>
              </w:rPr>
              <w:t>N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, e esta procura é completa para profundidade máxima não-infinita</w:t>
            </w:r>
          </w:p>
        </w:tc>
        <w:tc>
          <w:tcPr>
            <w:tcW w:w="2380" w:type="dxa"/>
          </w:tcPr>
          <w:p w:rsidR="00D858DA" w:rsidRDefault="00D858DA" w:rsidP="00D858D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O(2^</w:t>
            </w:r>
            <w:r>
              <w:rPr>
                <w:rFonts w:ascii="Arial Narrow" w:hAnsi="Arial Narrow"/>
                <w:i/>
                <w:noProof w:val="0"/>
                <w:sz w:val="24"/>
                <w:szCs w:val="24"/>
                <w:lang w:val="pt-PT"/>
              </w:rPr>
              <w:t>N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) (para ~0 ações “certas” e primeira ação “possível mas não certa” sempre inversa à do caminho até ao objetivo)</w:t>
            </w:r>
          </w:p>
          <w:p w:rsidR="006F5768" w:rsidRPr="00D858DA" w:rsidRDefault="00E22190" w:rsidP="00D858D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 Geralmente menor que 2^N pois não expande todos os nós.</w:t>
            </w:r>
          </w:p>
        </w:tc>
        <w:tc>
          <w:tcPr>
            <w:tcW w:w="2552" w:type="dxa"/>
          </w:tcPr>
          <w:p w:rsidR="006F5768" w:rsidRDefault="00E22190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2*</w:t>
            </w:r>
            <w:r>
              <w:rPr>
                <w:rFonts w:ascii="Arial Narrow" w:hAnsi="Arial Narrow"/>
                <w:i/>
                <w:noProof w:val="0"/>
                <w:sz w:val="24"/>
                <w:szCs w:val="24"/>
                <w:lang w:val="pt-PT"/>
              </w:rPr>
              <w:t>N</w:t>
            </w:r>
          </w:p>
          <w:p w:rsidR="00B04DD3" w:rsidRPr="00B04DD3" w:rsidRDefault="00B04DD3" w:rsidP="009F0C28">
            <w:pPr>
              <w:rPr>
                <w:rFonts w:ascii="Arial Narrow" w:hAnsi="Arial Narrow"/>
                <w:i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Apenas é guardado um caminho, e </w:t>
            </w:r>
            <w:r w:rsidR="009F0C28"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a profundidade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 do mesmo é sempre igual a </w:t>
            </w:r>
            <w:r>
              <w:rPr>
                <w:rFonts w:ascii="Arial Narrow" w:hAnsi="Arial Narrow"/>
                <w:i/>
                <w:noProof w:val="0"/>
                <w:sz w:val="24"/>
                <w:szCs w:val="24"/>
                <w:lang w:val="pt-PT"/>
              </w:rPr>
              <w:t>N</w:t>
            </w:r>
          </w:p>
        </w:tc>
      </w:tr>
      <w:tr w:rsidR="006F5768" w:rsidRPr="00317703" w:rsidTr="00B04DD3">
        <w:tc>
          <w:tcPr>
            <w:tcW w:w="2269" w:type="dxa"/>
          </w:tcPr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gananciosa</w:t>
            </w:r>
          </w:p>
        </w:tc>
        <w:tc>
          <w:tcPr>
            <w:tcW w:w="2723" w:type="dxa"/>
          </w:tcPr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Sim. Em cada iteração apenas uma posição é atualizada, e sempre pela mesma ordem relativa; como a heurística é igual para todos os nós, equivale a uma procura em largura primeiro </w:t>
            </w:r>
            <w:r w:rsidR="00E22190"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(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em termos de completude</w:t>
            </w:r>
            <w:r w:rsidR="00E22190"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 inclusive)</w:t>
            </w:r>
          </w:p>
        </w:tc>
        <w:tc>
          <w:tcPr>
            <w:tcW w:w="2380" w:type="dxa"/>
          </w:tcPr>
          <w:p w:rsidR="006F5768" w:rsidRDefault="009F0C28" w:rsidP="009F0C28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O(</w:t>
            </w:r>
            <w:r w:rsidRPr="009F0C28"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2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^</w:t>
            </w:r>
            <w:r w:rsidRPr="009F0C28">
              <w:rPr>
                <w:rFonts w:ascii="Arial Narrow" w:hAnsi="Arial Narrow"/>
                <w:i/>
                <w:noProof w:val="0"/>
                <w:sz w:val="24"/>
                <w:szCs w:val="24"/>
                <w:lang w:val="pt-PT"/>
              </w:rPr>
              <w:t>N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) </w:t>
            </w:r>
          </w:p>
          <w:p w:rsidR="009F0C28" w:rsidRPr="009F0C28" w:rsidRDefault="009F0C28" w:rsidP="009F0C28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Como cada nó tem o mesmo valor de heurística, serão expandidos pela ordem de geração, sendo equivalente a PLP (mais o tempo de “calcular” a heurística)</w:t>
            </w:r>
          </w:p>
        </w:tc>
        <w:tc>
          <w:tcPr>
            <w:tcW w:w="2552" w:type="dxa"/>
          </w:tcPr>
          <w:p w:rsidR="006F5768" w:rsidRDefault="00F670B2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O(2^N)</w:t>
            </w:r>
          </w:p>
          <w:p w:rsidR="00F670B2" w:rsidRDefault="00F670B2" w:rsidP="00F670B2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Como cada nó tem o mesmo valor de heurística, serão expandidos pela ordem de geração, e os mesmos nós serão guardados que numa PLP</w:t>
            </w:r>
          </w:p>
        </w:tc>
      </w:tr>
      <w:tr w:rsidR="006F5768" w:rsidRPr="00317703" w:rsidTr="00B04DD3">
        <w:tc>
          <w:tcPr>
            <w:tcW w:w="2269" w:type="dxa"/>
          </w:tcPr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A*</w:t>
            </w:r>
          </w:p>
        </w:tc>
        <w:tc>
          <w:tcPr>
            <w:tcW w:w="2723" w:type="dxa"/>
          </w:tcPr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Sim. Como explicado no aparte acima, neste caso em particular, apenas difere da procura gananciosa em termos de tempo </w:t>
            </w:r>
          </w:p>
        </w:tc>
        <w:tc>
          <w:tcPr>
            <w:tcW w:w="2380" w:type="dxa"/>
          </w:tcPr>
          <w:p w:rsidR="009F0C28" w:rsidRPr="009F0C28" w:rsidRDefault="009F0C2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Semelhante a p. gananciosa</w:t>
            </w:r>
            <w:r w:rsidR="00F670B2"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 mais o tempo de calcular f(n)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, como explicado no aparte acima</w:t>
            </w:r>
          </w:p>
        </w:tc>
        <w:tc>
          <w:tcPr>
            <w:tcW w:w="2552" w:type="dxa"/>
          </w:tcPr>
          <w:p w:rsidR="006F5768" w:rsidRDefault="00F670B2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O(2^</w:t>
            </w:r>
            <w:r>
              <w:rPr>
                <w:rFonts w:ascii="Arial Narrow" w:hAnsi="Arial Narrow"/>
                <w:i/>
                <w:noProof w:val="0"/>
                <w:sz w:val="24"/>
                <w:szCs w:val="24"/>
                <w:lang w:val="pt-PT"/>
              </w:rPr>
              <w:t>N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)</w:t>
            </w:r>
          </w:p>
          <w:p w:rsidR="00F670B2" w:rsidRDefault="00F670B2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Como cada nó tem o mesmo valor de f(n), tem igual funcionamento espacial a p. gananciosa</w:t>
            </w:r>
          </w:p>
        </w:tc>
      </w:tr>
    </w:tbl>
    <w:p w:rsidR="0006638B" w:rsidRDefault="00C7629D" w:rsidP="00E03C25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  <w:r w:rsidR="002E6F45">
        <w:rPr>
          <w:rFonts w:ascii="Arial Narrow" w:hAnsi="Arial Narrow"/>
          <w:noProof w:val="0"/>
          <w:sz w:val="24"/>
          <w:szCs w:val="24"/>
          <w:lang w:val="pt-PT"/>
        </w:rPr>
        <w:t>Assim, como o pior caso (temporalmente) de cada uma das procuras é semelhante, o pior caso (espacialmente) da procura em profundidade primeiro é o melhor dos quatro, e o melhor caso da procura em profundidade primeiro (temporalmente) é melhor que o das outras pesquisas, a procura em profundidade primeiro é a melhor a utilizar neste problema.</w:t>
      </w:r>
    </w:p>
    <w:p w:rsidR="0006638B" w:rsidRDefault="0006638B">
      <w:pPr>
        <w:rPr>
          <w:rFonts w:ascii="Arial Narrow" w:hAnsi="Arial Narrow"/>
          <w:b/>
          <w:noProof w:val="0"/>
          <w:sz w:val="24"/>
          <w:szCs w:val="24"/>
          <w:lang w:val="pt-PT"/>
        </w:rPr>
      </w:pPr>
      <w:r>
        <w:rPr>
          <w:rFonts w:ascii="Arial Narrow" w:hAnsi="Arial Narrow"/>
          <w:b/>
          <w:noProof w:val="0"/>
          <w:sz w:val="24"/>
          <w:szCs w:val="24"/>
          <w:lang w:val="pt-PT"/>
        </w:rPr>
        <w:lastRenderedPageBreak/>
        <w:t>Gráficos de Teste</w:t>
      </w:r>
    </w:p>
    <w:p w:rsidR="00533735" w:rsidRDefault="00533735">
      <w:pPr>
        <w:rPr>
          <w:rFonts w:ascii="Arial Narrow" w:hAnsi="Arial Narrow"/>
          <w:noProof w:val="0"/>
          <w:sz w:val="24"/>
          <w:szCs w:val="24"/>
          <w:lang w:val="pt-PT"/>
        </w:rPr>
      </w:pPr>
      <w:r>
        <w:rPr>
          <w:lang w:val="pt-PT" w:eastAsia="pt-PT"/>
        </w:rPr>
        <w:drawing>
          <wp:inline distT="0" distB="0" distL="0" distR="0" wp14:anchorId="3DA5A8F3" wp14:editId="28BB4B70">
            <wp:extent cx="4410075" cy="2705100"/>
            <wp:effectExtent l="0" t="0" r="9525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33735" w:rsidRDefault="00533735">
      <w:pPr>
        <w:rPr>
          <w:rFonts w:ascii="Arial Narrow" w:hAnsi="Arial Narrow"/>
          <w:noProof w:val="0"/>
          <w:sz w:val="24"/>
          <w:szCs w:val="24"/>
          <w:lang w:val="pt-PT"/>
        </w:rPr>
      </w:pPr>
      <w:r>
        <w:rPr>
          <w:lang w:val="pt-PT" w:eastAsia="pt-PT"/>
        </w:rPr>
        <w:drawing>
          <wp:inline distT="0" distB="0" distL="0" distR="0" wp14:anchorId="61E7DC2B" wp14:editId="01669CC3">
            <wp:extent cx="4572000" cy="27432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E6F45" w:rsidRPr="00CE1EA0" w:rsidRDefault="00533735" w:rsidP="00533735">
      <w:pPr>
        <w:rPr>
          <w:rFonts w:ascii="Arial Narrow" w:hAnsi="Arial Narrow"/>
          <w:noProof w:val="0"/>
          <w:sz w:val="24"/>
          <w:szCs w:val="24"/>
          <w:lang w:val="pt-PT"/>
        </w:rPr>
      </w:pPr>
      <w:r>
        <w:rPr>
          <w:lang w:val="pt-PT" w:eastAsia="pt-PT"/>
        </w:rPr>
        <w:drawing>
          <wp:inline distT="0" distB="0" distL="0" distR="0" wp14:anchorId="70482C9B" wp14:editId="1C3A3ADB">
            <wp:extent cx="4572000" cy="27432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sectPr w:rsidR="002E6F45" w:rsidRPr="00CE1EA0" w:rsidSect="00564995">
      <w:head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96B" w:rsidRDefault="00FF596B" w:rsidP="00564995">
      <w:pPr>
        <w:spacing w:after="0" w:line="240" w:lineRule="auto"/>
      </w:pPr>
      <w:r>
        <w:separator/>
      </w:r>
    </w:p>
  </w:endnote>
  <w:endnote w:type="continuationSeparator" w:id="0">
    <w:p w:rsidR="00FF596B" w:rsidRDefault="00FF596B" w:rsidP="00564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96B" w:rsidRDefault="00FF596B" w:rsidP="00564995">
      <w:pPr>
        <w:spacing w:after="0" w:line="240" w:lineRule="auto"/>
      </w:pPr>
      <w:r>
        <w:separator/>
      </w:r>
    </w:p>
  </w:footnote>
  <w:footnote w:type="continuationSeparator" w:id="0">
    <w:p w:rsidR="00FF596B" w:rsidRDefault="00FF596B" w:rsidP="00564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995" w:rsidRPr="00564995" w:rsidRDefault="00564995" w:rsidP="00564995">
    <w:pPr>
      <w:pStyle w:val="Cabealho"/>
      <w:rPr>
        <w:lang w:val="pt-PT"/>
      </w:rPr>
    </w:pPr>
    <w:r>
      <w:rPr>
        <w:b/>
        <w:lang w:val="pt-PT"/>
      </w:rPr>
      <w:t xml:space="preserve">Inteligência Artificial 2021/22 (P4) </w:t>
    </w:r>
    <w:r>
      <w:rPr>
        <w:b/>
        <w:lang w:val="pt-PT"/>
      </w:rPr>
      <w:tab/>
    </w:r>
    <w:r>
      <w:rPr>
        <w:b/>
        <w:lang w:val="pt-PT"/>
      </w:rPr>
      <w:tab/>
    </w:r>
    <w:r>
      <w:rPr>
        <w:lang w:val="pt-PT"/>
      </w:rPr>
      <w:t>Grupo al027</w:t>
    </w:r>
  </w:p>
  <w:p w:rsidR="00564995" w:rsidRDefault="00564995">
    <w:pPr>
      <w:pStyle w:val="Cabealho"/>
      <w:rPr>
        <w:lang w:val="pt-PT"/>
      </w:rPr>
    </w:pPr>
    <w:r>
      <w:rPr>
        <w:b/>
        <w:lang w:val="pt-PT"/>
      </w:rPr>
      <w:t>Relatório de Projeto: Takuzu</w:t>
    </w:r>
    <w:r>
      <w:rPr>
        <w:b/>
        <w:lang w:val="pt-PT"/>
      </w:rPr>
      <w:tab/>
    </w:r>
    <w:r>
      <w:rPr>
        <w:b/>
        <w:lang w:val="pt-PT"/>
      </w:rPr>
      <w:tab/>
    </w:r>
    <w:r>
      <w:rPr>
        <w:lang w:val="pt-PT"/>
      </w:rPr>
      <w:t>91110 Inara Parbato</w:t>
    </w:r>
  </w:p>
  <w:p w:rsidR="00564995" w:rsidRPr="00564995" w:rsidRDefault="00564995">
    <w:pPr>
      <w:pStyle w:val="Cabealho"/>
      <w:rPr>
        <w:lang w:val="pt-PT"/>
      </w:rPr>
    </w:pPr>
    <w:r>
      <w:rPr>
        <w:lang w:val="pt-PT"/>
      </w:rPr>
      <w:tab/>
    </w:r>
    <w:r>
      <w:rPr>
        <w:lang w:val="pt-PT"/>
      </w:rPr>
      <w:tab/>
      <w:t>97375 Alexandra Pato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87551"/>
    <w:multiLevelType w:val="hybridMultilevel"/>
    <w:tmpl w:val="E08263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995"/>
    <w:rsid w:val="00064919"/>
    <w:rsid w:val="0006638B"/>
    <w:rsid w:val="00070FBD"/>
    <w:rsid w:val="00091D7F"/>
    <w:rsid w:val="001111BF"/>
    <w:rsid w:val="001D5826"/>
    <w:rsid w:val="0021097C"/>
    <w:rsid w:val="00226450"/>
    <w:rsid w:val="00233D98"/>
    <w:rsid w:val="00251BB2"/>
    <w:rsid w:val="002816C7"/>
    <w:rsid w:val="002E6F45"/>
    <w:rsid w:val="00317703"/>
    <w:rsid w:val="003243DA"/>
    <w:rsid w:val="00351ED0"/>
    <w:rsid w:val="0036078D"/>
    <w:rsid w:val="00391F0E"/>
    <w:rsid w:val="003F0CD0"/>
    <w:rsid w:val="0043393E"/>
    <w:rsid w:val="004512CC"/>
    <w:rsid w:val="0048452F"/>
    <w:rsid w:val="004C2579"/>
    <w:rsid w:val="004C7EFA"/>
    <w:rsid w:val="0051520A"/>
    <w:rsid w:val="00533735"/>
    <w:rsid w:val="0055313D"/>
    <w:rsid w:val="00564995"/>
    <w:rsid w:val="0058643F"/>
    <w:rsid w:val="005A6B2A"/>
    <w:rsid w:val="005F5128"/>
    <w:rsid w:val="00655B30"/>
    <w:rsid w:val="00663733"/>
    <w:rsid w:val="006809D7"/>
    <w:rsid w:val="00693FF4"/>
    <w:rsid w:val="006B1BC6"/>
    <w:rsid w:val="006F2203"/>
    <w:rsid w:val="006F2800"/>
    <w:rsid w:val="006F5768"/>
    <w:rsid w:val="00716035"/>
    <w:rsid w:val="00772331"/>
    <w:rsid w:val="00795DC6"/>
    <w:rsid w:val="008058D5"/>
    <w:rsid w:val="00805C7E"/>
    <w:rsid w:val="0083374C"/>
    <w:rsid w:val="00837440"/>
    <w:rsid w:val="008515B5"/>
    <w:rsid w:val="008709BC"/>
    <w:rsid w:val="008B35CE"/>
    <w:rsid w:val="008B3D80"/>
    <w:rsid w:val="009668F6"/>
    <w:rsid w:val="0097182B"/>
    <w:rsid w:val="009C610B"/>
    <w:rsid w:val="009F0C28"/>
    <w:rsid w:val="00A06BBB"/>
    <w:rsid w:val="00A453DF"/>
    <w:rsid w:val="00A75662"/>
    <w:rsid w:val="00AC48F8"/>
    <w:rsid w:val="00AE1EE6"/>
    <w:rsid w:val="00B04DD3"/>
    <w:rsid w:val="00BA2CEC"/>
    <w:rsid w:val="00C7629D"/>
    <w:rsid w:val="00CE1EA0"/>
    <w:rsid w:val="00D12A23"/>
    <w:rsid w:val="00D201B4"/>
    <w:rsid w:val="00D27872"/>
    <w:rsid w:val="00D54540"/>
    <w:rsid w:val="00D858DA"/>
    <w:rsid w:val="00DC221A"/>
    <w:rsid w:val="00DF50F9"/>
    <w:rsid w:val="00DF5FC5"/>
    <w:rsid w:val="00E03C25"/>
    <w:rsid w:val="00E22190"/>
    <w:rsid w:val="00E70BAB"/>
    <w:rsid w:val="00EA3E1A"/>
    <w:rsid w:val="00F670B2"/>
    <w:rsid w:val="00F71DE7"/>
    <w:rsid w:val="00FF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B97AC"/>
  <w15:chartTrackingRefBased/>
  <w15:docId w15:val="{48E5EDA7-2CA0-4515-BBB0-6196C3E5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649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64995"/>
    <w:rPr>
      <w:noProof/>
      <w:lang w:val="en-US"/>
    </w:rPr>
  </w:style>
  <w:style w:type="paragraph" w:styleId="Rodap">
    <w:name w:val="footer"/>
    <w:basedOn w:val="Normal"/>
    <w:link w:val="RodapCarter"/>
    <w:uiPriority w:val="99"/>
    <w:unhideWhenUsed/>
    <w:rsid w:val="005649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64995"/>
    <w:rPr>
      <w:noProof/>
      <w:lang w:val="en-US"/>
    </w:rPr>
  </w:style>
  <w:style w:type="paragraph" w:styleId="PargrafodaLista">
    <w:name w:val="List Paragraph"/>
    <w:basedOn w:val="Normal"/>
    <w:uiPriority w:val="34"/>
    <w:qFormat/>
    <w:rsid w:val="006F2800"/>
    <w:pPr>
      <w:ind w:left="720"/>
      <w:contextualSpacing/>
    </w:pPr>
  </w:style>
  <w:style w:type="table" w:styleId="Tabelacomgrelha">
    <w:name w:val="Table Grid"/>
    <w:basedOn w:val="Tabelanormal"/>
    <w:uiPriority w:val="39"/>
    <w:rsid w:val="00C76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olha_de_C_lculo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olha_de_C_lculo_do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%20BARROS\Desktop\Alameda\Intelig&#234;ncia%20Artificial\Project\ArtificialInteligence\Project\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 de Execução</a:t>
            </a:r>
            <a:r>
              <a:rPr lang="pt-PT" baseline="0"/>
              <a:t> vs Nº de Posições Inicialmente Vazias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Folha2!$B$1</c:f>
              <c:strCache>
                <c:ptCount val="1"/>
                <c:pt idx="0">
                  <c:v>BFS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Folha2!$A$2:$A$13</c:f>
              <c:numCache>
                <c:formatCode>General</c:formatCode>
                <c:ptCount val="12"/>
                <c:pt idx="0">
                  <c:v>7</c:v>
                </c:pt>
                <c:pt idx="1">
                  <c:v>19</c:v>
                </c:pt>
                <c:pt idx="2">
                  <c:v>32</c:v>
                </c:pt>
                <c:pt idx="3">
                  <c:v>42</c:v>
                </c:pt>
                <c:pt idx="4">
                  <c:v>55</c:v>
                </c:pt>
                <c:pt idx="5">
                  <c:v>57</c:v>
                </c:pt>
                <c:pt idx="6">
                  <c:v>69</c:v>
                </c:pt>
                <c:pt idx="7">
                  <c:v>79</c:v>
                </c:pt>
                <c:pt idx="8">
                  <c:v>139</c:v>
                </c:pt>
                <c:pt idx="9">
                  <c:v>180</c:v>
                </c:pt>
                <c:pt idx="10">
                  <c:v>180</c:v>
                </c:pt>
                <c:pt idx="11">
                  <c:v>184</c:v>
                </c:pt>
              </c:numCache>
            </c:numRef>
          </c:xVal>
          <c:yVal>
            <c:numRef>
              <c:f>Folha2!$B$2:$B$13</c:f>
              <c:numCache>
                <c:formatCode>General</c:formatCode>
                <c:ptCount val="12"/>
                <c:pt idx="0">
                  <c:v>0.127</c:v>
                </c:pt>
                <c:pt idx="1">
                  <c:v>0.13900000000000001</c:v>
                </c:pt>
                <c:pt idx="2">
                  <c:v>0.129</c:v>
                </c:pt>
                <c:pt idx="3">
                  <c:v>0.123</c:v>
                </c:pt>
                <c:pt idx="4">
                  <c:v>0.125</c:v>
                </c:pt>
                <c:pt idx="5">
                  <c:v>0.192</c:v>
                </c:pt>
                <c:pt idx="6">
                  <c:v>0.114</c:v>
                </c:pt>
                <c:pt idx="7">
                  <c:v>0.124</c:v>
                </c:pt>
                <c:pt idx="8">
                  <c:v>0.13900000000000001</c:v>
                </c:pt>
                <c:pt idx="9">
                  <c:v>0.16300000000000001</c:v>
                </c:pt>
                <c:pt idx="10">
                  <c:v>0.20300000000000001</c:v>
                </c:pt>
                <c:pt idx="11">
                  <c:v>0.16200000000000001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D8C-47BB-A6E6-7A5C486D8D58}"/>
            </c:ext>
          </c:extLst>
        </c:ser>
        <c:ser>
          <c:idx val="1"/>
          <c:order val="1"/>
          <c:tx>
            <c:strRef>
              <c:f>Folha2!$C$1</c:f>
              <c:strCache>
                <c:ptCount val="1"/>
                <c:pt idx="0">
                  <c:v>DFS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Folha2!$A$2:$A$13</c:f>
              <c:numCache>
                <c:formatCode>General</c:formatCode>
                <c:ptCount val="12"/>
                <c:pt idx="0">
                  <c:v>7</c:v>
                </c:pt>
                <c:pt idx="1">
                  <c:v>19</c:v>
                </c:pt>
                <c:pt idx="2">
                  <c:v>32</c:v>
                </c:pt>
                <c:pt idx="3">
                  <c:v>42</c:v>
                </c:pt>
                <c:pt idx="4">
                  <c:v>55</c:v>
                </c:pt>
                <c:pt idx="5">
                  <c:v>57</c:v>
                </c:pt>
                <c:pt idx="6">
                  <c:v>69</c:v>
                </c:pt>
                <c:pt idx="7">
                  <c:v>79</c:v>
                </c:pt>
                <c:pt idx="8">
                  <c:v>139</c:v>
                </c:pt>
                <c:pt idx="9">
                  <c:v>180</c:v>
                </c:pt>
                <c:pt idx="10">
                  <c:v>180</c:v>
                </c:pt>
                <c:pt idx="11">
                  <c:v>184</c:v>
                </c:pt>
              </c:numCache>
            </c:numRef>
          </c:xVal>
          <c:yVal>
            <c:numRef>
              <c:f>Folha2!$C$2:$C$13</c:f>
              <c:numCache>
                <c:formatCode>General</c:formatCode>
                <c:ptCount val="12"/>
                <c:pt idx="0">
                  <c:v>0.1225</c:v>
                </c:pt>
                <c:pt idx="1">
                  <c:v>0.11899999999999999</c:v>
                </c:pt>
                <c:pt idx="2">
                  <c:v>0.11899999999999999</c:v>
                </c:pt>
                <c:pt idx="3">
                  <c:v>0.123</c:v>
                </c:pt>
                <c:pt idx="4">
                  <c:v>0.13300000000000001</c:v>
                </c:pt>
                <c:pt idx="5">
                  <c:v>0.19600000000000001</c:v>
                </c:pt>
                <c:pt idx="6">
                  <c:v>0.13700000000000001</c:v>
                </c:pt>
                <c:pt idx="7">
                  <c:v>0.13800000000000001</c:v>
                </c:pt>
                <c:pt idx="8">
                  <c:v>0.153</c:v>
                </c:pt>
                <c:pt idx="9">
                  <c:v>0.17399999999999999</c:v>
                </c:pt>
                <c:pt idx="10">
                  <c:v>0.19500000000000001</c:v>
                </c:pt>
                <c:pt idx="11">
                  <c:v>0.16200000000000001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D8C-47BB-A6E6-7A5C486D8D58}"/>
            </c:ext>
          </c:extLst>
        </c:ser>
        <c:ser>
          <c:idx val="2"/>
          <c:order val="2"/>
          <c:tx>
            <c:strRef>
              <c:f>Folha2!$D$1</c:f>
              <c:strCache>
                <c:ptCount val="1"/>
                <c:pt idx="0">
                  <c:v>Greedy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Folha2!$A$2:$A$13</c:f>
              <c:numCache>
                <c:formatCode>General</c:formatCode>
                <c:ptCount val="12"/>
                <c:pt idx="0">
                  <c:v>7</c:v>
                </c:pt>
                <c:pt idx="1">
                  <c:v>19</c:v>
                </c:pt>
                <c:pt idx="2">
                  <c:v>32</c:v>
                </c:pt>
                <c:pt idx="3">
                  <c:v>42</c:v>
                </c:pt>
                <c:pt idx="4">
                  <c:v>55</c:v>
                </c:pt>
                <c:pt idx="5">
                  <c:v>57</c:v>
                </c:pt>
                <c:pt idx="6">
                  <c:v>69</c:v>
                </c:pt>
                <c:pt idx="7">
                  <c:v>79</c:v>
                </c:pt>
                <c:pt idx="8">
                  <c:v>139</c:v>
                </c:pt>
                <c:pt idx="9">
                  <c:v>180</c:v>
                </c:pt>
                <c:pt idx="10">
                  <c:v>180</c:v>
                </c:pt>
                <c:pt idx="11">
                  <c:v>184</c:v>
                </c:pt>
              </c:numCache>
            </c:numRef>
          </c:xVal>
          <c:yVal>
            <c:numRef>
              <c:f>Folha2!$D$2:$D$13</c:f>
              <c:numCache>
                <c:formatCode>General</c:formatCode>
                <c:ptCount val="12"/>
                <c:pt idx="0">
                  <c:v>0.126</c:v>
                </c:pt>
                <c:pt idx="1">
                  <c:v>0.123</c:v>
                </c:pt>
                <c:pt idx="2">
                  <c:v>0.115</c:v>
                </c:pt>
                <c:pt idx="3">
                  <c:v>0.125</c:v>
                </c:pt>
                <c:pt idx="4">
                  <c:v>0.11</c:v>
                </c:pt>
                <c:pt idx="5">
                  <c:v>0.20200000000000001</c:v>
                </c:pt>
                <c:pt idx="6">
                  <c:v>0.11899999999999999</c:v>
                </c:pt>
                <c:pt idx="7">
                  <c:v>0.13300000000000001</c:v>
                </c:pt>
                <c:pt idx="8">
                  <c:v>0.14000000000000001</c:v>
                </c:pt>
                <c:pt idx="9">
                  <c:v>0.16500000000000001</c:v>
                </c:pt>
                <c:pt idx="10">
                  <c:v>0.18099999999999999</c:v>
                </c:pt>
                <c:pt idx="11">
                  <c:v>0.159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D8C-47BB-A6E6-7A5C486D8D58}"/>
            </c:ext>
          </c:extLst>
        </c:ser>
        <c:ser>
          <c:idx val="3"/>
          <c:order val="3"/>
          <c:tx>
            <c:strRef>
              <c:f>Folha2!$E$1</c:f>
              <c:strCache>
                <c:ptCount val="1"/>
                <c:pt idx="0">
                  <c:v>A*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Folha2!$A$2:$A$13</c:f>
              <c:numCache>
                <c:formatCode>General</c:formatCode>
                <c:ptCount val="12"/>
                <c:pt idx="0">
                  <c:v>7</c:v>
                </c:pt>
                <c:pt idx="1">
                  <c:v>19</c:v>
                </c:pt>
                <c:pt idx="2">
                  <c:v>32</c:v>
                </c:pt>
                <c:pt idx="3">
                  <c:v>42</c:v>
                </c:pt>
                <c:pt idx="4">
                  <c:v>55</c:v>
                </c:pt>
                <c:pt idx="5">
                  <c:v>57</c:v>
                </c:pt>
                <c:pt idx="6">
                  <c:v>69</c:v>
                </c:pt>
                <c:pt idx="7">
                  <c:v>79</c:v>
                </c:pt>
                <c:pt idx="8">
                  <c:v>139</c:v>
                </c:pt>
                <c:pt idx="9">
                  <c:v>180</c:v>
                </c:pt>
                <c:pt idx="10">
                  <c:v>180</c:v>
                </c:pt>
                <c:pt idx="11">
                  <c:v>184</c:v>
                </c:pt>
              </c:numCache>
            </c:numRef>
          </c:xVal>
          <c:yVal>
            <c:numRef>
              <c:f>Folha2!$E$2:$E$13</c:f>
              <c:numCache>
                <c:formatCode>General</c:formatCode>
                <c:ptCount val="12"/>
                <c:pt idx="0">
                  <c:v>0.1225</c:v>
                </c:pt>
                <c:pt idx="1">
                  <c:v>0.11</c:v>
                </c:pt>
                <c:pt idx="2">
                  <c:v>0.121</c:v>
                </c:pt>
                <c:pt idx="3">
                  <c:v>0.13600000000000001</c:v>
                </c:pt>
                <c:pt idx="4">
                  <c:v>0.113</c:v>
                </c:pt>
                <c:pt idx="5">
                  <c:v>0.19</c:v>
                </c:pt>
                <c:pt idx="6">
                  <c:v>0.13800000000000001</c:v>
                </c:pt>
                <c:pt idx="7">
                  <c:v>0.13600000000000001</c:v>
                </c:pt>
                <c:pt idx="8">
                  <c:v>0.13800000000000001</c:v>
                </c:pt>
                <c:pt idx="9">
                  <c:v>0.17100000000000001</c:v>
                </c:pt>
                <c:pt idx="10">
                  <c:v>0.185</c:v>
                </c:pt>
                <c:pt idx="11">
                  <c:v>0.14099999999999999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D8C-47BB-A6E6-7A5C486D8D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8512256"/>
        <c:axId val="2068512672"/>
      </c:scatterChart>
      <c:valAx>
        <c:axId val="2068512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Nº de</a:t>
                </a:r>
                <a:r>
                  <a:rPr lang="pt-PT" baseline="0"/>
                  <a:t> Posições Inicialmente Vazias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068512672"/>
        <c:crosses val="autoZero"/>
        <c:crossBetween val="midCat"/>
      </c:valAx>
      <c:valAx>
        <c:axId val="2068512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0685122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Nº de Nós Gerados vs Nº de Posições Inicialmente Vazias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Folha2!$B$16</c:f>
              <c:strCache>
                <c:ptCount val="1"/>
                <c:pt idx="0">
                  <c:v>BFS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Folha2!$A$17:$A$28</c:f>
              <c:numCache>
                <c:formatCode>General</c:formatCode>
                <c:ptCount val="12"/>
                <c:pt idx="0">
                  <c:v>7</c:v>
                </c:pt>
                <c:pt idx="1">
                  <c:v>19</c:v>
                </c:pt>
                <c:pt idx="2">
                  <c:v>32</c:v>
                </c:pt>
                <c:pt idx="3">
                  <c:v>42</c:v>
                </c:pt>
                <c:pt idx="4">
                  <c:v>55</c:v>
                </c:pt>
                <c:pt idx="5">
                  <c:v>57</c:v>
                </c:pt>
                <c:pt idx="6">
                  <c:v>69</c:v>
                </c:pt>
                <c:pt idx="7">
                  <c:v>79</c:v>
                </c:pt>
                <c:pt idx="8">
                  <c:v>139</c:v>
                </c:pt>
                <c:pt idx="9">
                  <c:v>180</c:v>
                </c:pt>
                <c:pt idx="10">
                  <c:v>180</c:v>
                </c:pt>
                <c:pt idx="11">
                  <c:v>184</c:v>
                </c:pt>
              </c:numCache>
            </c:numRef>
          </c:xVal>
          <c:yVal>
            <c:numRef>
              <c:f>Folha2!$B$17:$B$28</c:f>
              <c:numCache>
                <c:formatCode>General</c:formatCode>
                <c:ptCount val="12"/>
                <c:pt idx="0">
                  <c:v>7</c:v>
                </c:pt>
                <c:pt idx="1">
                  <c:v>19</c:v>
                </c:pt>
                <c:pt idx="2">
                  <c:v>34</c:v>
                </c:pt>
                <c:pt idx="3">
                  <c:v>46</c:v>
                </c:pt>
                <c:pt idx="4">
                  <c:v>66</c:v>
                </c:pt>
                <c:pt idx="5">
                  <c:v>166</c:v>
                </c:pt>
                <c:pt idx="6">
                  <c:v>69</c:v>
                </c:pt>
                <c:pt idx="7">
                  <c:v>117</c:v>
                </c:pt>
                <c:pt idx="8">
                  <c:v>139</c:v>
                </c:pt>
                <c:pt idx="9">
                  <c:v>180</c:v>
                </c:pt>
                <c:pt idx="10">
                  <c:v>180</c:v>
                </c:pt>
                <c:pt idx="11">
                  <c:v>184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554-4120-AF1F-5A3D7474A0E0}"/>
            </c:ext>
          </c:extLst>
        </c:ser>
        <c:ser>
          <c:idx val="1"/>
          <c:order val="1"/>
          <c:tx>
            <c:strRef>
              <c:f>Folha2!$C$16</c:f>
              <c:strCache>
                <c:ptCount val="1"/>
                <c:pt idx="0">
                  <c:v>DFS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Folha2!$A$17:$A$28</c:f>
              <c:numCache>
                <c:formatCode>General</c:formatCode>
                <c:ptCount val="12"/>
                <c:pt idx="0">
                  <c:v>7</c:v>
                </c:pt>
                <c:pt idx="1">
                  <c:v>19</c:v>
                </c:pt>
                <c:pt idx="2">
                  <c:v>32</c:v>
                </c:pt>
                <c:pt idx="3">
                  <c:v>42</c:v>
                </c:pt>
                <c:pt idx="4">
                  <c:v>55</c:v>
                </c:pt>
                <c:pt idx="5">
                  <c:v>57</c:v>
                </c:pt>
                <c:pt idx="6">
                  <c:v>69</c:v>
                </c:pt>
                <c:pt idx="7">
                  <c:v>79</c:v>
                </c:pt>
                <c:pt idx="8">
                  <c:v>139</c:v>
                </c:pt>
                <c:pt idx="9">
                  <c:v>180</c:v>
                </c:pt>
                <c:pt idx="10">
                  <c:v>180</c:v>
                </c:pt>
                <c:pt idx="11">
                  <c:v>184</c:v>
                </c:pt>
              </c:numCache>
            </c:numRef>
          </c:xVal>
          <c:yVal>
            <c:numRef>
              <c:f>Folha2!$C$17:$C$28</c:f>
              <c:numCache>
                <c:formatCode>General</c:formatCode>
                <c:ptCount val="12"/>
                <c:pt idx="0">
                  <c:v>7</c:v>
                </c:pt>
                <c:pt idx="1">
                  <c:v>19</c:v>
                </c:pt>
                <c:pt idx="2">
                  <c:v>34</c:v>
                </c:pt>
                <c:pt idx="3">
                  <c:v>43</c:v>
                </c:pt>
                <c:pt idx="4">
                  <c:v>63</c:v>
                </c:pt>
                <c:pt idx="5">
                  <c:v>166</c:v>
                </c:pt>
                <c:pt idx="6">
                  <c:v>69</c:v>
                </c:pt>
                <c:pt idx="7">
                  <c:v>100</c:v>
                </c:pt>
                <c:pt idx="8">
                  <c:v>139</c:v>
                </c:pt>
                <c:pt idx="9">
                  <c:v>180</c:v>
                </c:pt>
                <c:pt idx="10">
                  <c:v>180</c:v>
                </c:pt>
                <c:pt idx="11">
                  <c:v>184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554-4120-AF1F-5A3D7474A0E0}"/>
            </c:ext>
          </c:extLst>
        </c:ser>
        <c:ser>
          <c:idx val="2"/>
          <c:order val="2"/>
          <c:tx>
            <c:strRef>
              <c:f>Folha2!$D$16</c:f>
              <c:strCache>
                <c:ptCount val="1"/>
                <c:pt idx="0">
                  <c:v>Greedy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Folha2!$A$17:$A$28</c:f>
              <c:numCache>
                <c:formatCode>General</c:formatCode>
                <c:ptCount val="12"/>
                <c:pt idx="0">
                  <c:v>7</c:v>
                </c:pt>
                <c:pt idx="1">
                  <c:v>19</c:v>
                </c:pt>
                <c:pt idx="2">
                  <c:v>32</c:v>
                </c:pt>
                <c:pt idx="3">
                  <c:v>42</c:v>
                </c:pt>
                <c:pt idx="4">
                  <c:v>55</c:v>
                </c:pt>
                <c:pt idx="5">
                  <c:v>57</c:v>
                </c:pt>
                <c:pt idx="6">
                  <c:v>69</c:v>
                </c:pt>
                <c:pt idx="7">
                  <c:v>79</c:v>
                </c:pt>
                <c:pt idx="8">
                  <c:v>139</c:v>
                </c:pt>
                <c:pt idx="9">
                  <c:v>180</c:v>
                </c:pt>
                <c:pt idx="10">
                  <c:v>180</c:v>
                </c:pt>
                <c:pt idx="11">
                  <c:v>184</c:v>
                </c:pt>
              </c:numCache>
            </c:numRef>
          </c:xVal>
          <c:yVal>
            <c:numRef>
              <c:f>Folha2!$D$17:$D$28</c:f>
              <c:numCache>
                <c:formatCode>General</c:formatCode>
                <c:ptCount val="12"/>
                <c:pt idx="0">
                  <c:v>7</c:v>
                </c:pt>
                <c:pt idx="1">
                  <c:v>19</c:v>
                </c:pt>
                <c:pt idx="2">
                  <c:v>34</c:v>
                </c:pt>
                <c:pt idx="3">
                  <c:v>46</c:v>
                </c:pt>
                <c:pt idx="4">
                  <c:v>66</c:v>
                </c:pt>
                <c:pt idx="5">
                  <c:v>166</c:v>
                </c:pt>
                <c:pt idx="6">
                  <c:v>69</c:v>
                </c:pt>
                <c:pt idx="7">
                  <c:v>117</c:v>
                </c:pt>
                <c:pt idx="8">
                  <c:v>139</c:v>
                </c:pt>
                <c:pt idx="9">
                  <c:v>180</c:v>
                </c:pt>
                <c:pt idx="10">
                  <c:v>180</c:v>
                </c:pt>
                <c:pt idx="11">
                  <c:v>184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554-4120-AF1F-5A3D7474A0E0}"/>
            </c:ext>
          </c:extLst>
        </c:ser>
        <c:ser>
          <c:idx val="3"/>
          <c:order val="3"/>
          <c:tx>
            <c:strRef>
              <c:f>Folha2!$E$16</c:f>
              <c:strCache>
                <c:ptCount val="1"/>
                <c:pt idx="0">
                  <c:v>A*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Folha2!$A$17:$A$28</c:f>
              <c:numCache>
                <c:formatCode>General</c:formatCode>
                <c:ptCount val="12"/>
                <c:pt idx="0">
                  <c:v>7</c:v>
                </c:pt>
                <c:pt idx="1">
                  <c:v>19</c:v>
                </c:pt>
                <c:pt idx="2">
                  <c:v>32</c:v>
                </c:pt>
                <c:pt idx="3">
                  <c:v>42</c:v>
                </c:pt>
                <c:pt idx="4">
                  <c:v>55</c:v>
                </c:pt>
                <c:pt idx="5">
                  <c:v>57</c:v>
                </c:pt>
                <c:pt idx="6">
                  <c:v>69</c:v>
                </c:pt>
                <c:pt idx="7">
                  <c:v>79</c:v>
                </c:pt>
                <c:pt idx="8">
                  <c:v>139</c:v>
                </c:pt>
                <c:pt idx="9">
                  <c:v>180</c:v>
                </c:pt>
                <c:pt idx="10">
                  <c:v>180</c:v>
                </c:pt>
                <c:pt idx="11">
                  <c:v>184</c:v>
                </c:pt>
              </c:numCache>
            </c:numRef>
          </c:xVal>
          <c:yVal>
            <c:numRef>
              <c:f>Folha2!$E$17:$E$28</c:f>
              <c:numCache>
                <c:formatCode>General</c:formatCode>
                <c:ptCount val="12"/>
                <c:pt idx="0">
                  <c:v>7</c:v>
                </c:pt>
                <c:pt idx="1">
                  <c:v>19</c:v>
                </c:pt>
                <c:pt idx="2">
                  <c:v>34</c:v>
                </c:pt>
                <c:pt idx="3">
                  <c:v>46</c:v>
                </c:pt>
                <c:pt idx="4">
                  <c:v>66</c:v>
                </c:pt>
                <c:pt idx="5">
                  <c:v>166</c:v>
                </c:pt>
                <c:pt idx="6">
                  <c:v>69</c:v>
                </c:pt>
                <c:pt idx="7">
                  <c:v>117</c:v>
                </c:pt>
                <c:pt idx="8">
                  <c:v>139</c:v>
                </c:pt>
                <c:pt idx="9">
                  <c:v>180</c:v>
                </c:pt>
                <c:pt idx="10">
                  <c:v>180</c:v>
                </c:pt>
                <c:pt idx="11">
                  <c:v>184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554-4120-AF1F-5A3D7474A0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1693008"/>
        <c:axId val="2061698832"/>
      </c:scatterChart>
      <c:valAx>
        <c:axId val="206169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Nº</a:t>
                </a:r>
                <a:r>
                  <a:rPr lang="pt-PT" baseline="0"/>
                  <a:t> de Posições Inicialmente Vazias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061698832"/>
        <c:crosses val="autoZero"/>
        <c:crossBetween val="midCat"/>
      </c:valAx>
      <c:valAx>
        <c:axId val="2061698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Nº de Nós Gerados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0616930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Nº de Nós Expandidos vs Nº de Posições Inicialmente Vazias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Folha2!$B$31</c:f>
              <c:strCache>
                <c:ptCount val="1"/>
                <c:pt idx="0">
                  <c:v>BFS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Folha2!$A$32:$A$43</c:f>
              <c:numCache>
                <c:formatCode>General</c:formatCode>
                <c:ptCount val="12"/>
                <c:pt idx="0">
                  <c:v>7</c:v>
                </c:pt>
                <c:pt idx="1">
                  <c:v>19</c:v>
                </c:pt>
                <c:pt idx="2">
                  <c:v>32</c:v>
                </c:pt>
                <c:pt idx="3">
                  <c:v>42</c:v>
                </c:pt>
                <c:pt idx="4">
                  <c:v>55</c:v>
                </c:pt>
                <c:pt idx="5">
                  <c:v>57</c:v>
                </c:pt>
                <c:pt idx="6">
                  <c:v>69</c:v>
                </c:pt>
                <c:pt idx="7">
                  <c:v>79</c:v>
                </c:pt>
                <c:pt idx="8">
                  <c:v>139</c:v>
                </c:pt>
                <c:pt idx="9">
                  <c:v>180</c:v>
                </c:pt>
                <c:pt idx="10">
                  <c:v>180</c:v>
                </c:pt>
                <c:pt idx="11">
                  <c:v>184</c:v>
                </c:pt>
              </c:numCache>
            </c:numRef>
          </c:xVal>
          <c:yVal>
            <c:numRef>
              <c:f>Folha2!$B$32:$B$43</c:f>
              <c:numCache>
                <c:formatCode>General</c:formatCode>
                <c:ptCount val="12"/>
                <c:pt idx="0">
                  <c:v>7</c:v>
                </c:pt>
                <c:pt idx="1">
                  <c:v>19</c:v>
                </c:pt>
                <c:pt idx="2">
                  <c:v>33</c:v>
                </c:pt>
                <c:pt idx="3">
                  <c:v>46</c:v>
                </c:pt>
                <c:pt idx="4">
                  <c:v>65</c:v>
                </c:pt>
                <c:pt idx="5">
                  <c:v>166</c:v>
                </c:pt>
                <c:pt idx="6">
                  <c:v>69</c:v>
                </c:pt>
                <c:pt idx="7">
                  <c:v>115</c:v>
                </c:pt>
                <c:pt idx="8">
                  <c:v>139</c:v>
                </c:pt>
                <c:pt idx="9">
                  <c:v>180</c:v>
                </c:pt>
                <c:pt idx="10">
                  <c:v>180</c:v>
                </c:pt>
                <c:pt idx="11">
                  <c:v>184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B69-4AB4-83F8-298F2580391A}"/>
            </c:ext>
          </c:extLst>
        </c:ser>
        <c:ser>
          <c:idx val="1"/>
          <c:order val="1"/>
          <c:tx>
            <c:strRef>
              <c:f>Folha2!$C$31</c:f>
              <c:strCache>
                <c:ptCount val="1"/>
                <c:pt idx="0">
                  <c:v>DFS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Folha2!$A$32:$A$43</c:f>
              <c:numCache>
                <c:formatCode>General</c:formatCode>
                <c:ptCount val="12"/>
                <c:pt idx="0">
                  <c:v>7</c:v>
                </c:pt>
                <c:pt idx="1">
                  <c:v>19</c:v>
                </c:pt>
                <c:pt idx="2">
                  <c:v>32</c:v>
                </c:pt>
                <c:pt idx="3">
                  <c:v>42</c:v>
                </c:pt>
                <c:pt idx="4">
                  <c:v>55</c:v>
                </c:pt>
                <c:pt idx="5">
                  <c:v>57</c:v>
                </c:pt>
                <c:pt idx="6">
                  <c:v>69</c:v>
                </c:pt>
                <c:pt idx="7">
                  <c:v>79</c:v>
                </c:pt>
                <c:pt idx="8">
                  <c:v>139</c:v>
                </c:pt>
                <c:pt idx="9">
                  <c:v>180</c:v>
                </c:pt>
                <c:pt idx="10">
                  <c:v>180</c:v>
                </c:pt>
                <c:pt idx="11">
                  <c:v>184</c:v>
                </c:pt>
              </c:numCache>
            </c:numRef>
          </c:xVal>
          <c:yVal>
            <c:numRef>
              <c:f>Folha2!$C$32:$C$43</c:f>
              <c:numCache>
                <c:formatCode>General</c:formatCode>
                <c:ptCount val="12"/>
                <c:pt idx="0">
                  <c:v>7</c:v>
                </c:pt>
                <c:pt idx="1">
                  <c:v>19</c:v>
                </c:pt>
                <c:pt idx="2">
                  <c:v>34</c:v>
                </c:pt>
                <c:pt idx="3">
                  <c:v>42</c:v>
                </c:pt>
                <c:pt idx="4">
                  <c:v>62</c:v>
                </c:pt>
                <c:pt idx="5">
                  <c:v>166</c:v>
                </c:pt>
                <c:pt idx="6">
                  <c:v>69</c:v>
                </c:pt>
                <c:pt idx="7">
                  <c:v>99</c:v>
                </c:pt>
                <c:pt idx="8">
                  <c:v>139</c:v>
                </c:pt>
                <c:pt idx="9">
                  <c:v>180</c:v>
                </c:pt>
                <c:pt idx="10">
                  <c:v>180</c:v>
                </c:pt>
                <c:pt idx="11">
                  <c:v>184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B69-4AB4-83F8-298F2580391A}"/>
            </c:ext>
          </c:extLst>
        </c:ser>
        <c:ser>
          <c:idx val="2"/>
          <c:order val="2"/>
          <c:tx>
            <c:strRef>
              <c:f>Folha2!$D$31</c:f>
              <c:strCache>
                <c:ptCount val="1"/>
                <c:pt idx="0">
                  <c:v>Greedy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Folha2!$A$32:$A$43</c:f>
              <c:numCache>
                <c:formatCode>General</c:formatCode>
                <c:ptCount val="12"/>
                <c:pt idx="0">
                  <c:v>7</c:v>
                </c:pt>
                <c:pt idx="1">
                  <c:v>19</c:v>
                </c:pt>
                <c:pt idx="2">
                  <c:v>32</c:v>
                </c:pt>
                <c:pt idx="3">
                  <c:v>42</c:v>
                </c:pt>
                <c:pt idx="4">
                  <c:v>55</c:v>
                </c:pt>
                <c:pt idx="5">
                  <c:v>57</c:v>
                </c:pt>
                <c:pt idx="6">
                  <c:v>69</c:v>
                </c:pt>
                <c:pt idx="7">
                  <c:v>79</c:v>
                </c:pt>
                <c:pt idx="8">
                  <c:v>139</c:v>
                </c:pt>
                <c:pt idx="9">
                  <c:v>180</c:v>
                </c:pt>
                <c:pt idx="10">
                  <c:v>180</c:v>
                </c:pt>
                <c:pt idx="11">
                  <c:v>184</c:v>
                </c:pt>
              </c:numCache>
            </c:numRef>
          </c:xVal>
          <c:yVal>
            <c:numRef>
              <c:f>Folha2!$D$32:$D$43</c:f>
              <c:numCache>
                <c:formatCode>General</c:formatCode>
                <c:ptCount val="12"/>
                <c:pt idx="0">
                  <c:v>7</c:v>
                </c:pt>
                <c:pt idx="1">
                  <c:v>19</c:v>
                </c:pt>
                <c:pt idx="2">
                  <c:v>33</c:v>
                </c:pt>
                <c:pt idx="3">
                  <c:v>46</c:v>
                </c:pt>
                <c:pt idx="4">
                  <c:v>65</c:v>
                </c:pt>
                <c:pt idx="5">
                  <c:v>166</c:v>
                </c:pt>
                <c:pt idx="6">
                  <c:v>69</c:v>
                </c:pt>
                <c:pt idx="7">
                  <c:v>115</c:v>
                </c:pt>
                <c:pt idx="8">
                  <c:v>139</c:v>
                </c:pt>
                <c:pt idx="9">
                  <c:v>180</c:v>
                </c:pt>
                <c:pt idx="10">
                  <c:v>180</c:v>
                </c:pt>
                <c:pt idx="11">
                  <c:v>184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B69-4AB4-83F8-298F2580391A}"/>
            </c:ext>
          </c:extLst>
        </c:ser>
        <c:ser>
          <c:idx val="3"/>
          <c:order val="3"/>
          <c:tx>
            <c:strRef>
              <c:f>Folha2!$E$31</c:f>
              <c:strCache>
                <c:ptCount val="1"/>
                <c:pt idx="0">
                  <c:v>A*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Folha2!$A$32:$A$43</c:f>
              <c:numCache>
                <c:formatCode>General</c:formatCode>
                <c:ptCount val="12"/>
                <c:pt idx="0">
                  <c:v>7</c:v>
                </c:pt>
                <c:pt idx="1">
                  <c:v>19</c:v>
                </c:pt>
                <c:pt idx="2">
                  <c:v>32</c:v>
                </c:pt>
                <c:pt idx="3">
                  <c:v>42</c:v>
                </c:pt>
                <c:pt idx="4">
                  <c:v>55</c:v>
                </c:pt>
                <c:pt idx="5">
                  <c:v>57</c:v>
                </c:pt>
                <c:pt idx="6">
                  <c:v>69</c:v>
                </c:pt>
                <c:pt idx="7">
                  <c:v>79</c:v>
                </c:pt>
                <c:pt idx="8">
                  <c:v>139</c:v>
                </c:pt>
                <c:pt idx="9">
                  <c:v>180</c:v>
                </c:pt>
                <c:pt idx="10">
                  <c:v>180</c:v>
                </c:pt>
                <c:pt idx="11">
                  <c:v>184</c:v>
                </c:pt>
              </c:numCache>
            </c:numRef>
          </c:xVal>
          <c:yVal>
            <c:numRef>
              <c:f>Folha2!$E$32:$E$43</c:f>
              <c:numCache>
                <c:formatCode>General</c:formatCode>
                <c:ptCount val="12"/>
                <c:pt idx="0">
                  <c:v>7</c:v>
                </c:pt>
                <c:pt idx="1">
                  <c:v>19</c:v>
                </c:pt>
                <c:pt idx="2">
                  <c:v>33</c:v>
                </c:pt>
                <c:pt idx="3">
                  <c:v>46</c:v>
                </c:pt>
                <c:pt idx="4">
                  <c:v>65</c:v>
                </c:pt>
                <c:pt idx="5">
                  <c:v>166</c:v>
                </c:pt>
                <c:pt idx="6">
                  <c:v>69</c:v>
                </c:pt>
                <c:pt idx="7">
                  <c:v>115</c:v>
                </c:pt>
                <c:pt idx="8">
                  <c:v>139</c:v>
                </c:pt>
                <c:pt idx="9">
                  <c:v>180</c:v>
                </c:pt>
                <c:pt idx="10">
                  <c:v>180</c:v>
                </c:pt>
                <c:pt idx="11">
                  <c:v>184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B69-4AB4-83F8-298F258039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8513504"/>
        <c:axId val="2068504768"/>
      </c:scatterChart>
      <c:valAx>
        <c:axId val="2068513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Nº de Posições Inicialmente Vazias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068504768"/>
        <c:crosses val="autoZero"/>
        <c:crossBetween val="midCat"/>
      </c:valAx>
      <c:valAx>
        <c:axId val="2068504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Nº de Nós Expandidos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0685135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3</Pages>
  <Words>1011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BARROS</dc:creator>
  <cp:keywords/>
  <dc:description/>
  <cp:lastModifiedBy>PC BARROS</cp:lastModifiedBy>
  <cp:revision>75</cp:revision>
  <dcterms:created xsi:type="dcterms:W3CDTF">2022-06-27T14:48:00Z</dcterms:created>
  <dcterms:modified xsi:type="dcterms:W3CDTF">2022-06-28T10:37:00Z</dcterms:modified>
</cp:coreProperties>
</file>