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Помилки REST мікросервісів</w:t>
        <w:br/>
        <w:t>і результати виправлення</w:t>
      </w:r>
    </w:p>
    <w:p>
      <w:pPr>
        <w:keepNext w:val="0"/>
      </w:pPr>
      <w:r>
        <w:t>Індивідуальне завдання з AuthService, ProductService та OrderService. Знайдено й виправлено 13 дефектів авторизації, контрактів і перевірки замовлень. Нижче наведено скриншоти pytest та короткі пояснення кожного виправлення.</w:t>
      </w:r>
    </w:p>
    <w:p>
      <w:pPr>
        <w:keepNext w:val="0"/>
      </w:pPr>
      <w:r>
        <w:t xml:space="preserve">Репозиторій GitHub </w:t>
      </w:r>
      <w:hyperlink r:id="rId9">
        <w:r>
          <w:rPr>
            <w:color w:val="0563C1"/>
            <w:u w:val="single"/>
          </w:rPr>
          <w:t>https://github.com/AlexPakn/rest-microservices-bughunt</w:t>
        </w:r>
      </w:hyperlink>
    </w:p>
    <w:p>
      <w:pPr>
        <w:pStyle w:val="Heading1"/>
        <w:keepNext/>
      </w:pPr>
      <w:r>
        <w:t>Результат перевірки</w:t>
      </w:r>
    </w:p>
    <w:p>
      <w:pPr>
        <w:keepNext w:val="0"/>
      </w:pPr>
      <w:r>
        <w:t>Однаковий набір тестів на початковому коді дає 53 failed і 3 passed. Після виправлень усі 56 перевірок проходять. Кількість невдалих тестів перевищує кількість дефектів, оскільки частина випадків параметризована.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517846"/>
            <wp:docPr id="1" name="Picture 1" descr="Рисунок 1  Загальний результат pytest до виправлен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  Загальний результат pytest до виправлень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517846"/>
            <wp:docPr id="2" name="Picture 2" descr="Рисунок 2  Загальний результат pytest після виправлен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2  Загальний результат pytest після виправлень</w:t>
      </w:r>
    </w:p>
    <w:p>
      <w:pPr>
        <w:keepNext w:val="0"/>
      </w:pPr>
      <w:r>
        <w:t>Скриншоти містять дослівний вивід реальних запусків pytest, відображений у браузері. Для кожного дефекту далі показано один окремий невдалий тест початкової версії. Інші тести додатково перевіряють межові випадки та взаємодію трьох сервісів.</w:t>
      </w:r>
    </w:p>
    <w:p>
      <w:r>
        <w:br w:type="page"/>
      </w:r>
    </w:p>
    <w:p>
      <w:pPr>
        <w:pStyle w:val="Heading2"/>
      </w:pPr>
      <w:r>
        <w:t>B01 Пароль у URL</w:t>
      </w:r>
    </w:p>
    <w:p>
      <w:pPr>
        <w:keepNext/>
      </w:pPr>
      <w:r>
        <w:t>Важливість висока. POST login повертав 405, тоді як пароль приймався в URL через GET. Вхід перенесено в POST із JSON тілом, щоб секрет не потрапляв у журнали URL.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3" name="Picture 3" descr="Рисунок 3  B01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  B01 на початковому коді</w:t>
      </w:r>
    </w:p>
    <w:p>
      <w:pPr>
        <w:pStyle w:val="Heading2"/>
      </w:pPr>
      <w:r>
        <w:t>B02 Статус невдалого входу</w:t>
      </w:r>
    </w:p>
    <w:p>
      <w:pPr>
        <w:keepNext/>
      </w:pPr>
      <w:r>
        <w:t>Важливість висока. Неправильний пароль повертав 200 замість 401. Тепер відмова входу має статус 401 і явне повідомлення про помилку.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4" name="Picture 4" descr="Рисунок 4  B02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4  B02 на початковому коді</w:t>
      </w:r>
    </w:p>
    <w:p>
      <w:r>
        <w:br w:type="page"/>
      </w:r>
    </w:p>
    <w:p>
      <w:pPr>
        <w:pStyle w:val="Heading2"/>
      </w:pPr>
      <w:r>
        <w:t>B03 Заголовок Authorization</w:t>
      </w:r>
    </w:p>
    <w:p>
      <w:pPr>
        <w:keepNext/>
      </w:pPr>
      <w:r>
        <w:t>Важливість висока. Сервіс читав токен із query параметра та ігнорував заголовок Authorization. Додано Header, тому стандартний Bearer заголовок підтверджує особу.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2424738"/>
            <wp:docPr id="5" name="Picture 5" descr="Рисунок 5  B03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42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5  B03 на початковому коді</w:t>
      </w:r>
    </w:p>
    <w:p>
      <w:pPr>
        <w:pStyle w:val="Heading2"/>
      </w:pPr>
      <w:r>
        <w:t>B04 Відсутній токен</w:t>
      </w:r>
    </w:p>
    <w:p>
      <w:pPr>
        <w:keepNext/>
      </w:pPr>
      <w:r>
        <w:t>Важливість висока. Запит whoami без токена повертав 200. Виправлена версія повертає 401 із заголовком WWW-Authenticate зі значенням Bearer.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6" name="Picture 6" descr="Рисунок 6  B04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6  B04 на початковому коді</w:t>
      </w:r>
    </w:p>
    <w:p>
      <w:r>
        <w:br w:type="page"/>
      </w:r>
    </w:p>
    <w:p>
      <w:pPr>
        <w:pStyle w:val="Heading2"/>
      </w:pPr>
      <w:r>
        <w:t>B05 Підроблений токен</w:t>
      </w:r>
    </w:p>
    <w:p>
      <w:pPr>
        <w:keepNext/>
      </w:pPr>
      <w:r>
        <w:t>Важливість критична. Довільний fake token приймався без перевірки факту видачі та строку дії. Тепер використовуються випадкові сесійні токени з перевіркою користувача і TTL 3600 секунд.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2077477"/>
            <wp:docPr id="7" name="Picture 7" descr="Рисунок 7  B05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07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7  B05 на початковому коді</w:t>
      </w:r>
    </w:p>
    <w:p>
      <w:pPr>
        <w:pStyle w:val="Heading2"/>
      </w:pPr>
      <w:r>
        <w:t>B06 Відсутній товар</w:t>
      </w:r>
    </w:p>
    <w:p>
      <w:pPr>
        <w:keepNext/>
      </w:pPr>
      <w:r>
        <w:t>Важливість середня. Пошук неіснуючого товару повертав 200 із повідомленням. Тепер відповідь має статус 404, тому клієнт відрізняє відсутній товар від успішного результату.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3289846"/>
            <wp:docPr id="8" name="Picture 8" descr="Рисунок 8  B06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8  B06 на початковому коді</w:t>
      </w:r>
    </w:p>
    <w:p>
      <w:r>
        <w:br w:type="page"/>
      </w:r>
    </w:p>
    <w:p>
      <w:pPr>
        <w:pStyle w:val="Heading2"/>
      </w:pPr>
      <w:r>
        <w:t>B07 Схема товару</w:t>
      </w:r>
    </w:p>
    <w:p>
      <w:pPr>
        <w:keepNext/>
      </w:pPr>
      <w:r>
        <w:t>Важливість середня. Ціна поверталася рядком, а назва залишку не була узгоджена. За обраним контрактом Pydantic визначає числове price та ціле stock у списку і детальній відповіді.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9" name="Picture 9" descr="Рисунок 9  B07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9  B07 на початковому коді</w:t>
      </w:r>
    </w:p>
    <w:p>
      <w:pPr>
        <w:pStyle w:val="Heading2"/>
      </w:pPr>
      <w:r>
        <w:t>B08 Авторизація замовлення</w:t>
      </w:r>
    </w:p>
    <w:p>
      <w:pPr>
        <w:keepNext/>
      </w:pPr>
      <w:r>
        <w:t>Важливість критична. Order ігнорував відмову Auth та створював замовлення без токена. Тепер відсутній токен і відповіді Auth 401 або 403 блокують створення запису.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10" name="Picture 10" descr="Рисунок 10  B08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10  B08 на початковому коді</w:t>
      </w:r>
    </w:p>
    <w:p>
      <w:r>
        <w:br w:type="page"/>
      </w:r>
    </w:p>
    <w:p>
      <w:pPr>
        <w:pStyle w:val="Heading2"/>
      </w:pPr>
      <w:r>
        <w:t>B09 Валідація замовлення</w:t>
      </w:r>
    </w:p>
    <w:p>
      <w:pPr>
        <w:keepNext/>
      </w:pPr>
      <w:r>
        <w:t>Важливість висока. Порожній чи некоректний запит створював замовлення. Строга схема тепер приймає лише додатні цілі productId і qty та відхиляє пропущені й зайві поля зі статусом 422.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11" name="Picture 11" descr="Рисунок 11  B09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11  B09 на початковому коді</w:t>
      </w:r>
    </w:p>
    <w:p>
      <w:pPr>
        <w:pStyle w:val="Heading2"/>
      </w:pPr>
      <w:r>
        <w:t>B10 Існування товару в замовленні</w:t>
      </w:r>
    </w:p>
    <w:p>
      <w:pPr>
        <w:keepNext/>
      </w:pPr>
      <w:r>
        <w:t>Важливість висока. Замовлення створювалося для відсутнього productId. Тепер Order спочатку запитує Product і повертає 404 без запису замовлення, якщо товар не існує.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12" name="Picture 12" descr="Рисунок 12  B10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12  B10 на початковому коді</w:t>
      </w:r>
    </w:p>
    <w:p>
      <w:r>
        <w:br w:type="page"/>
      </w:r>
    </w:p>
    <w:p>
      <w:pPr>
        <w:pStyle w:val="Heading2"/>
      </w:pPr>
      <w:r>
        <w:t>B11 Доступний залишок товару</w:t>
      </w:r>
    </w:p>
    <w:p>
      <w:pPr>
        <w:keepNext/>
      </w:pPr>
      <w:r>
        <w:t>Важливість висока. Замовлення створювалося при нульовому stock або перевищенні залишку. Тепер недостатня кількість повертає 409; кількість рівно на межі залишку дозволена.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900800"/>
            <wp:docPr id="13" name="Picture 13" descr="Рисунок 13  B11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13  B11 на початковому коді</w:t>
      </w:r>
    </w:p>
    <w:p>
      <w:pPr>
        <w:pStyle w:val="Heading2"/>
      </w:pPr>
      <w:r>
        <w:t>B12 Збої сусідніх сервісів</w:t>
      </w:r>
    </w:p>
    <w:p>
      <w:pPr>
        <w:keepNext/>
      </w:pPr>
      <w:r>
        <w:t>Важливість висока. Помилка з’єднання спричиняла необроблений виняток, а неправильні відповіді залежностей ігнорувалися. Додано таймаут, перевірку JSON і схем та явні статуси 502 і 504.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1559631"/>
            <wp:docPr id="14" name="Picture 14" descr="Рисунок 14  B12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55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14  B12 на початковому коді</w:t>
      </w:r>
    </w:p>
    <w:p>
      <w:r>
        <w:br w:type="page"/>
      </w:r>
    </w:p>
    <w:p>
      <w:pPr>
        <w:pStyle w:val="Heading2"/>
      </w:pPr>
      <w:r>
        <w:t>B13 Доступ до чужих замовлень</w:t>
      </w:r>
    </w:p>
    <w:p>
      <w:pPr>
        <w:keepNext/>
      </w:pPr>
      <w:r>
        <w:t>Важливість висока. GET orders без авторизації відкривав усі замовлення. Тепер список потребує токена, а записи пов’язуються з підтвердженим user_id та фільтруються за власником.</w:t>
      </w:r>
    </w:p>
    <w:p>
      <w:pPr>
        <w:keepNext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6336000" cy="3289846"/>
            <wp:docPr id="15" name="Picture 15" descr="Рисунок 15  B13 на початковому код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15  B13 на початковому коді</w:t>
      </w:r>
    </w:p>
    <w:p>
      <w:pPr>
        <w:pStyle w:val="Heading1"/>
      </w:pPr>
      <w:r>
        <w:t>Результат роботи</w:t>
      </w:r>
    </w:p>
    <w:p>
      <w:pPr>
        <w:keepNext w:val="0"/>
      </w:pPr>
      <w:r>
        <w:t>Готова версія містить виправлені сервіси, автоматичні тести та файли запуску. Перевірено 56 тестів і реальну HTTP взаємодію трьох сервісів; GitHub Actions також успішно виконав перевірки на Python 3.11.</w:t>
      </w:r>
    </w:p>
    <w:p>
      <w:pPr>
        <w:keepNext w:val="0"/>
      </w:pPr>
      <w:r>
        <w:t>Навчальний макет зберігає дані в пам’яті. Перевірка stock не включає атомарне резервування чи списання залишків. Контейнерний запуск Docker не перевірявся.</w:t>
      </w:r>
    </w:p>
    <w:p>
      <w:pPr>
        <w:keepNext w:val="0"/>
      </w:pPr>
      <w:r>
        <w:t xml:space="preserve">Код і перевірки </w:t>
      </w:r>
      <w:hyperlink r:id="rId9">
        <w:r>
          <w:rPr>
            <w:color w:val="0563C1"/>
            <w:u w:val="single"/>
          </w:rPr>
          <w:t>GitHub репозиторій</w:t>
        </w:r>
      </w:hyperlink>
    </w:p>
    <w:p>
      <w:pPr>
        <w:keepNext w:val="0"/>
      </w:pPr>
      <w:r>
        <w:t xml:space="preserve">Окремі виправлення </w:t>
      </w:r>
      <w:hyperlink r:id="rId25">
        <w:r>
          <w:rPr>
            <w:color w:val="0563C1"/>
            <w:u w:val="single"/>
          </w:rPr>
          <w:t>13 pull request</w:t>
        </w:r>
      </w:hyperlink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exPakn/rest-microservices-bughun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yperlink" Target="https://github.com/AlexPakn/rest-microservices-bughunt/pu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Помилки REST мікросервісів і результати виправлення</dc:title>
  <dc:subject>Індивідуальне завдання Auth Product Order та pytest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