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436" w:rsidRDefault="00990B17">
      <w:pPr>
        <w:jc w:val="center"/>
        <w:rPr>
          <w:rFonts w:ascii="Calibri" w:eastAsia="Calibri" w:hAnsi="Calibri" w:cs="Calibri"/>
          <w:b/>
          <w:color w:val="000000"/>
          <w:sz w:val="32"/>
          <w:szCs w:val="32"/>
        </w:rPr>
      </w:pPr>
      <w:r>
        <w:rPr>
          <w:rFonts w:ascii="Calibri" w:eastAsia="Calibri" w:hAnsi="Calibri" w:cs="Calibri"/>
          <w:b/>
          <w:color w:val="000000"/>
          <w:sz w:val="32"/>
          <w:szCs w:val="32"/>
        </w:rPr>
        <w:t>ANÁLISIS DEL CASO</w:t>
      </w:r>
    </w:p>
    <w:p w:rsidR="004B1436" w:rsidRDefault="004B1436">
      <w:pPr>
        <w:jc w:val="center"/>
        <w:rPr>
          <w:rFonts w:ascii="Calibri" w:eastAsia="Calibri" w:hAnsi="Calibri" w:cs="Calibri"/>
          <w:b/>
          <w:color w:val="008000"/>
        </w:rPr>
      </w:pPr>
    </w:p>
    <w:p w:rsidR="004B1436" w:rsidRDefault="004B1436">
      <w:pPr>
        <w:jc w:val="center"/>
        <w:rPr>
          <w:rFonts w:ascii="Calibri" w:eastAsia="Calibri" w:hAnsi="Calibri" w:cs="Calibri"/>
          <w:color w:val="000000"/>
        </w:rPr>
      </w:pPr>
    </w:p>
    <w:tbl>
      <w:tblPr>
        <w:tblStyle w:val="a3"/>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4B1436">
        <w:tc>
          <w:tcPr>
            <w:tcW w:w="9890" w:type="dxa"/>
            <w:shd w:val="clear" w:color="auto" w:fill="0070C0"/>
          </w:tcPr>
          <w:p w:rsidR="004B1436" w:rsidRDefault="00990B17">
            <w:pPr>
              <w:jc w:val="both"/>
              <w:rPr>
                <w:rFonts w:ascii="Calibri" w:eastAsia="Calibri" w:hAnsi="Calibri" w:cs="Calibri"/>
                <w:color w:val="FFFFFF"/>
              </w:rPr>
            </w:pPr>
            <w:r>
              <w:rPr>
                <w:rFonts w:ascii="Calibri" w:eastAsia="Calibri" w:hAnsi="Calibri" w:cs="Calibri"/>
                <w:color w:val="FFFFFF"/>
              </w:rPr>
              <w:t>CONTEXTO</w:t>
            </w:r>
          </w:p>
        </w:tc>
      </w:tr>
      <w:tr w:rsidR="004B1436">
        <w:trPr>
          <w:trHeight w:val="3807"/>
        </w:trPr>
        <w:tc>
          <w:tcPr>
            <w:tcW w:w="9890" w:type="dxa"/>
          </w:tcPr>
          <w:p w:rsidR="00FB49FA" w:rsidRDefault="00FB49FA" w:rsidP="003B06C3">
            <w:pPr>
              <w:spacing w:after="160" w:line="259" w:lineRule="auto"/>
              <w:rPr>
                <w:rFonts w:ascii="Calibri" w:eastAsia="Calibri" w:hAnsi="Calibri" w:cs="Calibri"/>
              </w:rPr>
            </w:pPr>
            <w:r>
              <w:rPr>
                <w:rFonts w:ascii="Calibri" w:eastAsia="Calibri" w:hAnsi="Calibri" w:cs="Calibri"/>
              </w:rPr>
              <w:t>Muchos jóvenes buscan</w:t>
            </w:r>
            <w:r w:rsidR="003B06C3">
              <w:rPr>
                <w:rFonts w:ascii="Calibri" w:eastAsia="Calibri" w:hAnsi="Calibri" w:cs="Calibri"/>
              </w:rPr>
              <w:t xml:space="preserve"> </w:t>
            </w:r>
            <w:r w:rsidR="0054616F">
              <w:rPr>
                <w:rFonts w:ascii="Calibri" w:eastAsia="Calibri" w:hAnsi="Calibri" w:cs="Calibri"/>
              </w:rPr>
              <w:t>formas</w:t>
            </w:r>
            <w:r w:rsidR="003B06C3">
              <w:rPr>
                <w:rFonts w:ascii="Calibri" w:eastAsia="Calibri" w:hAnsi="Calibri" w:cs="Calibri"/>
              </w:rPr>
              <w:t xml:space="preserve"> </w:t>
            </w:r>
            <w:r w:rsidR="004C183F">
              <w:rPr>
                <w:rFonts w:ascii="Calibri" w:eastAsia="Calibri" w:hAnsi="Calibri" w:cs="Calibri"/>
              </w:rPr>
              <w:t>para</w:t>
            </w:r>
            <w:r w:rsidR="003B06C3">
              <w:rPr>
                <w:rFonts w:ascii="Calibri" w:eastAsia="Calibri" w:hAnsi="Calibri" w:cs="Calibri"/>
              </w:rPr>
              <w:t xml:space="preserve"> adquirir una </w:t>
            </w:r>
            <w:r w:rsidR="004C183F">
              <w:rPr>
                <w:rFonts w:ascii="Calibri" w:eastAsia="Calibri" w:hAnsi="Calibri" w:cs="Calibri"/>
              </w:rPr>
              <w:t>vivienda,</w:t>
            </w:r>
            <w:r w:rsidR="003B06C3">
              <w:rPr>
                <w:rFonts w:ascii="Calibri" w:eastAsia="Calibri" w:hAnsi="Calibri" w:cs="Calibri"/>
              </w:rPr>
              <w:t xml:space="preserve"> pero la mayoría desconocen el cómo </w:t>
            </w:r>
            <w:r w:rsidR="004C183F">
              <w:rPr>
                <w:rFonts w:ascii="Calibri" w:eastAsia="Calibri" w:hAnsi="Calibri" w:cs="Calibri"/>
              </w:rPr>
              <w:t>preceder con dicha actividad,</w:t>
            </w:r>
            <w:r w:rsidR="003B06C3">
              <w:rPr>
                <w:rFonts w:ascii="Calibri" w:eastAsia="Calibri" w:hAnsi="Calibri" w:cs="Calibri"/>
              </w:rPr>
              <w:t xml:space="preserve"> por lo cual buscan diferentes </w:t>
            </w:r>
            <w:r w:rsidR="004C183F">
              <w:rPr>
                <w:rFonts w:ascii="Calibri" w:eastAsia="Calibri" w:hAnsi="Calibri" w:cs="Calibri"/>
              </w:rPr>
              <w:t>caminos</w:t>
            </w:r>
            <w:r w:rsidR="003B06C3">
              <w:rPr>
                <w:rFonts w:ascii="Calibri" w:eastAsia="Calibri" w:hAnsi="Calibri" w:cs="Calibri"/>
              </w:rPr>
              <w:t xml:space="preserve"> para </w:t>
            </w:r>
            <w:r w:rsidR="004C183F">
              <w:rPr>
                <w:rFonts w:ascii="Calibri" w:eastAsia="Calibri" w:hAnsi="Calibri" w:cs="Calibri"/>
              </w:rPr>
              <w:t>obtener asesorías</w:t>
            </w:r>
            <w:r w:rsidR="003B06C3">
              <w:rPr>
                <w:rFonts w:ascii="Calibri" w:eastAsia="Calibri" w:hAnsi="Calibri" w:cs="Calibri"/>
              </w:rPr>
              <w:t xml:space="preserve"> sobre </w:t>
            </w:r>
            <w:r>
              <w:rPr>
                <w:rFonts w:ascii="Calibri" w:eastAsia="Calibri" w:hAnsi="Calibri" w:cs="Calibri"/>
              </w:rPr>
              <w:t>cómo</w:t>
            </w:r>
            <w:r w:rsidR="003B06C3">
              <w:rPr>
                <w:rFonts w:ascii="Calibri" w:eastAsia="Calibri" w:hAnsi="Calibri" w:cs="Calibri"/>
              </w:rPr>
              <w:t xml:space="preserve"> financia</w:t>
            </w:r>
            <w:r w:rsidR="004C183F">
              <w:rPr>
                <w:rFonts w:ascii="Calibri" w:eastAsia="Calibri" w:hAnsi="Calibri" w:cs="Calibri"/>
              </w:rPr>
              <w:t>miento</w:t>
            </w:r>
            <w:r w:rsidR="003B06C3">
              <w:rPr>
                <w:rFonts w:ascii="Calibri" w:eastAsia="Calibri" w:hAnsi="Calibri" w:cs="Calibri"/>
              </w:rPr>
              <w:t xml:space="preserve">, ya que encuentran dificultades para conseguir su primera vivienda, algunos no disponen de ahorros suficientes para solicitar una hipoteca como también algunos sufren de inestabilidad </w:t>
            </w:r>
            <w:r>
              <w:rPr>
                <w:rFonts w:ascii="Calibri" w:eastAsia="Calibri" w:hAnsi="Calibri" w:cs="Calibri"/>
              </w:rPr>
              <w:t>laboral.</w:t>
            </w:r>
          </w:p>
          <w:p w:rsidR="004B1436" w:rsidRPr="003B06C3" w:rsidRDefault="004C183F" w:rsidP="004C183F">
            <w:pPr>
              <w:spacing w:after="160" w:line="259" w:lineRule="auto"/>
              <w:rPr>
                <w:rFonts w:ascii="Calibri" w:eastAsia="Calibri" w:hAnsi="Calibri" w:cs="Calibri"/>
              </w:rPr>
            </w:pPr>
            <w:r>
              <w:rPr>
                <w:rFonts w:ascii="Calibri" w:eastAsia="Calibri" w:hAnsi="Calibri" w:cs="Calibri"/>
              </w:rPr>
              <w:t>Por otro lado,</w:t>
            </w:r>
            <w:r w:rsidR="00FB49FA">
              <w:rPr>
                <w:rFonts w:ascii="Calibri" w:eastAsia="Calibri" w:hAnsi="Calibri" w:cs="Calibri"/>
              </w:rPr>
              <w:t xml:space="preserve"> con el tiempo los precios de las viviendas</w:t>
            </w:r>
            <w:r>
              <w:rPr>
                <w:rFonts w:ascii="Calibri" w:eastAsia="Calibri" w:hAnsi="Calibri" w:cs="Calibri"/>
              </w:rPr>
              <w:t xml:space="preserve"> van variando, i</w:t>
            </w:r>
            <w:r w:rsidR="00FB49FA">
              <w:rPr>
                <w:rFonts w:ascii="Calibri" w:eastAsia="Calibri" w:hAnsi="Calibri" w:cs="Calibri"/>
              </w:rPr>
              <w:t>ncluso han aumentado en el último tiempo, al igual que también se ha complicado el acce</w:t>
            </w:r>
            <w:r>
              <w:rPr>
                <w:rFonts w:ascii="Calibri" w:eastAsia="Calibri" w:hAnsi="Calibri" w:cs="Calibri"/>
              </w:rPr>
              <w:t>so</w:t>
            </w:r>
            <w:r w:rsidR="00FB49FA">
              <w:rPr>
                <w:rFonts w:ascii="Calibri" w:eastAsia="Calibri" w:hAnsi="Calibri" w:cs="Calibri"/>
              </w:rPr>
              <w:t xml:space="preserve"> a una hipoteca, por lo cual se tiene que realizar un presupuesto realista, </w:t>
            </w:r>
            <w:r>
              <w:rPr>
                <w:rFonts w:ascii="Calibri" w:eastAsia="Calibri" w:hAnsi="Calibri" w:cs="Calibri"/>
              </w:rPr>
              <w:t xml:space="preserve">lo que a su vez </w:t>
            </w:r>
            <w:r w:rsidR="00FB49FA">
              <w:rPr>
                <w:rFonts w:ascii="Calibri" w:eastAsia="Calibri" w:hAnsi="Calibri" w:cs="Calibri"/>
              </w:rPr>
              <w:t>necesita</w:t>
            </w:r>
            <w:r>
              <w:rPr>
                <w:rFonts w:ascii="Calibri" w:eastAsia="Calibri" w:hAnsi="Calibri" w:cs="Calibri"/>
              </w:rPr>
              <w:t xml:space="preserve"> de</w:t>
            </w:r>
            <w:r w:rsidR="00FB49FA">
              <w:rPr>
                <w:rFonts w:ascii="Calibri" w:eastAsia="Calibri" w:hAnsi="Calibri" w:cs="Calibri"/>
              </w:rPr>
              <w:t xml:space="preserve"> información </w:t>
            </w:r>
            <w:r>
              <w:rPr>
                <w:rFonts w:ascii="Calibri" w:eastAsia="Calibri" w:hAnsi="Calibri" w:cs="Calibri"/>
              </w:rPr>
              <w:t xml:space="preserve">sobre los requisitos </w:t>
            </w:r>
            <w:r w:rsidR="00FB49FA">
              <w:rPr>
                <w:rFonts w:ascii="Calibri" w:eastAsia="Calibri" w:hAnsi="Calibri" w:cs="Calibri"/>
              </w:rPr>
              <w:t>para acceder a beneficios, créditos y subsidios</w:t>
            </w:r>
            <w:r>
              <w:rPr>
                <w:rFonts w:ascii="Calibri" w:eastAsia="Calibri" w:hAnsi="Calibri" w:cs="Calibri"/>
              </w:rPr>
              <w:t>, estando esta información descentralizada en distintos sitios web y entidades.</w:t>
            </w:r>
            <w:bookmarkStart w:id="0" w:name="_GoBack"/>
            <w:bookmarkEnd w:id="0"/>
          </w:p>
        </w:tc>
      </w:tr>
    </w:tbl>
    <w:p w:rsidR="004B1436" w:rsidRDefault="004B1436">
      <w:pPr>
        <w:rPr>
          <w:rFonts w:ascii="Calibri" w:eastAsia="Calibri" w:hAnsi="Calibri" w:cs="Calibri"/>
        </w:rPr>
      </w:pPr>
    </w:p>
    <w:p w:rsidR="004B1436" w:rsidRDefault="004B1436">
      <w:pPr>
        <w:rPr>
          <w:rFonts w:ascii="Calibri" w:eastAsia="Calibri" w:hAnsi="Calibri" w:cs="Calibri"/>
        </w:rPr>
      </w:pPr>
    </w:p>
    <w:tbl>
      <w:tblPr>
        <w:tblStyle w:val="a4"/>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4B1436">
        <w:tc>
          <w:tcPr>
            <w:tcW w:w="9890" w:type="dxa"/>
            <w:shd w:val="clear" w:color="auto" w:fill="0070C0"/>
          </w:tcPr>
          <w:p w:rsidR="004B1436" w:rsidRDefault="00990B17">
            <w:pPr>
              <w:tabs>
                <w:tab w:val="left" w:pos="2673"/>
              </w:tabs>
              <w:jc w:val="center"/>
              <w:rPr>
                <w:rFonts w:ascii="Calibri" w:eastAsia="Calibri" w:hAnsi="Calibri" w:cs="Calibri"/>
                <w:color w:val="FFFFFF"/>
              </w:rPr>
            </w:pPr>
            <w:r>
              <w:rPr>
                <w:rFonts w:ascii="Calibri" w:eastAsia="Calibri" w:hAnsi="Calibri" w:cs="Calibri"/>
                <w:color w:val="FFFFFF"/>
              </w:rPr>
              <w:t>PROBLEMA</w:t>
            </w:r>
          </w:p>
        </w:tc>
      </w:tr>
      <w:tr w:rsidR="004B1436">
        <w:trPr>
          <w:trHeight w:val="3927"/>
        </w:trPr>
        <w:tc>
          <w:tcPr>
            <w:tcW w:w="9890" w:type="dxa"/>
          </w:tcPr>
          <w:p w:rsidR="00FB49FA" w:rsidRDefault="00FB49FA">
            <w:pPr>
              <w:jc w:val="both"/>
              <w:rPr>
                <w:rFonts w:ascii="Calibri" w:eastAsia="Calibri" w:hAnsi="Calibri" w:cs="Calibri"/>
              </w:rPr>
            </w:pPr>
            <w:r>
              <w:rPr>
                <w:rFonts w:ascii="Calibri" w:eastAsia="Calibri" w:hAnsi="Calibri" w:cs="Calibri"/>
              </w:rPr>
              <w:t>Algunos de los jóvenes que buscan viviendas necesitan asesoría financiera acorde a la situación económica de cada uno, esto es a la hora de querer adquirir su primera vivienda, en el cual deberá entender los diferentes beneficios, información de hipoteca, etc…  En cual se necesita un asesoramiento para que la persona pueda cumplir con tener su primera vivienda y también pueda saber cómo administrarse económicamente para este proceso</w:t>
            </w:r>
          </w:p>
        </w:tc>
      </w:tr>
    </w:tbl>
    <w:p w:rsidR="004B1436" w:rsidRDefault="004B1436">
      <w:pPr>
        <w:rPr>
          <w:rFonts w:ascii="Calibri" w:eastAsia="Calibri" w:hAnsi="Calibri" w:cs="Calibri"/>
        </w:rPr>
      </w:pPr>
    </w:p>
    <w:p w:rsidR="004B1436" w:rsidRDefault="00990B17">
      <w:pPr>
        <w:rPr>
          <w:rFonts w:ascii="Calibri" w:eastAsia="Calibri" w:hAnsi="Calibri" w:cs="Calibri"/>
        </w:rPr>
      </w:pPr>
      <w:r>
        <w:br w:type="column"/>
      </w:r>
    </w:p>
    <w:tbl>
      <w:tblPr>
        <w:tblStyle w:val="a5"/>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8449"/>
      </w:tblGrid>
      <w:tr w:rsidR="004B1436">
        <w:tc>
          <w:tcPr>
            <w:tcW w:w="9890" w:type="dxa"/>
            <w:gridSpan w:val="2"/>
            <w:shd w:val="clear" w:color="auto" w:fill="0070C0"/>
          </w:tcPr>
          <w:p w:rsidR="004B1436" w:rsidRDefault="00990B17">
            <w:pPr>
              <w:tabs>
                <w:tab w:val="left" w:pos="2502"/>
              </w:tabs>
              <w:jc w:val="center"/>
              <w:rPr>
                <w:rFonts w:ascii="Calibri" w:eastAsia="Calibri" w:hAnsi="Calibri" w:cs="Calibri"/>
              </w:rPr>
            </w:pPr>
            <w:r>
              <w:rPr>
                <w:rFonts w:ascii="Calibri" w:eastAsia="Calibri" w:hAnsi="Calibri" w:cs="Calibri"/>
                <w:color w:val="FFFFFF"/>
              </w:rPr>
              <w:t>OBJETIVOS</w:t>
            </w:r>
          </w:p>
        </w:tc>
      </w:tr>
      <w:tr w:rsidR="004B1436">
        <w:trPr>
          <w:trHeight w:val="1941"/>
        </w:trPr>
        <w:tc>
          <w:tcPr>
            <w:tcW w:w="1441" w:type="dxa"/>
            <w:shd w:val="clear" w:color="auto" w:fill="0070C0"/>
          </w:tcPr>
          <w:p w:rsidR="004B1436" w:rsidRDefault="00990B17">
            <w:pPr>
              <w:rPr>
                <w:rFonts w:ascii="Calibri" w:eastAsia="Calibri" w:hAnsi="Calibri" w:cs="Calibri"/>
                <w:color w:val="FFFFFF"/>
              </w:rPr>
            </w:pPr>
            <w:r>
              <w:rPr>
                <w:rFonts w:ascii="Calibri" w:eastAsia="Calibri" w:hAnsi="Calibri" w:cs="Calibri"/>
                <w:color w:val="FFFFFF"/>
              </w:rPr>
              <w:t>OBJETIVO GENERAL</w:t>
            </w:r>
          </w:p>
        </w:tc>
        <w:tc>
          <w:tcPr>
            <w:tcW w:w="8449" w:type="dxa"/>
          </w:tcPr>
          <w:p w:rsidR="004B1436" w:rsidRDefault="004B1436">
            <w:pPr>
              <w:jc w:val="both"/>
              <w:rPr>
                <w:rFonts w:ascii="Calibri" w:eastAsia="Calibri" w:hAnsi="Calibri" w:cs="Calibri"/>
              </w:rPr>
            </w:pPr>
          </w:p>
          <w:p w:rsidR="004B1436" w:rsidRDefault="00990B17">
            <w:pPr>
              <w:jc w:val="both"/>
              <w:rPr>
                <w:rFonts w:ascii="Calibri" w:eastAsia="Calibri" w:hAnsi="Calibri" w:cs="Calibri"/>
              </w:rPr>
            </w:pPr>
            <w:r>
              <w:rPr>
                <w:rFonts w:ascii="Calibri" w:eastAsia="Calibri" w:hAnsi="Calibri" w:cs="Calibri"/>
              </w:rPr>
              <w:t>D</w:t>
            </w:r>
            <w:r w:rsidR="00106AB4">
              <w:rPr>
                <w:rFonts w:ascii="Calibri" w:eastAsia="Calibri" w:hAnsi="Calibri" w:cs="Calibri"/>
              </w:rPr>
              <w:t xml:space="preserve">esarrollar una </w:t>
            </w:r>
            <w:r w:rsidR="00A5754E">
              <w:rPr>
                <w:rFonts w:ascii="Calibri" w:eastAsia="Calibri" w:hAnsi="Calibri" w:cs="Calibri"/>
              </w:rPr>
              <w:t>página</w:t>
            </w:r>
            <w:r w:rsidR="00106AB4">
              <w:rPr>
                <w:rFonts w:ascii="Calibri" w:eastAsia="Calibri" w:hAnsi="Calibri" w:cs="Calibri"/>
              </w:rPr>
              <w:t xml:space="preserve"> web que le permita a los jóvenes que buscan adquirir su primera vivienda en el cual </w:t>
            </w:r>
            <w:r w:rsidR="00A5754E">
              <w:rPr>
                <w:rFonts w:ascii="Calibri" w:eastAsia="Calibri" w:hAnsi="Calibri" w:cs="Calibri"/>
              </w:rPr>
              <w:t>podrá revisar todo tipo de información en cual tendrán ayuda de un chatbot, con IA en cual permitirá ayudar a la persona en cual no entienda los procesos para adquirir una vivienda.</w:t>
            </w:r>
          </w:p>
          <w:p w:rsidR="004B1436" w:rsidRDefault="004B1436">
            <w:pPr>
              <w:jc w:val="both"/>
              <w:rPr>
                <w:rFonts w:ascii="Calibri" w:eastAsia="Calibri" w:hAnsi="Calibri" w:cs="Calibri"/>
              </w:rPr>
            </w:pPr>
          </w:p>
        </w:tc>
      </w:tr>
      <w:tr w:rsidR="004B1436">
        <w:trPr>
          <w:trHeight w:val="3528"/>
        </w:trPr>
        <w:tc>
          <w:tcPr>
            <w:tcW w:w="1441" w:type="dxa"/>
            <w:shd w:val="clear" w:color="auto" w:fill="0070C0"/>
          </w:tcPr>
          <w:p w:rsidR="004B1436" w:rsidRDefault="00990B17">
            <w:pPr>
              <w:rPr>
                <w:rFonts w:ascii="Calibri" w:eastAsia="Calibri" w:hAnsi="Calibri" w:cs="Calibri"/>
                <w:color w:val="FFFFFF"/>
              </w:rPr>
            </w:pPr>
            <w:r>
              <w:rPr>
                <w:rFonts w:ascii="Calibri" w:eastAsia="Calibri" w:hAnsi="Calibri" w:cs="Calibri"/>
                <w:color w:val="FFFFFF"/>
              </w:rPr>
              <w:t>OBJETIVOS ESPECÍFICOS</w:t>
            </w:r>
          </w:p>
        </w:tc>
        <w:tc>
          <w:tcPr>
            <w:tcW w:w="8449" w:type="dxa"/>
          </w:tcPr>
          <w:p w:rsidR="004B1436" w:rsidRDefault="004B1436">
            <w:pPr>
              <w:pBdr>
                <w:top w:val="nil"/>
                <w:left w:val="nil"/>
                <w:bottom w:val="nil"/>
                <w:right w:val="nil"/>
                <w:between w:val="nil"/>
              </w:pBdr>
              <w:ind w:left="720"/>
              <w:jc w:val="both"/>
              <w:rPr>
                <w:rFonts w:ascii="Calibri" w:eastAsia="Calibri" w:hAnsi="Calibri" w:cs="Calibri"/>
                <w:color w:val="000000"/>
              </w:rPr>
            </w:pPr>
          </w:p>
          <w:p w:rsidR="004B1436" w:rsidRDefault="00A5754E">
            <w:pPr>
              <w:numPr>
                <w:ilvl w:val="0"/>
                <w:numId w:val="1"/>
              </w:numPr>
              <w:jc w:val="both"/>
              <w:rPr>
                <w:rFonts w:ascii="Calibri" w:eastAsia="Calibri" w:hAnsi="Calibri" w:cs="Calibri"/>
              </w:rPr>
            </w:pPr>
            <w:r w:rsidRPr="00A5754E">
              <w:rPr>
                <w:rFonts w:ascii="Calibri" w:eastAsia="Calibri" w:hAnsi="Calibri" w:cs="Calibri"/>
              </w:rPr>
              <w:t>Segmentación de usuarios utilizando Clusters ML (K-Means) que permitan orientarlos</w:t>
            </w:r>
            <w:r w:rsidR="00990B17">
              <w:rPr>
                <w:rFonts w:ascii="Calibri" w:eastAsia="Calibri" w:hAnsi="Calibri" w:cs="Calibri"/>
              </w:rPr>
              <w:t>.</w:t>
            </w:r>
          </w:p>
          <w:p w:rsidR="00A5754E" w:rsidRDefault="00A5754E">
            <w:pPr>
              <w:numPr>
                <w:ilvl w:val="0"/>
                <w:numId w:val="1"/>
              </w:numPr>
              <w:jc w:val="both"/>
              <w:rPr>
                <w:rFonts w:ascii="Calibri" w:eastAsia="Calibri" w:hAnsi="Calibri" w:cs="Calibri"/>
              </w:rPr>
            </w:pPr>
            <w:r w:rsidRPr="00A5754E">
              <w:rPr>
                <w:rFonts w:ascii="Calibri" w:eastAsia="Calibri" w:hAnsi="Calibri" w:cs="Calibri"/>
              </w:rPr>
              <w:t>ChatBot potenciado con IA que ayude a tener conversaciones más naturales y direccione a los usuarios a diferentes secciones del sitio</w:t>
            </w:r>
          </w:p>
          <w:p w:rsidR="006962F3" w:rsidRDefault="00A5754E" w:rsidP="006962F3">
            <w:pPr>
              <w:numPr>
                <w:ilvl w:val="0"/>
                <w:numId w:val="1"/>
              </w:numPr>
              <w:jc w:val="both"/>
              <w:rPr>
                <w:rFonts w:ascii="Calibri" w:eastAsia="Calibri" w:hAnsi="Calibri" w:cs="Calibri"/>
              </w:rPr>
            </w:pPr>
            <w:r w:rsidRPr="00A5754E">
              <w:rPr>
                <w:rFonts w:ascii="Calibri" w:eastAsia="Calibri" w:hAnsi="Calibri" w:cs="Calibri"/>
              </w:rPr>
              <w:t>Establecer convenios con bancos o mutuales para conseguir comisiones por clientes referidos</w:t>
            </w:r>
            <w:r>
              <w:rPr>
                <w:rFonts w:ascii="Calibri" w:eastAsia="Calibri" w:hAnsi="Calibri" w:cs="Calibri"/>
              </w:rPr>
              <w:t>.</w:t>
            </w:r>
          </w:p>
          <w:p w:rsidR="004B1436" w:rsidRDefault="006962F3" w:rsidP="006962F3">
            <w:pPr>
              <w:numPr>
                <w:ilvl w:val="0"/>
                <w:numId w:val="1"/>
              </w:numPr>
              <w:jc w:val="both"/>
              <w:rPr>
                <w:rFonts w:ascii="Calibri" w:eastAsia="Calibri" w:hAnsi="Calibri" w:cs="Calibri"/>
              </w:rPr>
            </w:pPr>
            <w:r w:rsidRPr="006962F3">
              <w:rPr>
                <w:rFonts w:ascii="Calibri" w:eastAsia="Calibri" w:hAnsi="Calibri" w:cs="Calibri"/>
              </w:rPr>
              <w:t>Información estática en un portal web, donde los usuarios serán dirigidos según las conversaciones con el chatbot</w:t>
            </w:r>
            <w:r>
              <w:rPr>
                <w:rFonts w:ascii="Calibri" w:eastAsia="Calibri" w:hAnsi="Calibri" w:cs="Calibri"/>
              </w:rPr>
              <w:t>.</w:t>
            </w:r>
          </w:p>
          <w:p w:rsidR="006962F3" w:rsidRDefault="006962F3" w:rsidP="006962F3">
            <w:pPr>
              <w:numPr>
                <w:ilvl w:val="0"/>
                <w:numId w:val="1"/>
              </w:numPr>
              <w:jc w:val="both"/>
              <w:rPr>
                <w:rFonts w:ascii="Calibri" w:eastAsia="Calibri" w:hAnsi="Calibri" w:cs="Calibri"/>
              </w:rPr>
            </w:pPr>
            <w:r w:rsidRPr="006962F3">
              <w:rPr>
                <w:rFonts w:ascii="Calibri" w:eastAsia="Calibri" w:hAnsi="Calibri" w:cs="Calibri"/>
              </w:rPr>
              <w:t>Servicio de asesoramiento personalizado con un experto. Actuamos con intermediario entre profesionales y clientes. Obtener un 10% de ambos. (Por conseguir clientes y por conseguir profesionales)</w:t>
            </w:r>
          </w:p>
          <w:p w:rsidR="006962F3" w:rsidRDefault="006962F3" w:rsidP="006962F3">
            <w:pPr>
              <w:numPr>
                <w:ilvl w:val="0"/>
                <w:numId w:val="1"/>
              </w:numPr>
              <w:jc w:val="both"/>
              <w:rPr>
                <w:rFonts w:ascii="Calibri" w:eastAsia="Calibri" w:hAnsi="Calibri" w:cs="Calibri"/>
              </w:rPr>
            </w:pPr>
            <w:r w:rsidRPr="006962F3">
              <w:rPr>
                <w:rFonts w:ascii="Calibri" w:eastAsia="Calibri" w:hAnsi="Calibri" w:cs="Calibri"/>
              </w:rPr>
              <w:t>Formulario inicial donde se recopilará información sobre las personas, para así ser dirigidos a segmentos de utilidad en la página web.</w:t>
            </w:r>
          </w:p>
          <w:p w:rsidR="006962F3" w:rsidRDefault="006962F3" w:rsidP="006962F3">
            <w:pPr>
              <w:numPr>
                <w:ilvl w:val="0"/>
                <w:numId w:val="1"/>
              </w:numPr>
              <w:jc w:val="both"/>
              <w:rPr>
                <w:rFonts w:ascii="Calibri" w:eastAsia="Calibri" w:hAnsi="Calibri" w:cs="Calibri"/>
              </w:rPr>
            </w:pPr>
            <w:r w:rsidRPr="006962F3">
              <w:rPr>
                <w:rFonts w:ascii="Calibri" w:eastAsia="Calibri" w:hAnsi="Calibri" w:cs="Calibri"/>
              </w:rPr>
              <w:t>Espacio publicitario para inmobiliarias (idea futura) que depende de la popularidad del sitio</w:t>
            </w:r>
          </w:p>
          <w:p w:rsidR="006962F3" w:rsidRPr="006962F3" w:rsidRDefault="006962F3" w:rsidP="006962F3">
            <w:pPr>
              <w:numPr>
                <w:ilvl w:val="0"/>
                <w:numId w:val="1"/>
              </w:numPr>
              <w:jc w:val="both"/>
              <w:rPr>
                <w:rFonts w:ascii="Calibri" w:eastAsia="Calibri" w:hAnsi="Calibri" w:cs="Calibri"/>
              </w:rPr>
            </w:pPr>
            <w:r w:rsidRPr="006962F3">
              <w:rPr>
                <w:rFonts w:ascii="Calibri" w:eastAsia="Calibri" w:hAnsi="Calibri" w:cs="Calibri"/>
              </w:rPr>
              <w:t>Convenio con inmobiliarias por referir a clientes</w:t>
            </w:r>
          </w:p>
        </w:tc>
      </w:tr>
    </w:tbl>
    <w:p w:rsidR="004B1436" w:rsidRDefault="004B1436">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p w:rsidR="006962F3" w:rsidRDefault="006962F3">
      <w:pPr>
        <w:rPr>
          <w:rFonts w:ascii="Calibri" w:eastAsia="Calibri" w:hAnsi="Calibri" w:cs="Calibri"/>
        </w:rPr>
      </w:pPr>
    </w:p>
    <w:tbl>
      <w:tblPr>
        <w:tblStyle w:val="a6"/>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4B1436">
        <w:tc>
          <w:tcPr>
            <w:tcW w:w="9890" w:type="dxa"/>
            <w:shd w:val="clear" w:color="auto" w:fill="0070C0"/>
          </w:tcPr>
          <w:p w:rsidR="004B1436" w:rsidRDefault="00990B17">
            <w:pPr>
              <w:jc w:val="center"/>
              <w:rPr>
                <w:rFonts w:ascii="Calibri" w:eastAsia="Calibri" w:hAnsi="Calibri" w:cs="Calibri"/>
              </w:rPr>
            </w:pPr>
            <w:r>
              <w:rPr>
                <w:rFonts w:ascii="Calibri" w:eastAsia="Calibri" w:hAnsi="Calibri" w:cs="Calibri"/>
                <w:color w:val="FFFFFF"/>
              </w:rPr>
              <w:t>PROPÓSITO Y JUSTIFICACIÓN DEL PROYECTO</w:t>
            </w:r>
          </w:p>
        </w:tc>
      </w:tr>
      <w:tr w:rsidR="004B1436">
        <w:trPr>
          <w:trHeight w:val="5770"/>
        </w:trPr>
        <w:tc>
          <w:tcPr>
            <w:tcW w:w="9890" w:type="dxa"/>
          </w:tcPr>
          <w:p w:rsidR="006962F3" w:rsidRDefault="006962F3">
            <w:pPr>
              <w:pBdr>
                <w:top w:val="nil"/>
                <w:left w:val="nil"/>
                <w:bottom w:val="nil"/>
                <w:right w:val="nil"/>
                <w:between w:val="nil"/>
              </w:pBdr>
              <w:jc w:val="both"/>
              <w:rPr>
                <w:rFonts w:ascii="Calibri" w:eastAsia="Calibri" w:hAnsi="Calibri" w:cs="Calibri"/>
              </w:rPr>
            </w:pPr>
            <w:bookmarkStart w:id="1" w:name="_heading=h.47bg7j1pfm85" w:colFirst="0" w:colLast="0"/>
            <w:bookmarkEnd w:id="1"/>
            <w:r>
              <w:rPr>
                <w:rFonts w:ascii="Calibri" w:eastAsia="Calibri" w:hAnsi="Calibri" w:cs="Calibri"/>
              </w:rPr>
              <w:t xml:space="preserve">El propósito de este proyecto es mejorar el </w:t>
            </w:r>
            <w:r w:rsidR="0054616F">
              <w:rPr>
                <w:rFonts w:ascii="Calibri" w:eastAsia="Calibri" w:hAnsi="Calibri" w:cs="Calibri"/>
              </w:rPr>
              <w:t>cómo</w:t>
            </w:r>
            <w:r>
              <w:rPr>
                <w:rFonts w:ascii="Calibri" w:eastAsia="Calibri" w:hAnsi="Calibri" w:cs="Calibri"/>
              </w:rPr>
              <w:t xml:space="preserve"> adquirir </w:t>
            </w:r>
            <w:r w:rsidR="0054616F">
              <w:rPr>
                <w:rFonts w:ascii="Calibri" w:eastAsia="Calibri" w:hAnsi="Calibri" w:cs="Calibri"/>
              </w:rPr>
              <w:t>una vivienda para la gente joven que no conozca el cómo adquirirla, por lo cual a través de esta página web podrá entrar a un portal de información de todos los procesos y el pasos para ya sea como adquirir la vivienda, también los beneficios que hay para obtenerlos, requisitos y que es lo que ofrece, además también tendrá un un ChatBot en el cual podrá ayudar sobre las dudas que tenga la persona sobre el proceso, como también un apartado para ver viviendas de diferentes lugares, para que de esta manera la persona vea la vivienda que más le conviene.</w:t>
            </w:r>
          </w:p>
          <w:p w:rsidR="0054616F" w:rsidRDefault="0054616F">
            <w:pPr>
              <w:pBdr>
                <w:top w:val="nil"/>
                <w:left w:val="nil"/>
                <w:bottom w:val="nil"/>
                <w:right w:val="nil"/>
                <w:between w:val="nil"/>
              </w:pBdr>
              <w:jc w:val="both"/>
              <w:rPr>
                <w:rFonts w:ascii="Calibri" w:eastAsia="Calibri" w:hAnsi="Calibri" w:cs="Calibri"/>
              </w:rPr>
            </w:pPr>
          </w:p>
          <w:p w:rsidR="0054616F" w:rsidRDefault="0054616F">
            <w:pPr>
              <w:pBdr>
                <w:top w:val="nil"/>
                <w:left w:val="nil"/>
                <w:bottom w:val="nil"/>
                <w:right w:val="nil"/>
                <w:between w:val="nil"/>
              </w:pBdr>
              <w:jc w:val="both"/>
              <w:rPr>
                <w:rFonts w:ascii="Calibri" w:eastAsia="Calibri" w:hAnsi="Calibri" w:cs="Calibri"/>
              </w:rPr>
            </w:pPr>
            <w:r>
              <w:rPr>
                <w:rFonts w:ascii="Calibri" w:eastAsia="Calibri" w:hAnsi="Calibri" w:cs="Calibri"/>
              </w:rPr>
              <w:t>Al cumplir con estos objetivos, esta página web se convierte en una herramienta esencial para la gente que necesite asesorarse sobre las viviendas en la cual las personas que quieran adquirir sus viviendas por primera vez puedan entender el proceso y tomar decisiones que les beneficie en este proceso.</w:t>
            </w:r>
          </w:p>
          <w:p w:rsidR="004B1436" w:rsidRDefault="004B1436">
            <w:pPr>
              <w:pBdr>
                <w:top w:val="nil"/>
                <w:left w:val="nil"/>
                <w:bottom w:val="nil"/>
                <w:right w:val="nil"/>
                <w:between w:val="nil"/>
              </w:pBdr>
              <w:jc w:val="both"/>
              <w:rPr>
                <w:rFonts w:ascii="Calibri" w:eastAsia="Calibri" w:hAnsi="Calibri" w:cs="Calibri"/>
              </w:rPr>
            </w:pPr>
            <w:bookmarkStart w:id="2" w:name="_heading=h.a58gepi16n4r" w:colFirst="0" w:colLast="0"/>
            <w:bookmarkEnd w:id="2"/>
          </w:p>
          <w:p w:rsidR="004B1436" w:rsidRDefault="004B1436" w:rsidP="0054616F">
            <w:pPr>
              <w:pBdr>
                <w:top w:val="nil"/>
                <w:left w:val="nil"/>
                <w:bottom w:val="nil"/>
                <w:right w:val="nil"/>
                <w:between w:val="nil"/>
              </w:pBdr>
              <w:jc w:val="both"/>
              <w:rPr>
                <w:rFonts w:ascii="Calibri" w:eastAsia="Calibri" w:hAnsi="Calibri" w:cs="Calibri"/>
              </w:rPr>
            </w:pPr>
            <w:bookmarkStart w:id="3" w:name="_heading=h.cb5brumi4v1g" w:colFirst="0" w:colLast="0"/>
            <w:bookmarkStart w:id="4" w:name="_heading=h.gjdgxs" w:colFirst="0" w:colLast="0"/>
            <w:bookmarkEnd w:id="3"/>
            <w:bookmarkEnd w:id="4"/>
          </w:p>
        </w:tc>
      </w:tr>
    </w:tbl>
    <w:p w:rsidR="004B1436" w:rsidRDefault="004B1436">
      <w:pPr>
        <w:rPr>
          <w:rFonts w:ascii="Calibri" w:eastAsia="Calibri" w:hAnsi="Calibri" w:cs="Calibri"/>
        </w:rPr>
      </w:pPr>
    </w:p>
    <w:sectPr w:rsidR="004B1436">
      <w:headerReference w:type="default" r:id="rId8"/>
      <w:footerReference w:type="even" r:id="rId9"/>
      <w:footerReference w:type="default" r:id="rId10"/>
      <w:pgSz w:w="12242" w:h="15842"/>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B17" w:rsidRDefault="00990B17">
      <w:r>
        <w:separator/>
      </w:r>
    </w:p>
  </w:endnote>
  <w:endnote w:type="continuationSeparator" w:id="0">
    <w:p w:rsidR="00990B17" w:rsidRDefault="0099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36" w:rsidRDefault="00990B1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4B1436" w:rsidRDefault="004B1436">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36" w:rsidRDefault="00990B17">
    <w:pPr>
      <w:pBdr>
        <w:top w:val="nil"/>
        <w:left w:val="nil"/>
        <w:bottom w:val="nil"/>
        <w:right w:val="nil"/>
        <w:between w:val="nil"/>
      </w:pBdr>
      <w:tabs>
        <w:tab w:val="center" w:pos="4252"/>
        <w:tab w:val="right" w:pos="8504"/>
      </w:tabs>
      <w:ind w:right="360"/>
      <w:jc w:val="center"/>
      <w:rPr>
        <w:rFonts w:ascii="Arial" w:eastAsia="Arial" w:hAnsi="Arial" w:cs="Arial"/>
        <w:b/>
        <w:color w:val="000000"/>
        <w:sz w:val="16"/>
        <w:szCs w:val="16"/>
      </w:rPr>
    </w:pPr>
    <w:r>
      <w:rPr>
        <w:rFonts w:ascii="Arial" w:eastAsia="Arial" w:hAnsi="Arial" w:cs="Arial"/>
        <w:b/>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sidR="003B06C3">
      <w:rPr>
        <w:rFonts w:ascii="Arial" w:eastAsia="Arial" w:hAnsi="Arial" w:cs="Arial"/>
        <w:b/>
        <w:color w:val="000000"/>
        <w:sz w:val="16"/>
        <w:szCs w:val="16"/>
      </w:rPr>
      <w:fldChar w:fldCharType="separate"/>
    </w:r>
    <w:r w:rsidR="00E02BD5">
      <w:rPr>
        <w:rFonts w:ascii="Arial" w:eastAsia="Arial" w:hAnsi="Arial" w:cs="Arial"/>
        <w:b/>
        <w:noProof/>
        <w:color w:val="000000"/>
        <w:sz w:val="16"/>
        <w:szCs w:val="16"/>
      </w:rPr>
      <w:t>3</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sidR="003B06C3">
      <w:rPr>
        <w:rFonts w:ascii="Arial" w:eastAsia="Arial" w:hAnsi="Arial" w:cs="Arial"/>
        <w:b/>
        <w:color w:val="000000"/>
        <w:sz w:val="16"/>
        <w:szCs w:val="16"/>
      </w:rPr>
      <w:fldChar w:fldCharType="separate"/>
    </w:r>
    <w:r w:rsidR="00E02BD5">
      <w:rPr>
        <w:rFonts w:ascii="Arial" w:eastAsia="Arial" w:hAnsi="Arial" w:cs="Arial"/>
        <w:b/>
        <w:noProof/>
        <w:color w:val="000000"/>
        <w:sz w:val="16"/>
        <w:szCs w:val="16"/>
      </w:rPr>
      <w:t>3</w:t>
    </w:r>
    <w:r>
      <w:rPr>
        <w:rFonts w:ascii="Arial" w:eastAsia="Arial" w:hAnsi="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B17" w:rsidRDefault="00990B17">
      <w:r>
        <w:separator/>
      </w:r>
    </w:p>
  </w:footnote>
  <w:footnote w:type="continuationSeparator" w:id="0">
    <w:p w:rsidR="00990B17" w:rsidRDefault="00990B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436" w:rsidRDefault="00990B17">
    <w:pPr>
      <w:pBdr>
        <w:top w:val="nil"/>
        <w:left w:val="nil"/>
        <w:bottom w:val="nil"/>
        <w:right w:val="nil"/>
        <w:between w:val="nil"/>
      </w:pBdr>
      <w:tabs>
        <w:tab w:val="center" w:pos="4252"/>
        <w:tab w:val="right" w:pos="8504"/>
      </w:tabs>
      <w:jc w:val="right"/>
      <w:rPr>
        <w:color w:val="000000"/>
      </w:rPr>
    </w:pPr>
    <w:r>
      <w:rPr>
        <w:noProof/>
        <w:color w:val="000000"/>
        <w:lang w:val="en-US" w:eastAsia="en-US"/>
      </w:rPr>
      <w:drawing>
        <wp:anchor distT="0" distB="0" distL="114300" distR="114300" simplePos="0" relativeHeight="251658240" behindDoc="0" locked="0" layoutInCell="1" hidden="0" allowOverlap="1">
          <wp:simplePos x="0" y="0"/>
          <wp:positionH relativeFrom="margin">
            <wp:posOffset>4142740</wp:posOffset>
          </wp:positionH>
          <wp:positionV relativeFrom="margin">
            <wp:posOffset>-499241</wp:posOffset>
          </wp:positionV>
          <wp:extent cx="2209800" cy="36703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4B1436" w:rsidRDefault="004B143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A426F"/>
    <w:multiLevelType w:val="multilevel"/>
    <w:tmpl w:val="A05ED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6"/>
    <w:rsid w:val="00106AB4"/>
    <w:rsid w:val="003B06C3"/>
    <w:rsid w:val="004B1436"/>
    <w:rsid w:val="004C183F"/>
    <w:rsid w:val="0054616F"/>
    <w:rsid w:val="006962F3"/>
    <w:rsid w:val="00990B17"/>
    <w:rsid w:val="00A5754E"/>
    <w:rsid w:val="00E02BD5"/>
    <w:rsid w:val="00FB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5CAD"/>
  <w15:docId w15:val="{C665AD71-DB76-4117-A925-91F6690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rsid w:val="00B76D21"/>
    <w:rPr>
      <w:sz w:val="20"/>
      <w:szCs w:val="20"/>
    </w:rPr>
  </w:style>
  <w:style w:type="character" w:styleId="Refdenotaalpie">
    <w:name w:val="footnote reference"/>
    <w:semiHidden/>
    <w:rsid w:val="00B76D21"/>
    <w:rPr>
      <w:vertAlign w:val="superscript"/>
    </w:rPr>
  </w:style>
  <w:style w:type="table" w:styleId="Tablaconcuadrcula">
    <w:name w:val="Table Grid"/>
    <w:basedOn w:val="Tablanormal"/>
    <w:rsid w:val="00095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374C4"/>
    <w:rPr>
      <w:rFonts w:ascii="Tahoma" w:hAnsi="Tahoma" w:cs="Tahoma"/>
      <w:sz w:val="16"/>
      <w:szCs w:val="16"/>
    </w:rPr>
  </w:style>
  <w:style w:type="paragraph" w:styleId="Prrafodelista">
    <w:name w:val="List Paragraph"/>
    <w:basedOn w:val="Normal"/>
    <w:qFormat/>
    <w:rsid w:val="00A1167E"/>
    <w:pPr>
      <w:ind w:left="720"/>
      <w:contextualSpacing/>
    </w:pPr>
    <w:rPr>
      <w:rFonts w:ascii="Arial" w:eastAsia="Calibri" w:hAnsi="Arial"/>
      <w:szCs w:val="22"/>
      <w:lang w:val="es-CL" w:eastAsia="en-US"/>
    </w:rPr>
  </w:style>
  <w:style w:type="paragraph" w:styleId="Mapadeldocumento">
    <w:name w:val="Document Map"/>
    <w:basedOn w:val="Normal"/>
    <w:semiHidden/>
    <w:rsid w:val="00D01E5F"/>
    <w:pPr>
      <w:shd w:val="clear" w:color="auto" w:fill="000080"/>
    </w:pPr>
    <w:rPr>
      <w:rFonts w:ascii="Tahoma" w:hAnsi="Tahoma" w:cs="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cabezadoCar">
    <w:name w:val="Encabezado Car"/>
    <w:basedOn w:val="Fuentedeprrafopredeter"/>
    <w:link w:val="Encabezado"/>
    <w:uiPriority w:val="99"/>
    <w:rsid w:val="005A6843"/>
    <w:rPr>
      <w:sz w:val="24"/>
      <w:szCs w:val="24"/>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b3b5gu7dE7gdF06X1m65HpRSiw==">CgMxLjAyDmguNDdiZzdqMXBmbTg1Mg5oLmE1OGdlcGkxNm40cjIOaC5jYjVicnVtaTR2MWcyCGguZ2pkZ3hzOAByITFlRS1sQUd3RmY4SUVaVFdaZFA1a1E4S3JVY1ZNTkZNcQ==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Godoy Gálvez</dc:creator>
  <cp:lastModifiedBy>Cetecom</cp:lastModifiedBy>
  <cp:revision>2</cp:revision>
  <dcterms:created xsi:type="dcterms:W3CDTF">2023-11-21T14:57:00Z</dcterms:created>
  <dcterms:modified xsi:type="dcterms:W3CDTF">2023-11-21T14:57:00Z</dcterms:modified>
</cp:coreProperties>
</file>