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60"/>
        <w:gridCol w:w="4230"/>
        <w:tblGridChange w:id="0">
          <w:tblGrid>
            <w:gridCol w:w="5460"/>
            <w:gridCol w:w="42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ACTA DE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Comité o Grupo: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Proyecto ASODI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Acta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Citada por: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Docente Portafolio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/2023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Coordinador: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Arturo Vargas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Hora inicio: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08:30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Lugar:  Duoc Uc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5"/>
        <w:gridCol w:w="3060"/>
        <w:gridCol w:w="3480"/>
        <w:gridCol w:w="2655"/>
        <w:tblGridChange w:id="0">
          <w:tblGrid>
            <w:gridCol w:w="495"/>
            <w:gridCol w:w="3060"/>
            <w:gridCol w:w="3480"/>
            <w:gridCol w:w="265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9531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Pedreros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al.pedrerosu@duocuc.cl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Cristobal Pavez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cr.pavezv@duocuc.c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Sarmiento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fr.sarmientoc@duocuc.cl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Jiménez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ga.jimenezp@duocuc.cl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0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35"/>
        <w:gridCol w:w="9270"/>
        <w:tblGridChange w:id="0">
          <w:tblGrid>
            <w:gridCol w:w="435"/>
            <w:gridCol w:w="92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PUNTOS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 de Plan de Soporte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Actualización de Requerimientos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Reuniones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9531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DESARROLLO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reunión estuvo compuesta por los puntos relacionados a los requerimientos de la aplicación, el plan de soporte solicitado y el chequeo del avance de las actividades del sprint.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consideró añadir tareas al sprint solicitadas en la primera reunión con Asodi relacionadas a la alimentación de los pacientes, modificando el requerimiento original que consistía en que el usuario registrase su alimentación diaria de diversas formas a una funcionalidad que permita al usuario subir una foto desde sus archivos o tomar una foto en tiempo actual.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otro lado, se gestionaron las reuniones con Asodi y con el docente encargado del CITT, siendo la reunión con Asodi agendada para el Martes 07/11 y la reunión con el docente Pedro Montecinos para el día Viernes 03/11 para confirmar el estado de la obtención de créditos en Google Cloud y otros temas externos al proyecto (Participación en Hackathon).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Observaciones.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justificación del cambio en las actividades del sprint se debió a la espera de una respuesta sobre la obtención de créditos en google cloud, quedando el sprint compuesto por las tareas pactadas y por los requerimientos asociados a la alimentación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5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0"/>
        <w:gridCol w:w="2715"/>
        <w:gridCol w:w="2640"/>
        <w:gridCol w:w="1800"/>
        <w:gridCol w:w="1830"/>
        <w:tblGridChange w:id="0">
          <w:tblGrid>
            <w:gridCol w:w="570"/>
            <w:gridCol w:w="2715"/>
            <w:gridCol w:w="2640"/>
            <w:gridCol w:w="1800"/>
            <w:gridCol w:w="1830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f2f2f2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Período de 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de Soporte, Instalación y Mantención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Sarmiento, Gabriel Jimenez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Actualización de requerimientos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Sarmiento,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 de requerimientos de la alimentación del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Cristóbal Pavez, Alex Pedreros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reuniones pendientes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Jimenez, Cristóbal Pavez, Alex Pedreros, Francisco Sarmiento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2" w:w="12242" w:orient="portrait"/>
      <w:pgMar w:bottom="1701" w:top="1618" w:left="1701" w:right="170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2"/>
        <w:szCs w:val="22"/>
        <w:lang w:val="es-CO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ga.jimenezp@duocuc.c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r.pavezv@duocuc.cl" TargetMode="External"/><Relationship Id="rId8" Type="http://schemas.openxmlformats.org/officeDocument/2006/relationships/hyperlink" Target="mailto:fr.sarmiento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nSI9dmYaqjz+u0xDzWB8BTk6mA==">AMUW2mWRMYV4QCygH0O/O3/cudcK4f/Sa3VYR8OVzHxJUE4bhu0ikvO5JPHqe5V0WouAm+dpBJysVA8MITRn6IV5iUdKNjYYpAUao4umCOTzhcboLZR4fDk=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