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8621B" w14:textId="0B8E6DC4" w:rsidR="006B785C" w:rsidRPr="001119AB" w:rsidRDefault="00076EB9" w:rsidP="001119A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119AB">
        <w:rPr>
          <w:rFonts w:ascii="Times New Roman" w:hAnsi="Times New Roman" w:cs="Times New Roman"/>
          <w:b/>
          <w:bCs/>
          <w:sz w:val="24"/>
          <w:szCs w:val="24"/>
        </w:rPr>
        <w:t>Информационные системы</w:t>
      </w:r>
    </w:p>
    <w:p w14:paraId="4B0EB46B" w14:textId="4CB49B02" w:rsidR="00076EB9" w:rsidRPr="001119AB" w:rsidRDefault="001119AB" w:rsidP="00A12AEE">
      <w:pPr>
        <w:ind w:left="720" w:hanging="1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076EB9" w:rsidRPr="001119AB">
        <w:rPr>
          <w:rFonts w:ascii="Times New Roman" w:hAnsi="Times New Roman" w:cs="Times New Roman"/>
          <w:b/>
          <w:bCs/>
          <w:sz w:val="24"/>
          <w:szCs w:val="24"/>
        </w:rPr>
        <w:t>Предметная область</w:t>
      </w:r>
    </w:p>
    <w:p w14:paraId="5C1AD155" w14:textId="2F8974AB" w:rsidR="00076EB9" w:rsidRPr="001119AB" w:rsidRDefault="00076EB9" w:rsidP="00A12AEE">
      <w:pPr>
        <w:ind w:left="720" w:hanging="12"/>
        <w:jc w:val="both"/>
        <w:rPr>
          <w:rFonts w:ascii="Times New Roman" w:hAnsi="Times New Roman" w:cs="Times New Roman"/>
          <w:sz w:val="24"/>
          <w:szCs w:val="24"/>
        </w:rPr>
      </w:pPr>
      <w:r w:rsidRPr="001119AB">
        <w:rPr>
          <w:rFonts w:ascii="Times New Roman" w:hAnsi="Times New Roman" w:cs="Times New Roman"/>
          <w:sz w:val="24"/>
          <w:szCs w:val="24"/>
        </w:rPr>
        <w:t>Предметная область — цифровая дистрибуция аудио контента.</w:t>
      </w:r>
    </w:p>
    <w:p w14:paraId="677FDE87" w14:textId="61204F27" w:rsidR="00076EB9" w:rsidRPr="001119AB" w:rsidRDefault="001119AB" w:rsidP="00A12AEE">
      <w:pPr>
        <w:ind w:left="720" w:hanging="1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19AB">
        <w:rPr>
          <w:rFonts w:ascii="Times New Roman" w:hAnsi="Times New Roman" w:cs="Times New Roman"/>
          <w:b/>
          <w:bCs/>
          <w:sz w:val="24"/>
          <w:szCs w:val="24"/>
        </w:rPr>
        <w:t>2.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76EB9" w:rsidRPr="001119AB">
        <w:rPr>
          <w:rFonts w:ascii="Times New Roman" w:hAnsi="Times New Roman" w:cs="Times New Roman"/>
          <w:b/>
          <w:bCs/>
          <w:sz w:val="24"/>
          <w:szCs w:val="24"/>
        </w:rPr>
        <w:t>Примеры ИС</w:t>
      </w:r>
    </w:p>
    <w:p w14:paraId="5C378128" w14:textId="1853C363" w:rsidR="00076EB9" w:rsidRPr="001119AB" w:rsidRDefault="00A12AEE" w:rsidP="00A12AEE">
      <w:pPr>
        <w:tabs>
          <w:tab w:val="left" w:pos="360"/>
        </w:tabs>
        <w:ind w:left="720" w:hanging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76EB9" w:rsidRPr="001119AB">
        <w:rPr>
          <w:rFonts w:ascii="Times New Roman" w:hAnsi="Times New Roman" w:cs="Times New Roman"/>
          <w:sz w:val="24"/>
          <w:szCs w:val="24"/>
        </w:rPr>
        <w:t>ИС</w:t>
      </w:r>
      <w:r w:rsidR="00076EB9" w:rsidRPr="001119AB">
        <w:rPr>
          <w:rFonts w:ascii="Times New Roman" w:hAnsi="Times New Roman" w:cs="Times New Roman"/>
          <w:sz w:val="24"/>
          <w:szCs w:val="24"/>
          <w:lang w:val="en-US"/>
        </w:rPr>
        <w:t xml:space="preserve"> “Soundcloud”</w:t>
      </w:r>
    </w:p>
    <w:p w14:paraId="2F764198" w14:textId="37DF9B40" w:rsidR="00076EB9" w:rsidRPr="001119AB" w:rsidRDefault="00A12AEE" w:rsidP="00A12AEE">
      <w:pPr>
        <w:tabs>
          <w:tab w:val="left" w:pos="360"/>
        </w:tabs>
        <w:ind w:left="720" w:hanging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76EB9" w:rsidRPr="001119AB">
        <w:rPr>
          <w:rFonts w:ascii="Times New Roman" w:hAnsi="Times New Roman" w:cs="Times New Roman"/>
          <w:sz w:val="24"/>
          <w:szCs w:val="24"/>
        </w:rPr>
        <w:t>ИС</w:t>
      </w:r>
      <w:r w:rsidR="00076EB9" w:rsidRPr="001119AB">
        <w:rPr>
          <w:rFonts w:ascii="Times New Roman" w:hAnsi="Times New Roman" w:cs="Times New Roman"/>
          <w:sz w:val="24"/>
          <w:szCs w:val="24"/>
          <w:lang w:val="en-US"/>
        </w:rPr>
        <w:t xml:space="preserve"> “S</w:t>
      </w:r>
      <w:r w:rsidR="00076EB9" w:rsidRPr="001119AB">
        <w:rPr>
          <w:rFonts w:ascii="Times New Roman" w:hAnsi="Times New Roman" w:cs="Times New Roman"/>
          <w:sz w:val="24"/>
          <w:szCs w:val="24"/>
          <w:lang w:val="en-US"/>
        </w:rPr>
        <w:t>potify</w:t>
      </w:r>
      <w:r w:rsidR="00076EB9" w:rsidRPr="001119AB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66BF2E8C" w14:textId="7CAA8D1E" w:rsidR="00076EB9" w:rsidRPr="001119AB" w:rsidRDefault="00A12AEE" w:rsidP="00A12AEE">
      <w:pPr>
        <w:tabs>
          <w:tab w:val="left" w:pos="360"/>
        </w:tabs>
        <w:ind w:left="720" w:hanging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76EB9" w:rsidRPr="001119AB">
        <w:rPr>
          <w:rFonts w:ascii="Times New Roman" w:hAnsi="Times New Roman" w:cs="Times New Roman"/>
          <w:sz w:val="24"/>
          <w:szCs w:val="24"/>
        </w:rPr>
        <w:t>ИС</w:t>
      </w:r>
      <w:r w:rsidR="00076EB9" w:rsidRPr="001119AB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="00076EB9" w:rsidRPr="001119AB">
        <w:rPr>
          <w:rFonts w:ascii="Times New Roman" w:hAnsi="Times New Roman" w:cs="Times New Roman"/>
          <w:sz w:val="24"/>
          <w:szCs w:val="24"/>
          <w:lang w:val="en-US"/>
        </w:rPr>
        <w:t>TuneCore</w:t>
      </w:r>
      <w:r w:rsidR="00076EB9" w:rsidRPr="001119AB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32028F84" w14:textId="090266B7" w:rsidR="00076EB9" w:rsidRDefault="00A12AEE" w:rsidP="00A12AEE">
      <w:pPr>
        <w:tabs>
          <w:tab w:val="left" w:pos="360"/>
        </w:tabs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76EB9" w:rsidRPr="001119AB">
        <w:rPr>
          <w:rFonts w:ascii="Times New Roman" w:hAnsi="Times New Roman" w:cs="Times New Roman"/>
          <w:sz w:val="24"/>
          <w:szCs w:val="24"/>
        </w:rPr>
        <w:t>ИС “</w:t>
      </w:r>
      <w:proofErr w:type="spellStart"/>
      <w:r w:rsidR="001119AB">
        <w:rPr>
          <w:rFonts w:ascii="Times New Roman" w:hAnsi="Times New Roman" w:cs="Times New Roman"/>
          <w:sz w:val="24"/>
          <w:szCs w:val="24"/>
          <w:lang w:val="en-US"/>
        </w:rPr>
        <w:t>Mixcloud</w:t>
      </w:r>
      <w:proofErr w:type="spellEnd"/>
      <w:r w:rsidR="00076EB9" w:rsidRPr="001119AB">
        <w:rPr>
          <w:rFonts w:ascii="Times New Roman" w:hAnsi="Times New Roman" w:cs="Times New Roman"/>
          <w:sz w:val="24"/>
          <w:szCs w:val="24"/>
        </w:rPr>
        <w:t>”</w:t>
      </w:r>
    </w:p>
    <w:p w14:paraId="201EF194" w14:textId="60D62BEF" w:rsidR="00A12AEE" w:rsidRPr="00A12AEE" w:rsidRDefault="00A12AEE" w:rsidP="00A12AEE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12AEE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Soundcloud</w:t>
      </w:r>
      <w:r w:rsidRPr="00A12AEE">
        <w:rPr>
          <w:rFonts w:ascii="Times New Roman" w:hAnsi="Times New Roman" w:cs="Times New Roman"/>
          <w:sz w:val="24"/>
          <w:szCs w:val="24"/>
        </w:rPr>
        <w:t xml:space="preserve">” — </w:t>
      </w:r>
      <w:r w:rsidRPr="00A12AEE">
        <w:rPr>
          <w:rFonts w:ascii="Times New Roman" w:hAnsi="Times New Roman" w:cs="Times New Roman"/>
          <w:sz w:val="24"/>
          <w:szCs w:val="24"/>
        </w:rPr>
        <w:t>онлайн-платформа и сайт для распространения оцифрованной звуковой информации</w:t>
      </w:r>
      <w:r>
        <w:rPr>
          <w:rFonts w:ascii="Times New Roman" w:hAnsi="Times New Roman" w:cs="Times New Roman"/>
          <w:sz w:val="24"/>
          <w:szCs w:val="24"/>
        </w:rPr>
        <w:t>.</w:t>
      </w:r>
      <w:r w:rsidR="003B1B13">
        <w:rPr>
          <w:rFonts w:ascii="Times New Roman" w:hAnsi="Times New Roman" w:cs="Times New Roman"/>
          <w:sz w:val="24"/>
          <w:szCs w:val="24"/>
        </w:rPr>
        <w:t xml:space="preserve"> Главная задача — </w:t>
      </w:r>
      <w:bookmarkStart w:id="0" w:name="_GoBack"/>
      <w:bookmarkEnd w:id="0"/>
    </w:p>
    <w:p w14:paraId="78191651" w14:textId="3B338DF3" w:rsidR="00076EB9" w:rsidRPr="00A12AEE" w:rsidRDefault="001119AB" w:rsidP="00A12AEE">
      <w:pPr>
        <w:ind w:left="720" w:hanging="1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2AEE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="00076EB9" w:rsidRPr="00A12AEE">
        <w:rPr>
          <w:rFonts w:ascii="Times New Roman" w:hAnsi="Times New Roman" w:cs="Times New Roman"/>
          <w:b/>
          <w:bCs/>
          <w:sz w:val="24"/>
          <w:szCs w:val="24"/>
        </w:rPr>
        <w:t>Выбор ИС для дальнейшего использования</w:t>
      </w:r>
    </w:p>
    <w:p w14:paraId="277561EE" w14:textId="78819A88" w:rsidR="00076EB9" w:rsidRPr="00A12AEE" w:rsidRDefault="00076EB9" w:rsidP="00A12AEE">
      <w:pPr>
        <w:ind w:left="720" w:hanging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989DAD" w14:textId="4BD37CF5" w:rsidR="00076EB9" w:rsidRPr="00A12AEE" w:rsidRDefault="00A12AEE" w:rsidP="00A12AEE">
      <w:pPr>
        <w:ind w:left="720" w:hanging="1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2AEE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="00076EB9" w:rsidRPr="00A12AEE">
        <w:rPr>
          <w:rFonts w:ascii="Times New Roman" w:hAnsi="Times New Roman" w:cs="Times New Roman"/>
          <w:b/>
          <w:bCs/>
          <w:sz w:val="24"/>
          <w:szCs w:val="24"/>
        </w:rPr>
        <w:t>Цель ИС</w:t>
      </w:r>
    </w:p>
    <w:p w14:paraId="2DB6DB05" w14:textId="77777777" w:rsidR="00076EB9" w:rsidRPr="00A12AEE" w:rsidRDefault="00076EB9" w:rsidP="00A12AEE">
      <w:pPr>
        <w:ind w:left="720" w:hanging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825F5F" w14:textId="66A21FEE" w:rsidR="00076EB9" w:rsidRPr="00A12AEE" w:rsidRDefault="00A12AEE" w:rsidP="00A12AEE">
      <w:pPr>
        <w:ind w:left="720" w:hanging="1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2AEE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 w:rsidR="00076EB9" w:rsidRPr="00A12AEE">
        <w:rPr>
          <w:rFonts w:ascii="Times New Roman" w:hAnsi="Times New Roman" w:cs="Times New Roman"/>
          <w:b/>
          <w:bCs/>
          <w:sz w:val="24"/>
          <w:szCs w:val="24"/>
        </w:rPr>
        <w:t>Функциональные возможности ИС</w:t>
      </w:r>
    </w:p>
    <w:p w14:paraId="39339310" w14:textId="5F978149" w:rsidR="00076EB9" w:rsidRPr="00A12AEE" w:rsidRDefault="00076EB9" w:rsidP="00A12AEE">
      <w:pPr>
        <w:ind w:left="720" w:hanging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6B921A" w14:textId="3416FF8E" w:rsidR="00076EB9" w:rsidRPr="00A12AEE" w:rsidRDefault="00A12AEE" w:rsidP="00A12AEE">
      <w:pPr>
        <w:ind w:left="720" w:hanging="1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2AE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6. </w:t>
      </w:r>
      <w:r w:rsidR="00076EB9" w:rsidRPr="00A12AEE">
        <w:rPr>
          <w:rFonts w:ascii="Times New Roman" w:hAnsi="Times New Roman" w:cs="Times New Roman"/>
          <w:b/>
          <w:bCs/>
          <w:sz w:val="24"/>
          <w:szCs w:val="24"/>
        </w:rPr>
        <w:t>Составляющие трех видов подсистем</w:t>
      </w:r>
    </w:p>
    <w:p w14:paraId="6AD3DD68" w14:textId="77777777" w:rsidR="00076EB9" w:rsidRPr="00076EB9" w:rsidRDefault="00076EB9"/>
    <w:sectPr w:rsidR="00076EB9" w:rsidRPr="00076EB9" w:rsidSect="00A12AEE">
      <w:pgSz w:w="11906" w:h="16838"/>
      <w:pgMar w:top="1134" w:right="1418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7977"/>
    <w:multiLevelType w:val="hybridMultilevel"/>
    <w:tmpl w:val="4C4C6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31B6C"/>
    <w:multiLevelType w:val="hybridMultilevel"/>
    <w:tmpl w:val="78D4CE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FB6E2C"/>
    <w:multiLevelType w:val="hybridMultilevel"/>
    <w:tmpl w:val="11F8BBFA"/>
    <w:lvl w:ilvl="0" w:tplc="45F8B1F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EBA"/>
    <w:rsid w:val="00076EB9"/>
    <w:rsid w:val="001119AB"/>
    <w:rsid w:val="00182EBA"/>
    <w:rsid w:val="003B1B13"/>
    <w:rsid w:val="00503C29"/>
    <w:rsid w:val="00942379"/>
    <w:rsid w:val="00A12AEE"/>
    <w:rsid w:val="00D7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3B0B1"/>
  <w15:chartTrackingRefBased/>
  <w15:docId w15:val="{BBFDAB76-0A8E-4227-BF58-0FF96DE8B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19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19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111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Варфоломеев Александр Владимирович</dc:creator>
  <cp:keywords/>
  <dc:description/>
  <cp:lastModifiedBy>Варфоломеев Александр Владимирович</cp:lastModifiedBy>
  <cp:revision>2</cp:revision>
  <dcterms:created xsi:type="dcterms:W3CDTF">2021-10-26T10:47:00Z</dcterms:created>
  <dcterms:modified xsi:type="dcterms:W3CDTF">2021-10-26T11:21:00Z</dcterms:modified>
</cp:coreProperties>
</file>