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E6497" w14:textId="5783F26E" w:rsidR="004C6D6D" w:rsidRDefault="00AA7B6E" w:rsidP="003D44AD">
      <w:pPr>
        <w:pStyle w:val="Heading1"/>
      </w:pPr>
      <w:r>
        <w:t xml:space="preserve">Chapter 9.1 Relational Database Design </w:t>
      </w:r>
      <w:r w:rsidR="0070323F">
        <w:t>from</w:t>
      </w:r>
      <w:r>
        <w:t xml:space="preserve"> ER</w:t>
      </w:r>
      <w:r w:rsidR="003D44AD">
        <w:t xml:space="preserve"> (Entity-Relationship model).</w:t>
      </w:r>
    </w:p>
    <w:p w14:paraId="39F30BDD" w14:textId="77777777" w:rsidR="00645264" w:rsidRDefault="00645264" w:rsidP="000E7991">
      <w:pPr>
        <w:pStyle w:val="Heading2"/>
      </w:pPr>
    </w:p>
    <w:p w14:paraId="59A4676A" w14:textId="0508B421" w:rsidR="00AA7B6E" w:rsidRDefault="00AA7B6E" w:rsidP="000E7991">
      <w:pPr>
        <w:pStyle w:val="Heading2"/>
      </w:pPr>
      <w:r>
        <w:t xml:space="preserve">What is </w:t>
      </w:r>
      <w:r w:rsidR="000E7991">
        <w:t xml:space="preserve">a </w:t>
      </w:r>
      <w:r>
        <w:t>relation?</w:t>
      </w:r>
    </w:p>
    <w:p w14:paraId="4365A7D0" w14:textId="5B07DF33" w:rsidR="00486E6E" w:rsidRDefault="00486E6E" w:rsidP="004532DE">
      <w:pPr>
        <w:pStyle w:val="ListParagraph"/>
        <w:numPr>
          <w:ilvl w:val="0"/>
          <w:numId w:val="2"/>
        </w:numPr>
      </w:pPr>
      <w:r w:rsidRPr="00AA7B6E">
        <w:t xml:space="preserve">A relation is </w:t>
      </w:r>
      <w:r w:rsidR="00AA7B6E">
        <w:t>a</w:t>
      </w:r>
      <w:r w:rsidRPr="00AA7B6E">
        <w:t xml:space="preserve"> subset of Cartesian product</w:t>
      </w:r>
      <w:r w:rsidR="00AA7B6E">
        <w:t xml:space="preserve"> of some sets</w:t>
      </w:r>
      <w:r w:rsidRPr="00AA7B6E">
        <w:t>.</w:t>
      </w:r>
    </w:p>
    <w:p w14:paraId="23B14C09" w14:textId="7A0194B7" w:rsidR="00645264" w:rsidRDefault="00645264" w:rsidP="00AA7B6E">
      <w:r>
        <w:t>Let see an example:</w:t>
      </w:r>
    </w:p>
    <w:p w14:paraId="29B3346E" w14:textId="5B7935C8" w:rsidR="00645264" w:rsidRDefault="00645264" w:rsidP="00AA7B6E">
      <w:r>
        <w:t>S1 = {Bill, Jeff, Elon}</w:t>
      </w:r>
    </w:p>
    <w:p w14:paraId="5411118C" w14:textId="0AD4F318" w:rsidR="00645264" w:rsidRDefault="00645264" w:rsidP="00AA7B6E">
      <w:r>
        <w:t>S2 = {Musk, Gates, Bezos}</w:t>
      </w:r>
    </w:p>
    <w:p w14:paraId="616E1D42" w14:textId="11ADC53E" w:rsidR="00645264" w:rsidRDefault="00645264" w:rsidP="00645264">
      <w:r>
        <w:t xml:space="preserve">Cartesian product of S1 and S2 = S1 * S2 = {(Bill, Musk), (Bill, Gates), (Bill, Bezos), </w:t>
      </w:r>
    </w:p>
    <w:p w14:paraId="3D52D490" w14:textId="77777777" w:rsidR="00645264" w:rsidRDefault="00645264" w:rsidP="00645264">
      <w:r>
        <w:tab/>
      </w:r>
      <w:r>
        <w:tab/>
      </w:r>
      <w:r>
        <w:tab/>
      </w:r>
      <w:r>
        <w:tab/>
      </w:r>
      <w:r>
        <w:tab/>
        <w:t xml:space="preserve">(Jeff, Musk), (Jeff, Gates), (Jeff, Bezos), </w:t>
      </w:r>
    </w:p>
    <w:p w14:paraId="267E8D80" w14:textId="797C5273" w:rsidR="00645264" w:rsidRDefault="00645264" w:rsidP="00645264">
      <w:r>
        <w:tab/>
      </w:r>
      <w:r>
        <w:tab/>
      </w:r>
      <w:r>
        <w:tab/>
      </w:r>
      <w:r>
        <w:tab/>
      </w:r>
      <w:r>
        <w:tab/>
        <w:t>(Elon, Musk), (Elon, Gates), (Elon, Bezos)}</w:t>
      </w:r>
    </w:p>
    <w:p w14:paraId="6921CF32" w14:textId="078A9814" w:rsidR="00645264" w:rsidRDefault="00C41D69" w:rsidP="00645264">
      <w:r>
        <w:t>A subset of S1 * S2 = {(Bill, Gates), (Jeff, Bezos), (</w:t>
      </w:r>
      <w:bookmarkStart w:id="0" w:name="_GoBack"/>
      <w:bookmarkEnd w:id="0"/>
      <w:r>
        <w:t>Elon, Musk)}</w:t>
      </w:r>
    </w:p>
    <w:p w14:paraId="4DAA4AE4" w14:textId="0ED0B5C0" w:rsidR="00C41D69" w:rsidRDefault="00C41D69" w:rsidP="00645264">
      <w:r>
        <w:t>That is a relation between S1 and S2. You can reformat it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C41D69" w14:paraId="23E0EDE1" w14:textId="77777777" w:rsidTr="00C41D69">
        <w:tc>
          <w:tcPr>
            <w:tcW w:w="1440" w:type="dxa"/>
          </w:tcPr>
          <w:p w14:paraId="3D99AA8C" w14:textId="0E3429B2" w:rsidR="00C41D69" w:rsidRDefault="00C41D69" w:rsidP="00645264">
            <w:r>
              <w:t>Bill</w:t>
            </w:r>
          </w:p>
        </w:tc>
        <w:tc>
          <w:tcPr>
            <w:tcW w:w="1440" w:type="dxa"/>
          </w:tcPr>
          <w:p w14:paraId="4B30A2C3" w14:textId="5F8A765E" w:rsidR="00C41D69" w:rsidRDefault="00C41D69" w:rsidP="00645264">
            <w:r>
              <w:t>Gates</w:t>
            </w:r>
          </w:p>
        </w:tc>
      </w:tr>
      <w:tr w:rsidR="00C41D69" w14:paraId="32A8CE3E" w14:textId="77777777" w:rsidTr="00C41D69">
        <w:tc>
          <w:tcPr>
            <w:tcW w:w="1440" w:type="dxa"/>
          </w:tcPr>
          <w:p w14:paraId="07129ED1" w14:textId="6A8748B3" w:rsidR="00C41D69" w:rsidRDefault="00C41D69" w:rsidP="00645264">
            <w:r>
              <w:t>Jeff</w:t>
            </w:r>
          </w:p>
        </w:tc>
        <w:tc>
          <w:tcPr>
            <w:tcW w:w="1440" w:type="dxa"/>
          </w:tcPr>
          <w:p w14:paraId="706375BD" w14:textId="35484765" w:rsidR="00C41D69" w:rsidRDefault="00C41D69" w:rsidP="00645264">
            <w:r>
              <w:t>Bezos</w:t>
            </w:r>
          </w:p>
        </w:tc>
      </w:tr>
      <w:tr w:rsidR="00C41D69" w14:paraId="3CC987B6" w14:textId="77777777" w:rsidTr="00C41D69">
        <w:tc>
          <w:tcPr>
            <w:tcW w:w="1440" w:type="dxa"/>
          </w:tcPr>
          <w:p w14:paraId="10FD00A9" w14:textId="79081043" w:rsidR="00C41D69" w:rsidRDefault="00C41D69" w:rsidP="00645264">
            <w:r>
              <w:t>Elon</w:t>
            </w:r>
          </w:p>
        </w:tc>
        <w:tc>
          <w:tcPr>
            <w:tcW w:w="1440" w:type="dxa"/>
          </w:tcPr>
          <w:p w14:paraId="550F0898" w14:textId="2D07CD50" w:rsidR="00C41D69" w:rsidRDefault="00C41D69" w:rsidP="00645264">
            <w:r>
              <w:t>Musk</w:t>
            </w:r>
          </w:p>
        </w:tc>
      </w:tr>
    </w:tbl>
    <w:p w14:paraId="77D9441D" w14:textId="1AEA3479" w:rsidR="00C41D69" w:rsidRDefault="00C41D69" w:rsidP="00645264"/>
    <w:p w14:paraId="25EBBD68" w14:textId="648D0141" w:rsidR="00C41D69" w:rsidRDefault="00787646" w:rsidP="00787646">
      <w:r>
        <w:t>That</w:t>
      </w:r>
      <w:r w:rsidR="00EC4ACA">
        <w:t xml:space="preserve"> is a table! Therefore a relation </w:t>
      </w:r>
      <w:r>
        <w:t xml:space="preserve">is a table </w:t>
      </w:r>
      <w:r w:rsidR="00EC4ACA">
        <w:t>and vice versa!</w:t>
      </w:r>
    </w:p>
    <w:p w14:paraId="57862B7B" w14:textId="437561DD" w:rsidR="00EC4ACA" w:rsidRDefault="00EC4ACA" w:rsidP="00645264">
      <w:r>
        <w:t>From chapter one:</w:t>
      </w:r>
    </w:p>
    <w:p w14:paraId="67FF2094" w14:textId="7919FF0E" w:rsidR="00EC4ACA" w:rsidRDefault="00EC4ACA" w:rsidP="00EC4ACA">
      <w:pPr>
        <w:pStyle w:val="ListParagraph"/>
        <w:numPr>
          <w:ilvl w:val="0"/>
          <w:numId w:val="2"/>
        </w:numPr>
      </w:pPr>
      <w:r>
        <w:t>A database is a set of tables.</w:t>
      </w:r>
    </w:p>
    <w:p w14:paraId="755ABDA2" w14:textId="6C899047" w:rsidR="00EC4ACA" w:rsidRDefault="00EC4ACA" w:rsidP="005B3531">
      <w:r>
        <w:t xml:space="preserve">Now </w:t>
      </w:r>
      <w:r w:rsidR="005B3531">
        <w:t>we</w:t>
      </w:r>
      <w:r>
        <w:t xml:space="preserve"> can say: A database is a set of relations!</w:t>
      </w:r>
    </w:p>
    <w:p w14:paraId="7470F198" w14:textId="6BA63C7A" w:rsidR="005B3531" w:rsidRDefault="005B3531" w:rsidP="00787646">
      <w:r>
        <w:t xml:space="preserve">If you </w:t>
      </w:r>
      <w:r w:rsidR="00787646">
        <w:t>define</w:t>
      </w:r>
      <w:r>
        <w:t xml:space="preserve"> your database as a set of relations, that is called Relational database, or Relational Model (RM). </w:t>
      </w:r>
    </w:p>
    <w:p w14:paraId="11F104A7" w14:textId="0040BE97" w:rsidR="00BC6AF9" w:rsidRDefault="003D44AD" w:rsidP="00BC6AF9">
      <w:r>
        <w:t>Other equivalent terminologies:</w:t>
      </w:r>
    </w:p>
    <w:p w14:paraId="13BC7AC1" w14:textId="531D91C3" w:rsidR="003D44AD" w:rsidRDefault="00BC57D8" w:rsidP="003D44AD">
      <w:pPr>
        <w:pStyle w:val="ListParagraph"/>
        <w:numPr>
          <w:ilvl w:val="0"/>
          <w:numId w:val="2"/>
        </w:numPr>
      </w:pPr>
      <w:r>
        <w:t>A</w:t>
      </w:r>
      <w:r w:rsidR="003D44AD">
        <w:t xml:space="preserve"> tuple of a relation = a row of the table = a record of the database.</w:t>
      </w:r>
    </w:p>
    <w:p w14:paraId="6B55C643" w14:textId="77777777" w:rsidR="003D44AD" w:rsidRDefault="003D44AD" w:rsidP="007719B4"/>
    <w:p w14:paraId="0DF24617" w14:textId="7E6CE8E0" w:rsidR="007719B4" w:rsidRDefault="007719B4" w:rsidP="003D44AD">
      <w:r w:rsidRPr="007719B4">
        <w:lastRenderedPageBreak/>
        <w:t>So far, we model</w:t>
      </w:r>
      <w:r>
        <w:t>ed</w:t>
      </w:r>
      <w:r w:rsidRPr="007719B4">
        <w:t xml:space="preserve"> </w:t>
      </w:r>
      <w:r>
        <w:t xml:space="preserve">a mini-world </w:t>
      </w:r>
      <w:r w:rsidRPr="007719B4">
        <w:t>with ER model;</w:t>
      </w:r>
      <w:r>
        <w:t xml:space="preserve"> in order to develop a database application for the mini-world by </w:t>
      </w:r>
      <w:r w:rsidR="00100959">
        <w:t>a</w:t>
      </w:r>
      <w:r>
        <w:t xml:space="preserve"> DBMS software, </w:t>
      </w:r>
      <w:r w:rsidR="003D44AD">
        <w:t>we need to convert its ER to RM.</w:t>
      </w:r>
    </w:p>
    <w:p w14:paraId="49A3EEC1" w14:textId="010B6E26" w:rsidR="00C739F5" w:rsidRDefault="00C739F5" w:rsidP="003D44AD">
      <w:pPr>
        <w:pStyle w:val="Heading2"/>
      </w:pPr>
      <w:r>
        <w:t xml:space="preserve">Converting </w:t>
      </w:r>
      <w:r w:rsidRPr="00C739F5">
        <w:t>ER to RM</w:t>
      </w:r>
      <w:r>
        <w:t xml:space="preserve">; </w:t>
      </w:r>
      <w:r w:rsidR="00BC57D8" w:rsidRPr="00C739F5">
        <w:t>creating</w:t>
      </w:r>
      <w:r w:rsidRPr="00C739F5">
        <w:t xml:space="preserve"> a tabular model for an ER model.</w:t>
      </w:r>
    </w:p>
    <w:p w14:paraId="24243776" w14:textId="54922209" w:rsidR="00C739F5" w:rsidRDefault="00C739F5" w:rsidP="00C739F5">
      <w:r w:rsidRPr="00C739F5">
        <w:rPr>
          <w:noProof/>
        </w:rPr>
        <w:drawing>
          <wp:anchor distT="0" distB="0" distL="114300" distR="114300" simplePos="0" relativeHeight="251660288" behindDoc="0" locked="0" layoutInCell="1" allowOverlap="1" wp14:anchorId="23F20F89" wp14:editId="09FF6AE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32100" cy="1858645"/>
            <wp:effectExtent l="0" t="0" r="6350" b="8255"/>
            <wp:wrapThrough wrapText="bothSides">
              <wp:wrapPolygon edited="0">
                <wp:start x="0" y="0"/>
                <wp:lineTo x="0" y="21475"/>
                <wp:lineTo x="21503" y="21475"/>
                <wp:lineTo x="21503" y="0"/>
                <wp:lineTo x="0" y="0"/>
              </wp:wrapPolygon>
            </wp:wrapThrough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9F5">
        <w:rPr>
          <w:noProof/>
        </w:rPr>
        <w:drawing>
          <wp:anchor distT="0" distB="0" distL="114300" distR="114300" simplePos="0" relativeHeight="251659264" behindDoc="0" locked="0" layoutInCell="1" allowOverlap="1" wp14:anchorId="512CD75B" wp14:editId="44C8CC0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22500" cy="1917700"/>
            <wp:effectExtent l="0" t="0" r="6350" b="6350"/>
            <wp:wrapThrough wrapText="bothSides">
              <wp:wrapPolygon edited="0">
                <wp:start x="0" y="0"/>
                <wp:lineTo x="0" y="21457"/>
                <wp:lineTo x="21477" y="21457"/>
                <wp:lineTo x="21477" y="0"/>
                <wp:lineTo x="0" y="0"/>
              </wp:wrapPolygon>
            </wp:wrapThrough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C5DE4" w14:textId="201D0AEF" w:rsidR="007719B4" w:rsidRDefault="007719B4" w:rsidP="007719B4"/>
    <w:p w14:paraId="756DB853" w14:textId="434B2DDF" w:rsidR="007719B4" w:rsidRPr="00C739F5" w:rsidRDefault="00C739F5" w:rsidP="007719B4">
      <w:pPr>
        <w:rPr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</w:t>
      </w:r>
      <w:r w:rsidRPr="00C739F5">
        <w:rPr>
          <w:rFonts w:cstheme="minorHAnsi"/>
          <w:sz w:val="48"/>
          <w:szCs w:val="48"/>
        </w:rPr>
        <w:t>→</w:t>
      </w:r>
    </w:p>
    <w:p w14:paraId="57C0A227" w14:textId="07E76ECB" w:rsidR="007719B4" w:rsidRPr="00BC6AF9" w:rsidRDefault="007719B4" w:rsidP="007719B4"/>
    <w:p w14:paraId="372DD092" w14:textId="5F76BEDD" w:rsidR="00BC6AF9" w:rsidRDefault="00BC6AF9" w:rsidP="00BC6AF9"/>
    <w:p w14:paraId="69851400" w14:textId="03BAAD70" w:rsidR="00C739F5" w:rsidRDefault="00C739F5" w:rsidP="00BC6AF9"/>
    <w:p w14:paraId="46EBFD85" w14:textId="77777777" w:rsidR="003D44AD" w:rsidRDefault="003D44AD" w:rsidP="00C739F5"/>
    <w:p w14:paraId="700931D4" w14:textId="342AF540" w:rsidR="00C739F5" w:rsidRPr="00C739F5" w:rsidRDefault="00C739F5" w:rsidP="00BC57D8">
      <w:r w:rsidRPr="00C739F5">
        <w:t>How to do it?</w:t>
      </w:r>
      <w:r>
        <w:t xml:space="preserve"> </w:t>
      </w:r>
      <w:r w:rsidRPr="00C739F5">
        <w:t>There is a 7-step algorithm.</w:t>
      </w:r>
    </w:p>
    <w:p w14:paraId="6E320924" w14:textId="77777777" w:rsidR="00C739F5" w:rsidRPr="00C739F5" w:rsidRDefault="00C739F5" w:rsidP="000E7991">
      <w:pPr>
        <w:pStyle w:val="Heading3"/>
      </w:pPr>
      <w:r w:rsidRPr="00C739F5">
        <w:t xml:space="preserve">ER-to-Relational Mapping Algorithm </w:t>
      </w:r>
    </w:p>
    <w:p w14:paraId="10959E5F" w14:textId="15311D59" w:rsidR="00C739F5" w:rsidRPr="00C739F5" w:rsidRDefault="00C739F5" w:rsidP="003B760D">
      <w:pPr>
        <w:spacing w:after="0"/>
        <w:ind w:left="810"/>
      </w:pPr>
      <w:r w:rsidRPr="00C739F5">
        <w:t>St</w:t>
      </w:r>
      <w:r w:rsidR="003B760D">
        <w:t>ep 1: Mapping of Regular Entities</w:t>
      </w:r>
    </w:p>
    <w:p w14:paraId="56E95264" w14:textId="026AE25A" w:rsidR="00C739F5" w:rsidRPr="00C739F5" w:rsidRDefault="00C739F5" w:rsidP="003B760D">
      <w:pPr>
        <w:spacing w:after="0"/>
        <w:ind w:left="810"/>
      </w:pPr>
      <w:r w:rsidRPr="00C739F5">
        <w:t>Step 2: Mapping of Weak Entit</w:t>
      </w:r>
      <w:r w:rsidR="003B760D">
        <w:t>ies</w:t>
      </w:r>
    </w:p>
    <w:p w14:paraId="500AA2CA" w14:textId="791CDE4E" w:rsidR="00C739F5" w:rsidRPr="00C739F5" w:rsidRDefault="00C739F5" w:rsidP="003B760D">
      <w:pPr>
        <w:spacing w:after="0"/>
        <w:ind w:left="810"/>
      </w:pPr>
      <w:r w:rsidRPr="00C739F5">
        <w:t>Step 3: Mapping of Binary 1:1 Relationship</w:t>
      </w:r>
      <w:r w:rsidR="003B760D">
        <w:t>s</w:t>
      </w:r>
    </w:p>
    <w:p w14:paraId="4313FEC4" w14:textId="3DDB20C6" w:rsidR="00C739F5" w:rsidRPr="00C739F5" w:rsidRDefault="00C739F5" w:rsidP="003B760D">
      <w:pPr>
        <w:spacing w:after="0"/>
        <w:ind w:left="810"/>
      </w:pPr>
      <w:r w:rsidRPr="00C739F5">
        <w:t>Step 4: Mapping of Binary 1</w:t>
      </w:r>
      <w:proofErr w:type="gramStart"/>
      <w:r w:rsidRPr="00C739F5">
        <w:t>:N</w:t>
      </w:r>
      <w:proofErr w:type="gramEnd"/>
      <w:r w:rsidRPr="00C739F5">
        <w:t xml:space="preserve"> Relationship</w:t>
      </w:r>
      <w:r w:rsidR="003B760D">
        <w:t>s</w:t>
      </w:r>
    </w:p>
    <w:p w14:paraId="712187CE" w14:textId="1079384E" w:rsidR="00C739F5" w:rsidRPr="00C739F5" w:rsidRDefault="00C739F5" w:rsidP="003B760D">
      <w:pPr>
        <w:spacing w:after="0"/>
        <w:ind w:left="810"/>
      </w:pPr>
      <w:r w:rsidRPr="00C739F5">
        <w:t>Step 5: Mapping of Binary M</w:t>
      </w:r>
      <w:proofErr w:type="gramStart"/>
      <w:r w:rsidRPr="00C739F5">
        <w:t>:N</w:t>
      </w:r>
      <w:proofErr w:type="gramEnd"/>
      <w:r w:rsidRPr="00C739F5">
        <w:t xml:space="preserve"> Relationship</w:t>
      </w:r>
      <w:r w:rsidR="003B760D">
        <w:t>s</w:t>
      </w:r>
    </w:p>
    <w:p w14:paraId="2E63EB8A" w14:textId="77777777" w:rsidR="00C739F5" w:rsidRPr="00C739F5" w:rsidRDefault="00C739F5" w:rsidP="00C739F5">
      <w:pPr>
        <w:spacing w:after="0"/>
        <w:ind w:left="810"/>
      </w:pPr>
      <w:r w:rsidRPr="00C739F5">
        <w:t>Step 6: Mapping of Multivalued attributes.</w:t>
      </w:r>
    </w:p>
    <w:p w14:paraId="2B9C4E92" w14:textId="611CB8B3" w:rsidR="00C739F5" w:rsidRDefault="00C739F5" w:rsidP="00C739F5">
      <w:pPr>
        <w:spacing w:after="0"/>
        <w:ind w:left="810"/>
      </w:pPr>
      <w:r w:rsidRPr="00C739F5">
        <w:t>Step 7: Ma</w:t>
      </w:r>
      <w:r w:rsidR="003B760D">
        <w:t>pping of N-</w:t>
      </w:r>
      <w:proofErr w:type="spellStart"/>
      <w:r w:rsidR="003B760D">
        <w:t>ary</w:t>
      </w:r>
      <w:proofErr w:type="spellEnd"/>
      <w:r w:rsidR="003B760D">
        <w:t xml:space="preserve"> Relationship</w:t>
      </w:r>
      <w:r w:rsidRPr="00C739F5">
        <w:t>s.</w:t>
      </w:r>
    </w:p>
    <w:p w14:paraId="1AC5E377" w14:textId="621C2758" w:rsidR="00C739F5" w:rsidRDefault="00C739F5" w:rsidP="00C739F5">
      <w:pPr>
        <w:spacing w:after="0"/>
        <w:ind w:left="810"/>
      </w:pPr>
    </w:p>
    <w:p w14:paraId="6D1E552D" w14:textId="293A348B" w:rsidR="00C739F5" w:rsidRDefault="00486E6E" w:rsidP="00486E6E">
      <w:pPr>
        <w:spacing w:after="0"/>
      </w:pPr>
      <w:r w:rsidRPr="00486E6E">
        <w:t xml:space="preserve">Goals while running </w:t>
      </w:r>
      <w:r>
        <w:t xml:space="preserve">the </w:t>
      </w:r>
      <w:r w:rsidRPr="00486E6E">
        <w:t>algorithm</w:t>
      </w:r>
    </w:p>
    <w:p w14:paraId="37D7448C" w14:textId="15CC05D0" w:rsidR="00486E6E" w:rsidRPr="00486E6E" w:rsidRDefault="00486E6E" w:rsidP="004532DE">
      <w:pPr>
        <w:pStyle w:val="ListParagraph"/>
        <w:numPr>
          <w:ilvl w:val="0"/>
          <w:numId w:val="3"/>
        </w:numPr>
        <w:spacing w:after="0"/>
      </w:pPr>
      <w:r w:rsidRPr="00486E6E">
        <w:t>Preserve all information</w:t>
      </w:r>
      <w:r>
        <w:t xml:space="preserve">, including </w:t>
      </w:r>
      <w:r w:rsidRPr="00486E6E">
        <w:t>all attributes</w:t>
      </w:r>
      <w:r>
        <w:t xml:space="preserve"> and relationships</w:t>
      </w:r>
    </w:p>
    <w:p w14:paraId="586D71FE" w14:textId="77777777" w:rsidR="00486E6E" w:rsidRPr="00486E6E" w:rsidRDefault="00486E6E" w:rsidP="004532DE">
      <w:pPr>
        <w:numPr>
          <w:ilvl w:val="0"/>
          <w:numId w:val="3"/>
        </w:numPr>
        <w:spacing w:after="0"/>
      </w:pPr>
      <w:r w:rsidRPr="00486E6E">
        <w:t>Maintain the constraints to the extent possible</w:t>
      </w:r>
    </w:p>
    <w:p w14:paraId="79BB13E2" w14:textId="77777777" w:rsidR="00486E6E" w:rsidRPr="00486E6E" w:rsidRDefault="00486E6E" w:rsidP="00E21122">
      <w:pPr>
        <w:spacing w:after="0"/>
        <w:ind w:firstLine="720"/>
      </w:pPr>
      <w:r w:rsidRPr="00486E6E">
        <w:t>Relational Model cannot preserve all constraints;</w:t>
      </w:r>
    </w:p>
    <w:p w14:paraId="18F6B38C" w14:textId="02F241ED" w:rsidR="00486E6E" w:rsidRPr="00486E6E" w:rsidRDefault="00486E6E" w:rsidP="00E21122">
      <w:pPr>
        <w:spacing w:after="0"/>
        <w:ind w:left="720" w:firstLine="720"/>
      </w:pPr>
      <w:r w:rsidRPr="00486E6E">
        <w:t xml:space="preserve">RM </w:t>
      </w:r>
      <w:r w:rsidR="00E21122" w:rsidRPr="00486E6E">
        <w:t>cannot</w:t>
      </w:r>
      <w:r w:rsidRPr="00486E6E">
        <w:t xml:space="preserve"> </w:t>
      </w:r>
      <w:r w:rsidR="00E21122" w:rsidRPr="00486E6E">
        <w:t>enforce</w:t>
      </w:r>
      <w:r w:rsidRPr="00486E6E">
        <w:t xml:space="preserve"> </w:t>
      </w:r>
      <w:r w:rsidR="004073EA">
        <w:t>min-</w:t>
      </w:r>
      <w:r w:rsidRPr="00486E6E">
        <w:t xml:space="preserve">max cardinality ratio such as </w:t>
      </w:r>
      <w:r>
        <w:t>(2, 4)</w:t>
      </w:r>
      <w:r w:rsidRPr="00486E6E">
        <w:t xml:space="preserve"> </w:t>
      </w:r>
      <w:r w:rsidR="00E21122">
        <w:t>of</w:t>
      </w:r>
      <w:r w:rsidRPr="00486E6E">
        <w:t xml:space="preserve"> ER.</w:t>
      </w:r>
    </w:p>
    <w:p w14:paraId="4B52D1CF" w14:textId="793962CD" w:rsidR="00486E6E" w:rsidRDefault="00486E6E" w:rsidP="004532DE">
      <w:pPr>
        <w:numPr>
          <w:ilvl w:val="0"/>
          <w:numId w:val="3"/>
        </w:numPr>
        <w:spacing w:after="0"/>
      </w:pPr>
      <w:r w:rsidRPr="00486E6E">
        <w:t>Minimize null values</w:t>
      </w:r>
    </w:p>
    <w:p w14:paraId="299048C9" w14:textId="19FC535E" w:rsidR="00486E6E" w:rsidRDefault="00486E6E" w:rsidP="00E21122">
      <w:pPr>
        <w:spacing w:after="0"/>
        <w:ind w:left="720"/>
      </w:pPr>
      <w:r>
        <w:t xml:space="preserve">Depending </w:t>
      </w:r>
      <w:r w:rsidR="00E21122">
        <w:t xml:space="preserve">on </w:t>
      </w:r>
      <w:r>
        <w:t xml:space="preserve">how you do the </w:t>
      </w:r>
      <w:r w:rsidR="00E21122">
        <w:t>conversation, the number of null values in table records varies.</w:t>
      </w:r>
    </w:p>
    <w:p w14:paraId="00170B74" w14:textId="333524F9" w:rsidR="00E21122" w:rsidRDefault="00E21122" w:rsidP="00E21122">
      <w:pPr>
        <w:spacing w:after="0"/>
        <w:ind w:left="720"/>
      </w:pPr>
    </w:p>
    <w:p w14:paraId="7DFBBCEE" w14:textId="0D9136AD" w:rsidR="00E21122" w:rsidRPr="00E21122" w:rsidRDefault="00E21122" w:rsidP="002B2EE8">
      <w:pPr>
        <w:pStyle w:val="Heading3"/>
      </w:pPr>
      <w:r w:rsidRPr="00E21122">
        <w:t xml:space="preserve">Step 1: Mapping of Regular </w:t>
      </w:r>
      <w:r w:rsidR="003B760D">
        <w:t>Entities</w:t>
      </w:r>
      <w:r w:rsidRPr="00E21122">
        <w:t>.</w:t>
      </w:r>
    </w:p>
    <w:p w14:paraId="3D8BF996" w14:textId="54E7C8C6" w:rsidR="00E21122" w:rsidRPr="00E21122" w:rsidRDefault="00E21122" w:rsidP="004532DE">
      <w:pPr>
        <w:pStyle w:val="ListParagraph"/>
        <w:numPr>
          <w:ilvl w:val="0"/>
          <w:numId w:val="3"/>
        </w:numPr>
        <w:spacing w:after="0"/>
      </w:pPr>
      <w:r w:rsidRPr="00E21122">
        <w:t xml:space="preserve">Create a relation R1 for each </w:t>
      </w:r>
      <w:r>
        <w:t>regular</w:t>
      </w:r>
      <w:r w:rsidRPr="00E21122">
        <w:t xml:space="preserve"> entity E1:</w:t>
      </w:r>
    </w:p>
    <w:p w14:paraId="3DF2C489" w14:textId="77777777" w:rsidR="005872E5" w:rsidRPr="00E21122" w:rsidRDefault="004532DE" w:rsidP="004532DE">
      <w:pPr>
        <w:numPr>
          <w:ilvl w:val="1"/>
          <w:numId w:val="4"/>
        </w:numPr>
        <w:spacing w:after="0"/>
        <w:ind w:left="1080"/>
      </w:pPr>
      <w:r w:rsidRPr="00E21122">
        <w:t>include all simple attributes of E1 as columns for R1.</w:t>
      </w:r>
    </w:p>
    <w:p w14:paraId="256A9BD4" w14:textId="7EF381B7" w:rsidR="005872E5" w:rsidRPr="00E21122" w:rsidRDefault="004532DE" w:rsidP="004532DE">
      <w:pPr>
        <w:numPr>
          <w:ilvl w:val="1"/>
          <w:numId w:val="4"/>
        </w:numPr>
        <w:spacing w:after="0"/>
        <w:ind w:left="1080"/>
      </w:pPr>
      <w:r w:rsidRPr="00E21122">
        <w:t xml:space="preserve">For composite attributes, add </w:t>
      </w:r>
      <w:r w:rsidR="00E21122">
        <w:t xml:space="preserve">only </w:t>
      </w:r>
      <w:r w:rsidRPr="00E21122">
        <w:t>the</w:t>
      </w:r>
      <w:r w:rsidR="00E21122">
        <w:t>ir</w:t>
      </w:r>
      <w:r w:rsidRPr="00E21122">
        <w:t xml:space="preserve"> simple attributes.</w:t>
      </w:r>
    </w:p>
    <w:p w14:paraId="53308548" w14:textId="28E1C533" w:rsidR="005872E5" w:rsidRDefault="004532DE" w:rsidP="004532DE">
      <w:pPr>
        <w:numPr>
          <w:ilvl w:val="1"/>
          <w:numId w:val="4"/>
        </w:numPr>
        <w:spacing w:after="0"/>
        <w:ind w:left="1080"/>
      </w:pPr>
      <w:r w:rsidRPr="00E21122">
        <w:t>In ER, entity E1 could have multiple key;</w:t>
      </w:r>
      <w:r w:rsidR="00E21122">
        <w:t xml:space="preserve"> but</w:t>
      </w:r>
      <w:r w:rsidRPr="00E21122">
        <w:t xml:space="preserve"> in RM, relation R1 can have only one key, it is called PRIMARY KEY!</w:t>
      </w:r>
    </w:p>
    <w:p w14:paraId="0DEB14B1" w14:textId="77777777" w:rsidR="00E21122" w:rsidRPr="00E21122" w:rsidRDefault="00E21122" w:rsidP="004532DE">
      <w:pPr>
        <w:numPr>
          <w:ilvl w:val="2"/>
          <w:numId w:val="4"/>
        </w:numPr>
        <w:spacing w:after="0"/>
      </w:pPr>
      <w:r w:rsidRPr="00E21122">
        <w:lastRenderedPageBreak/>
        <w:t>Choose one of the key attributes of E1 as the primary key for R1.</w:t>
      </w:r>
    </w:p>
    <w:p w14:paraId="0E859469" w14:textId="4AE0FA95" w:rsidR="00E21122" w:rsidRDefault="00E21122" w:rsidP="004532DE">
      <w:pPr>
        <w:numPr>
          <w:ilvl w:val="2"/>
          <w:numId w:val="4"/>
        </w:numPr>
        <w:spacing w:after="0"/>
      </w:pPr>
      <w:r w:rsidRPr="00E21122">
        <w:t>If the chosen key of E1 is composite, the set of component attributes all together, will form the primary key of R1.</w:t>
      </w:r>
    </w:p>
    <w:p w14:paraId="33F9F674" w14:textId="081E2230" w:rsidR="002B2EE8" w:rsidRPr="00E21122" w:rsidRDefault="002B2EE8" w:rsidP="002B2EE8">
      <w:pPr>
        <w:spacing w:after="0"/>
        <w:ind w:left="2160"/>
      </w:pPr>
    </w:p>
    <w:p w14:paraId="785701A7" w14:textId="5F12BBF8" w:rsidR="00E21122" w:rsidRDefault="002B2EE8" w:rsidP="004532DE">
      <w:pPr>
        <w:pStyle w:val="ListParagraph"/>
        <w:numPr>
          <w:ilvl w:val="0"/>
          <w:numId w:val="3"/>
        </w:numPr>
        <w:spacing w:after="0"/>
      </w:pPr>
      <w:r w:rsidRPr="002B2EE8">
        <w:rPr>
          <w:noProof/>
        </w:rPr>
        <w:drawing>
          <wp:anchor distT="0" distB="0" distL="114300" distR="114300" simplePos="0" relativeHeight="251661312" behindDoc="0" locked="0" layoutInCell="1" allowOverlap="1" wp14:anchorId="1DB16E58" wp14:editId="0EBAA891">
            <wp:simplePos x="0" y="0"/>
            <wp:positionH relativeFrom="margin">
              <wp:posOffset>2286000</wp:posOffset>
            </wp:positionH>
            <wp:positionV relativeFrom="paragraph">
              <wp:posOffset>5715</wp:posOffset>
            </wp:positionV>
            <wp:extent cx="2927350" cy="1023947"/>
            <wp:effectExtent l="0" t="0" r="6350" b="5080"/>
            <wp:wrapThrough wrapText="bothSides">
              <wp:wrapPolygon edited="0">
                <wp:start x="0" y="0"/>
                <wp:lineTo x="0" y="21305"/>
                <wp:lineTo x="21506" y="21305"/>
                <wp:lineTo x="21506" y="0"/>
                <wp:lineTo x="0" y="0"/>
              </wp:wrapPolygon>
            </wp:wrapThrough>
            <wp:docPr id="1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02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 for Step 1:</w:t>
      </w:r>
    </w:p>
    <w:p w14:paraId="14605F65" w14:textId="7AF689D5" w:rsidR="002B2EE8" w:rsidRPr="00E21122" w:rsidRDefault="002B2EE8" w:rsidP="002B2EE8">
      <w:pPr>
        <w:pStyle w:val="ListParagraph"/>
        <w:spacing w:after="0"/>
      </w:pPr>
    </w:p>
    <w:p w14:paraId="18D82FD6" w14:textId="38358B79" w:rsidR="00E21122" w:rsidRDefault="00E21122" w:rsidP="00E21122">
      <w:pPr>
        <w:spacing w:after="0"/>
        <w:ind w:left="90"/>
      </w:pPr>
    </w:p>
    <w:p w14:paraId="556AF7F1" w14:textId="72719A09" w:rsidR="00E21122" w:rsidRPr="00486E6E" w:rsidRDefault="00E21122" w:rsidP="00E21122">
      <w:pPr>
        <w:spacing w:after="0"/>
        <w:ind w:left="90"/>
      </w:pPr>
    </w:p>
    <w:p w14:paraId="38FE7C28" w14:textId="77D51506" w:rsidR="00486E6E" w:rsidRDefault="00486E6E" w:rsidP="00486E6E">
      <w:pPr>
        <w:spacing w:after="0"/>
        <w:ind w:left="810"/>
      </w:pPr>
    </w:p>
    <w:p w14:paraId="707ECEC6" w14:textId="4E2CD266" w:rsidR="002B2EE8" w:rsidRDefault="002B2EE8" w:rsidP="00486E6E">
      <w:pPr>
        <w:spacing w:after="0"/>
        <w:ind w:left="810"/>
      </w:pPr>
    </w:p>
    <w:p w14:paraId="382D58BE" w14:textId="0E8F4BD7" w:rsidR="002B2EE8" w:rsidRPr="002B2EE8" w:rsidRDefault="002B2EE8" w:rsidP="002B2EE8">
      <w:pPr>
        <w:pStyle w:val="Heading3"/>
      </w:pPr>
      <w:r w:rsidRPr="002B2EE8">
        <w:t xml:space="preserve">Step 2: Mapping of Weak </w:t>
      </w:r>
      <w:r w:rsidR="003B760D">
        <w:t>Entities</w:t>
      </w:r>
    </w:p>
    <w:p w14:paraId="2FA86207" w14:textId="096FEC56" w:rsidR="002B2EE8" w:rsidRDefault="002B2EE8" w:rsidP="004532DE">
      <w:pPr>
        <w:pStyle w:val="ListParagraph"/>
        <w:numPr>
          <w:ilvl w:val="0"/>
          <w:numId w:val="3"/>
        </w:numPr>
        <w:spacing w:after="0"/>
        <w:ind w:left="810"/>
      </w:pPr>
      <w:r w:rsidRPr="002B2EE8">
        <w:t>Similar to Step1</w:t>
      </w:r>
      <w:r>
        <w:t>,</w:t>
      </w:r>
      <w:r w:rsidRPr="002B2EE8">
        <w:t xml:space="preserve"> </w:t>
      </w:r>
      <w:r>
        <w:t>f</w:t>
      </w:r>
      <w:r w:rsidRPr="002B2EE8">
        <w:t xml:space="preserve">or weak </w:t>
      </w:r>
      <w:r w:rsidR="003B760D">
        <w:t>entity</w:t>
      </w:r>
      <w:r w:rsidRPr="002B2EE8">
        <w:t xml:space="preserve"> E2</w:t>
      </w:r>
      <w:r w:rsidR="00A17B6A">
        <w:t xml:space="preserve"> with </w:t>
      </w:r>
      <w:r w:rsidRPr="002B2EE8">
        <w:t xml:space="preserve">owner </w:t>
      </w:r>
      <w:r w:rsidR="003B760D">
        <w:t>entity</w:t>
      </w:r>
      <w:r w:rsidRPr="002B2EE8">
        <w:t xml:space="preserve"> </w:t>
      </w:r>
      <w:proofErr w:type="spellStart"/>
      <w:r w:rsidRPr="002B2EE8">
        <w:t>E_owner</w:t>
      </w:r>
      <w:proofErr w:type="spellEnd"/>
      <w:r w:rsidRPr="002B2EE8">
        <w:t>, create a relation R2;</w:t>
      </w:r>
      <w:r>
        <w:t xml:space="preserve"> </w:t>
      </w:r>
      <w:r w:rsidRPr="002B2EE8">
        <w:t xml:space="preserve">Include all simple attributes (or simple components of composite attributes) of E2 as </w:t>
      </w:r>
      <w:r w:rsidRPr="00E21122">
        <w:t xml:space="preserve">columns </w:t>
      </w:r>
      <w:r w:rsidRPr="002B2EE8">
        <w:t>of R2.</w:t>
      </w:r>
    </w:p>
    <w:p w14:paraId="0076B4FA" w14:textId="72DE9AC2" w:rsidR="002B2EE8" w:rsidRDefault="002B2EE8" w:rsidP="004532DE">
      <w:pPr>
        <w:pStyle w:val="ListParagraph"/>
        <w:numPr>
          <w:ilvl w:val="1"/>
          <w:numId w:val="3"/>
        </w:numPr>
        <w:spacing w:after="0"/>
      </w:pPr>
      <w:r>
        <w:t>R2 missing something important, what is it?</w:t>
      </w:r>
    </w:p>
    <w:p w14:paraId="57EB2693" w14:textId="77777777" w:rsidR="00895344" w:rsidRDefault="00895344" w:rsidP="00895344">
      <w:pPr>
        <w:pStyle w:val="ListParagraph"/>
        <w:spacing w:after="0"/>
        <w:ind w:left="1440"/>
      </w:pPr>
    </w:p>
    <w:p w14:paraId="3F598CB2" w14:textId="0715B9FD" w:rsidR="002B2EE8" w:rsidRPr="002B2EE8" w:rsidRDefault="002B2EE8" w:rsidP="004532DE">
      <w:pPr>
        <w:pStyle w:val="ListParagraph"/>
        <w:numPr>
          <w:ilvl w:val="0"/>
          <w:numId w:val="3"/>
        </w:numPr>
        <w:spacing w:after="0"/>
      </w:pPr>
      <w:r w:rsidRPr="002B2EE8">
        <w:t>E2 is a weak entity, doesn’t have a key!</w:t>
      </w:r>
    </w:p>
    <w:p w14:paraId="697767BF" w14:textId="0167FB53" w:rsidR="002B2EE8" w:rsidRPr="002B2EE8" w:rsidRDefault="002B2EE8" w:rsidP="004532DE">
      <w:pPr>
        <w:pStyle w:val="ListParagraph"/>
        <w:numPr>
          <w:ilvl w:val="1"/>
          <w:numId w:val="3"/>
        </w:numPr>
        <w:spacing w:after="0"/>
      </w:pPr>
      <w:r w:rsidRPr="002B2EE8">
        <w:t>Current R2 could have identical rows.</w:t>
      </w:r>
    </w:p>
    <w:p w14:paraId="24D3F77C" w14:textId="503AA6D4" w:rsidR="002B2EE8" w:rsidRPr="002B2EE8" w:rsidRDefault="002B2EE8" w:rsidP="004532DE">
      <w:pPr>
        <w:pStyle w:val="ListParagraph"/>
        <w:numPr>
          <w:ilvl w:val="2"/>
          <w:numId w:val="3"/>
        </w:numPr>
        <w:spacing w:after="0"/>
      </w:pPr>
      <w:r w:rsidRPr="002B2EE8">
        <w:t>Dependents with the same names.</w:t>
      </w:r>
    </w:p>
    <w:p w14:paraId="72CA1581" w14:textId="6612C184" w:rsidR="002B2EE8" w:rsidRPr="002B2EE8" w:rsidRDefault="002B2EE8" w:rsidP="004532DE">
      <w:pPr>
        <w:pStyle w:val="ListParagraph"/>
        <w:numPr>
          <w:ilvl w:val="1"/>
          <w:numId w:val="3"/>
        </w:numPr>
        <w:spacing w:after="0"/>
      </w:pPr>
      <w:r w:rsidRPr="002B2EE8">
        <w:t>We should add something to make rows unique.</w:t>
      </w:r>
    </w:p>
    <w:p w14:paraId="4DA7DE50" w14:textId="3D2C518D" w:rsidR="002B2EE8" w:rsidRPr="002B2EE8" w:rsidRDefault="002B2EE8" w:rsidP="004532DE">
      <w:pPr>
        <w:pStyle w:val="ListParagraph"/>
        <w:numPr>
          <w:ilvl w:val="2"/>
          <w:numId w:val="3"/>
        </w:numPr>
        <w:spacing w:after="0"/>
      </w:pPr>
      <w:r w:rsidRPr="002B2EE8">
        <w:t>To make dependents identifiable.</w:t>
      </w:r>
    </w:p>
    <w:p w14:paraId="3C0884FF" w14:textId="7FD82EDD" w:rsidR="002B2EE8" w:rsidRPr="002B2EE8" w:rsidRDefault="002B2EE8" w:rsidP="004532DE">
      <w:pPr>
        <w:pStyle w:val="ListParagraph"/>
        <w:numPr>
          <w:ilvl w:val="0"/>
          <w:numId w:val="3"/>
        </w:numPr>
        <w:spacing w:after="0"/>
      </w:pPr>
      <w:r w:rsidRPr="002B2EE8">
        <w:t>Create a primary key for R2:</w:t>
      </w:r>
    </w:p>
    <w:p w14:paraId="2DE2EDA0" w14:textId="173BB833" w:rsidR="002B2EE8" w:rsidRDefault="002B2EE8" w:rsidP="004532DE">
      <w:pPr>
        <w:pStyle w:val="ListParagraph"/>
        <w:numPr>
          <w:ilvl w:val="1"/>
          <w:numId w:val="3"/>
        </w:numPr>
        <w:spacing w:after="0"/>
      </w:pPr>
      <w:r w:rsidRPr="002B2EE8">
        <w:t xml:space="preserve">Combine the primary key of </w:t>
      </w:r>
      <w:proofErr w:type="spellStart"/>
      <w:r w:rsidRPr="002B2EE8">
        <w:t>E_owner’s</w:t>
      </w:r>
      <w:proofErr w:type="spellEnd"/>
      <w:r w:rsidRPr="002B2EE8">
        <w:t xml:space="preserve"> relation with the </w:t>
      </w:r>
      <w:r w:rsidRPr="00895344">
        <w:rPr>
          <w:i/>
          <w:iCs/>
        </w:rPr>
        <w:t>partial key</w:t>
      </w:r>
      <w:r w:rsidRPr="002B2EE8">
        <w:t xml:space="preserve"> of E2</w:t>
      </w:r>
      <w:r w:rsidR="00895344">
        <w:t>.</w:t>
      </w:r>
    </w:p>
    <w:p w14:paraId="026DE2A7" w14:textId="4B3651B4" w:rsidR="00895344" w:rsidRPr="002B2EE8" w:rsidRDefault="00895344" w:rsidP="00895344">
      <w:pPr>
        <w:pStyle w:val="ListParagraph"/>
        <w:spacing w:after="0"/>
        <w:ind w:left="1440"/>
      </w:pPr>
    </w:p>
    <w:p w14:paraId="12A2FBFA" w14:textId="68875C05" w:rsidR="002B2EE8" w:rsidRDefault="00895344" w:rsidP="004532DE">
      <w:pPr>
        <w:pStyle w:val="ListParagraph"/>
        <w:numPr>
          <w:ilvl w:val="0"/>
          <w:numId w:val="3"/>
        </w:numPr>
        <w:spacing w:after="0"/>
      </w:pPr>
      <w:r w:rsidRPr="00895344">
        <w:rPr>
          <w:noProof/>
        </w:rPr>
        <w:drawing>
          <wp:anchor distT="0" distB="0" distL="114300" distR="114300" simplePos="0" relativeHeight="251662336" behindDoc="0" locked="0" layoutInCell="1" allowOverlap="1" wp14:anchorId="5EB475CE" wp14:editId="1CA325CE">
            <wp:simplePos x="0" y="0"/>
            <wp:positionH relativeFrom="column">
              <wp:posOffset>2387600</wp:posOffset>
            </wp:positionH>
            <wp:positionV relativeFrom="paragraph">
              <wp:posOffset>48260</wp:posOffset>
            </wp:positionV>
            <wp:extent cx="2755900" cy="393700"/>
            <wp:effectExtent l="19050" t="19050" r="25400" b="25400"/>
            <wp:wrapThrough wrapText="bothSides">
              <wp:wrapPolygon edited="0">
                <wp:start x="-149" y="-1045"/>
                <wp:lineTo x="-149" y="21948"/>
                <wp:lineTo x="21650" y="21948"/>
                <wp:lineTo x="21650" y="-1045"/>
                <wp:lineTo x="-149" y="-1045"/>
              </wp:wrapPolygon>
            </wp:wrapThrough>
            <wp:docPr id="6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93700"/>
                    </a:xfrm>
                    <a:prstGeom prst="rect">
                      <a:avLst/>
                    </a:prstGeom>
                    <a:ln>
                      <a:solidFill>
                        <a:srgbClr val="000000">
                          <a:alpha val="68000"/>
                        </a:srgb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Example for Step 2:</w:t>
      </w:r>
      <w:r w:rsidRPr="00895344">
        <w:rPr>
          <w:noProof/>
        </w:rPr>
        <w:t xml:space="preserve"> </w:t>
      </w:r>
    </w:p>
    <w:p w14:paraId="24B6C654" w14:textId="643D39C7" w:rsidR="00895344" w:rsidRDefault="00895344" w:rsidP="00895344">
      <w:pPr>
        <w:spacing w:after="0"/>
      </w:pPr>
    </w:p>
    <w:p w14:paraId="6D848420" w14:textId="598B4A4A" w:rsidR="00895344" w:rsidRDefault="00895344" w:rsidP="00895344">
      <w:pPr>
        <w:spacing w:after="0"/>
      </w:pPr>
    </w:p>
    <w:p w14:paraId="038C2532" w14:textId="36ACE83F" w:rsidR="00895344" w:rsidRDefault="00895344" w:rsidP="00895344">
      <w:pPr>
        <w:pStyle w:val="Heading4"/>
      </w:pPr>
      <w:r w:rsidRPr="00895344">
        <w:t>FOREIGN KEY</w:t>
      </w:r>
    </w:p>
    <w:p w14:paraId="0A534B29" w14:textId="48C0D7F0" w:rsidR="00895344" w:rsidRPr="00895344" w:rsidRDefault="00895344" w:rsidP="004532DE">
      <w:pPr>
        <w:pStyle w:val="ListParagraph"/>
        <w:numPr>
          <w:ilvl w:val="0"/>
          <w:numId w:val="3"/>
        </w:numPr>
        <w:spacing w:after="0"/>
      </w:pPr>
      <w:r w:rsidRPr="00895344">
        <w:t>If you use primary key of R</w:t>
      </w:r>
      <w:r>
        <w:t>3</w:t>
      </w:r>
      <w:r w:rsidRPr="00895344">
        <w:t>, in relation R</w:t>
      </w:r>
      <w:r>
        <w:t>4</w:t>
      </w:r>
      <w:r w:rsidRPr="00895344">
        <w:t>, it is called a foreign key!</w:t>
      </w:r>
    </w:p>
    <w:p w14:paraId="7CD071C8" w14:textId="06458D69" w:rsidR="00895344" w:rsidRDefault="00895344" w:rsidP="00895344">
      <w:pPr>
        <w:spacing w:after="0"/>
        <w:ind w:left="720"/>
      </w:pPr>
      <w:r w:rsidRPr="00895344">
        <w:t>Example:</w:t>
      </w:r>
      <w:r>
        <w:t xml:space="preserve"> </w:t>
      </w:r>
      <w:proofErr w:type="spellStart"/>
      <w:r w:rsidRPr="00895344">
        <w:t>Essn</w:t>
      </w:r>
      <w:proofErr w:type="spellEnd"/>
      <w:r w:rsidRPr="00895344">
        <w:t xml:space="preserve"> (Employee SSN) in the DEPENDANT relation.</w:t>
      </w:r>
      <w:r>
        <w:t xml:space="preserve"> </w:t>
      </w:r>
      <w:r w:rsidRPr="00895344">
        <w:t>SSN is a primary key in EMPLOYEE</w:t>
      </w:r>
      <w:r>
        <w:t xml:space="preserve"> r</w:t>
      </w:r>
      <w:r w:rsidRPr="00895344">
        <w:t>elation.</w:t>
      </w:r>
    </w:p>
    <w:p w14:paraId="354E9D62" w14:textId="375A225E" w:rsidR="00305EFB" w:rsidRDefault="00305EFB" w:rsidP="00305EFB">
      <w:pPr>
        <w:pStyle w:val="ListParagraph"/>
        <w:numPr>
          <w:ilvl w:val="0"/>
          <w:numId w:val="3"/>
        </w:numPr>
        <w:spacing w:after="0"/>
      </w:pPr>
      <w:r>
        <w:t>We draw an arrow from a foreign key to the primary key that it relates to</w:t>
      </w:r>
      <w:r w:rsidR="00E66FF5">
        <w:t>.</w:t>
      </w:r>
      <w:r>
        <w:t xml:space="preserve"> </w:t>
      </w:r>
      <w:r w:rsidR="00E66FF5">
        <w:t>F</w:t>
      </w:r>
      <w:r>
        <w:t xml:space="preserve">or example </w:t>
      </w:r>
      <w:proofErr w:type="spellStart"/>
      <w:r>
        <w:t>Essn</w:t>
      </w:r>
      <w:proofErr w:type="spellEnd"/>
      <w:r>
        <w:t xml:space="preserve"> </w:t>
      </w:r>
      <w:r>
        <w:sym w:font="Wingdings" w:char="F0E0"/>
      </w:r>
      <w:r>
        <w:t xml:space="preserve"> SSN (please locate the arrow in the diagram in the previous page).</w:t>
      </w:r>
    </w:p>
    <w:p w14:paraId="48622867" w14:textId="4AF48508" w:rsidR="00895344" w:rsidRDefault="00895344" w:rsidP="00895344">
      <w:pPr>
        <w:spacing w:after="0"/>
        <w:ind w:left="720"/>
      </w:pPr>
    </w:p>
    <w:p w14:paraId="75FC1938" w14:textId="393871AF" w:rsidR="00774029" w:rsidRPr="00774029" w:rsidRDefault="00774029" w:rsidP="003B760D">
      <w:pPr>
        <w:pStyle w:val="Heading3"/>
      </w:pPr>
      <w:r w:rsidRPr="00774029">
        <w:t>Step 3: Mapping of Binary 1:1 Relationships</w:t>
      </w:r>
    </w:p>
    <w:p w14:paraId="63608190" w14:textId="2FE67CC1" w:rsidR="00774029" w:rsidRPr="00774029" w:rsidRDefault="00774029" w:rsidP="00774029">
      <w:pPr>
        <w:spacing w:after="0"/>
        <w:ind w:left="720"/>
      </w:pPr>
      <w:r w:rsidRPr="00774029">
        <w:t>Assume S and T are participants of 1:1 relationship R.</w:t>
      </w:r>
    </w:p>
    <w:p w14:paraId="085753D9" w14:textId="125C6B74" w:rsidR="00774029" w:rsidRPr="00774029" w:rsidRDefault="00774029" w:rsidP="00774029">
      <w:pPr>
        <w:spacing w:after="0"/>
        <w:ind w:left="720"/>
      </w:pPr>
      <w:r w:rsidRPr="00774029">
        <w:t>3 ways:</w:t>
      </w:r>
    </w:p>
    <w:p w14:paraId="193859D7" w14:textId="3C23F567" w:rsidR="00774029" w:rsidRPr="00774029" w:rsidRDefault="00774029" w:rsidP="00774029">
      <w:pPr>
        <w:spacing w:after="0"/>
        <w:ind w:left="720"/>
      </w:pPr>
      <w:r w:rsidRPr="00774029">
        <w:t xml:space="preserve">1) Foreign Key approach: </w:t>
      </w:r>
    </w:p>
    <w:p w14:paraId="21DB54D0" w14:textId="0A1270AE" w:rsidR="00774029" w:rsidRPr="00774029" w:rsidRDefault="00774029" w:rsidP="004532DE">
      <w:pPr>
        <w:pStyle w:val="ListParagraph"/>
        <w:numPr>
          <w:ilvl w:val="0"/>
          <w:numId w:val="5"/>
        </w:numPr>
        <w:spacing w:after="0"/>
      </w:pPr>
      <w:r w:rsidRPr="00774029">
        <w:t xml:space="preserve">Choose one of the relations, let say S and include the primary key of T into S as a foreign key. </w:t>
      </w:r>
    </w:p>
    <w:p w14:paraId="765182E1" w14:textId="2F2C8637" w:rsidR="00774029" w:rsidRPr="00774029" w:rsidRDefault="00774029" w:rsidP="004532DE">
      <w:pPr>
        <w:pStyle w:val="ListParagraph"/>
        <w:numPr>
          <w:ilvl w:val="0"/>
          <w:numId w:val="5"/>
        </w:numPr>
        <w:spacing w:after="0"/>
      </w:pPr>
      <w:r w:rsidRPr="00774029">
        <w:t>Add all simple/component attributes of R to S.</w:t>
      </w:r>
    </w:p>
    <w:p w14:paraId="5F08DF32" w14:textId="37C1BE48" w:rsidR="00895344" w:rsidRDefault="00C763F3" w:rsidP="004532DE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467315" wp14:editId="64EB9122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2959100" cy="692150"/>
            <wp:effectExtent l="0" t="0" r="0" b="0"/>
            <wp:wrapThrough wrapText="bothSides">
              <wp:wrapPolygon edited="0">
                <wp:start x="0" y="0"/>
                <wp:lineTo x="0" y="20807"/>
                <wp:lineTo x="21415" y="20807"/>
                <wp:lineTo x="2141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029" w:rsidRPr="00774029">
        <w:t>Example: EMPLOYEE manages DEPARTMENT</w:t>
      </w:r>
    </w:p>
    <w:p w14:paraId="1EADAC78" w14:textId="4EB6682D" w:rsidR="00C763F3" w:rsidRDefault="00C763F3" w:rsidP="00C763F3">
      <w:pPr>
        <w:spacing w:after="0"/>
      </w:pPr>
    </w:p>
    <w:p w14:paraId="46C7697A" w14:textId="5F0213BB" w:rsidR="00C763F3" w:rsidRDefault="00C763F3" w:rsidP="00C763F3">
      <w:pPr>
        <w:spacing w:after="0"/>
      </w:pPr>
    </w:p>
    <w:p w14:paraId="6DBBD05C" w14:textId="7480368D" w:rsidR="00C763F3" w:rsidRDefault="00C763F3" w:rsidP="00C763F3">
      <w:pPr>
        <w:spacing w:after="0"/>
      </w:pPr>
    </w:p>
    <w:p w14:paraId="75B9C7BD" w14:textId="6F27A482" w:rsidR="00C763F3" w:rsidRDefault="00C763F3" w:rsidP="00C763F3">
      <w:pPr>
        <w:spacing w:after="0"/>
      </w:pPr>
    </w:p>
    <w:p w14:paraId="278A017B" w14:textId="5C336144" w:rsidR="00C763F3" w:rsidRDefault="00C763F3" w:rsidP="004532DE">
      <w:pPr>
        <w:pStyle w:val="ListParagraph"/>
        <w:numPr>
          <w:ilvl w:val="0"/>
          <w:numId w:val="5"/>
        </w:numPr>
        <w:spacing w:after="0"/>
      </w:pPr>
      <w:r w:rsidRPr="00C763F3">
        <w:t xml:space="preserve">It is better to choose an </w:t>
      </w:r>
      <w:r w:rsidR="003B760D">
        <w:t>entity</w:t>
      </w:r>
      <w:r w:rsidRPr="00C763F3">
        <w:t xml:space="preserve"> with total participation in the role of S. Why?</w:t>
      </w:r>
    </w:p>
    <w:p w14:paraId="746796AF" w14:textId="0BF050A4" w:rsidR="00C763F3" w:rsidRPr="00C763F3" w:rsidRDefault="00C763F3" w:rsidP="00C763F3">
      <w:pPr>
        <w:pStyle w:val="ListParagraph"/>
        <w:spacing w:after="0"/>
        <w:ind w:left="1440"/>
      </w:pPr>
      <w:r w:rsidRPr="00C763F3">
        <w:t xml:space="preserve">Consider EMPLOYEE manages DEPARTMENT and see the difference between adding </w:t>
      </w:r>
      <w:proofErr w:type="spellStart"/>
      <w:r w:rsidR="00305EFB">
        <w:t>Mngr_</w:t>
      </w:r>
      <w:r w:rsidRPr="00C763F3">
        <w:t>ssn</w:t>
      </w:r>
      <w:proofErr w:type="spellEnd"/>
      <w:r w:rsidRPr="00C763F3">
        <w:t xml:space="preserve"> to DEPARTMENT vs. </w:t>
      </w:r>
      <w:proofErr w:type="spellStart"/>
      <w:r w:rsidRPr="00C763F3">
        <w:t>Dnumber</w:t>
      </w:r>
      <w:proofErr w:type="spellEnd"/>
      <w:r w:rsidRPr="00C763F3">
        <w:t xml:space="preserve"> to EMPLOYEE.</w:t>
      </w:r>
    </w:p>
    <w:p w14:paraId="5EDF0829" w14:textId="6ED300E4" w:rsidR="00C763F3" w:rsidRDefault="00C763F3" w:rsidP="00C763F3">
      <w:pPr>
        <w:spacing w:after="0"/>
        <w:ind w:left="720" w:firstLine="720"/>
      </w:pPr>
      <w:r w:rsidRPr="00C763F3">
        <w:t>Hint: may 2% of employees manage a department.</w:t>
      </w:r>
    </w:p>
    <w:p w14:paraId="2FD62244" w14:textId="4525BD79" w:rsidR="00C763F3" w:rsidRDefault="00C763F3" w:rsidP="00C763F3">
      <w:pPr>
        <w:spacing w:after="0"/>
        <w:ind w:left="720" w:firstLine="720"/>
      </w:pPr>
    </w:p>
    <w:p w14:paraId="5833CF5E" w14:textId="77777777" w:rsidR="005872E5" w:rsidRPr="00C763F3" w:rsidRDefault="004532DE" w:rsidP="00C763F3">
      <w:pPr>
        <w:spacing w:after="0"/>
        <w:ind w:left="720"/>
      </w:pPr>
      <w:r w:rsidRPr="00C763F3">
        <w:t>2) Merging relations approach.</w:t>
      </w:r>
    </w:p>
    <w:p w14:paraId="56A73EB6" w14:textId="77777777" w:rsidR="005872E5" w:rsidRPr="00C763F3" w:rsidRDefault="004532DE" w:rsidP="004532DE">
      <w:pPr>
        <w:numPr>
          <w:ilvl w:val="1"/>
          <w:numId w:val="6"/>
        </w:numPr>
        <w:spacing w:after="0"/>
      </w:pPr>
      <w:r w:rsidRPr="00C763F3">
        <w:t xml:space="preserve">Only if both participants have </w:t>
      </w:r>
      <w:r w:rsidRPr="000C5EE0">
        <w:rPr>
          <w:b/>
          <w:bCs/>
        </w:rPr>
        <w:t>total</w:t>
      </w:r>
      <w:r w:rsidRPr="00C763F3">
        <w:t xml:space="preserve"> participations.</w:t>
      </w:r>
    </w:p>
    <w:p w14:paraId="691DA5BB" w14:textId="77777777" w:rsidR="005872E5" w:rsidRPr="00C763F3" w:rsidRDefault="004532DE" w:rsidP="004532DE">
      <w:pPr>
        <w:numPr>
          <w:ilvl w:val="2"/>
          <w:numId w:val="6"/>
        </w:numPr>
        <w:spacing w:after="0"/>
      </w:pPr>
      <w:r w:rsidRPr="00C763F3">
        <w:t>We need to have the same number of instances (rows) in both participants.</w:t>
      </w:r>
    </w:p>
    <w:p w14:paraId="316BDA11" w14:textId="622FAB29" w:rsidR="00C763F3" w:rsidRPr="00C763F3" w:rsidRDefault="00C763F3" w:rsidP="00C763F3">
      <w:pPr>
        <w:spacing w:after="0"/>
        <w:ind w:left="720" w:firstLine="770"/>
      </w:pPr>
    </w:p>
    <w:p w14:paraId="11997D91" w14:textId="77777777" w:rsidR="005872E5" w:rsidRPr="00C763F3" w:rsidRDefault="004532DE" w:rsidP="004532DE">
      <w:pPr>
        <w:numPr>
          <w:ilvl w:val="1"/>
          <w:numId w:val="6"/>
        </w:numPr>
        <w:spacing w:after="0"/>
      </w:pPr>
      <w:r w:rsidRPr="00C763F3">
        <w:t>If S =R= T (S and T are in relationship R),</w:t>
      </w:r>
    </w:p>
    <w:p w14:paraId="4872F0C7" w14:textId="77777777" w:rsidR="005872E5" w:rsidRPr="00C763F3" w:rsidRDefault="004532DE" w:rsidP="004532DE">
      <w:pPr>
        <w:numPr>
          <w:ilvl w:val="2"/>
          <w:numId w:val="6"/>
        </w:numPr>
        <w:spacing w:after="0"/>
      </w:pPr>
      <w:r w:rsidRPr="00C763F3">
        <w:t>Merge S, T and R into one relation (table), let say R3.</w:t>
      </w:r>
    </w:p>
    <w:p w14:paraId="7C8BD89B" w14:textId="0AB46C00" w:rsidR="005872E5" w:rsidRPr="00C763F3" w:rsidRDefault="004532DE" w:rsidP="000C5EE0">
      <w:pPr>
        <w:numPr>
          <w:ilvl w:val="2"/>
          <w:numId w:val="6"/>
        </w:numPr>
        <w:spacing w:after="0"/>
      </w:pPr>
      <w:r w:rsidRPr="00C763F3">
        <w:t xml:space="preserve">|columns of R3| = |columns </w:t>
      </w:r>
      <w:r w:rsidR="000C5EE0">
        <w:t xml:space="preserve">related to </w:t>
      </w:r>
      <w:r w:rsidRPr="00C763F3">
        <w:t xml:space="preserve">S| + |columns </w:t>
      </w:r>
      <w:r w:rsidR="000C5EE0">
        <w:t xml:space="preserve">related to </w:t>
      </w:r>
      <w:r w:rsidRPr="00C763F3">
        <w:t xml:space="preserve">T| </w:t>
      </w:r>
    </w:p>
    <w:p w14:paraId="1C01BC1B" w14:textId="17DD081A" w:rsidR="00C763F3" w:rsidRPr="00C763F3" w:rsidRDefault="00C763F3" w:rsidP="00DD4DDA">
      <w:pPr>
        <w:pStyle w:val="ListParagraph"/>
        <w:spacing w:after="0"/>
        <w:ind w:left="5040"/>
      </w:pPr>
      <w:r w:rsidRPr="00C763F3">
        <w:t>+ |attributes of R|</w:t>
      </w:r>
    </w:p>
    <w:p w14:paraId="53E2AE60" w14:textId="74BE0606" w:rsidR="00C763F3" w:rsidRDefault="00C763F3" w:rsidP="00C763F3">
      <w:pPr>
        <w:spacing w:after="0"/>
        <w:ind w:left="720" w:firstLine="720"/>
      </w:pPr>
    </w:p>
    <w:p w14:paraId="22251528" w14:textId="77777777" w:rsidR="005872E5" w:rsidRPr="00DD4DDA" w:rsidRDefault="00DD4DDA" w:rsidP="00DD4DDA">
      <w:pPr>
        <w:ind w:firstLine="720"/>
      </w:pPr>
      <w:r>
        <w:t xml:space="preserve">3) </w:t>
      </w:r>
      <w:r w:rsidR="004532DE" w:rsidRPr="00DD4DDA">
        <w:t xml:space="preserve">Cross-reference or relationship relation: </w:t>
      </w:r>
    </w:p>
    <w:p w14:paraId="03A96D63" w14:textId="77777777" w:rsidR="005872E5" w:rsidRPr="00DD4DDA" w:rsidRDefault="004532DE" w:rsidP="004532DE">
      <w:pPr>
        <w:numPr>
          <w:ilvl w:val="1"/>
          <w:numId w:val="7"/>
        </w:numPr>
        <w:spacing w:after="0"/>
        <w:ind w:left="1350"/>
      </w:pPr>
      <w:r w:rsidRPr="00DD4DDA">
        <w:t>Set up a third relation R4 to cross-reference the primary keys of the two relations corresponding to S and T.</w:t>
      </w:r>
    </w:p>
    <w:p w14:paraId="15D617E1" w14:textId="77777777" w:rsidR="005872E5" w:rsidRPr="00DD4DDA" w:rsidRDefault="004532DE" w:rsidP="004532DE">
      <w:pPr>
        <w:numPr>
          <w:ilvl w:val="1"/>
          <w:numId w:val="7"/>
        </w:numPr>
        <w:spacing w:after="0"/>
        <w:ind w:left="1350"/>
      </w:pPr>
      <w:r w:rsidRPr="00DD4DDA">
        <w:t>R4 is a relationship relation;</w:t>
      </w:r>
    </w:p>
    <w:p w14:paraId="515ECCF5" w14:textId="77777777" w:rsidR="005872E5" w:rsidRPr="00DD4DDA" w:rsidRDefault="004532DE" w:rsidP="004532DE">
      <w:pPr>
        <w:numPr>
          <w:ilvl w:val="2"/>
          <w:numId w:val="7"/>
        </w:numPr>
        <w:spacing w:after="0"/>
        <w:ind w:left="2070"/>
      </w:pPr>
      <w:r w:rsidRPr="00DD4DDA">
        <w:t>Its columns are primary keys of S and T, plus the relationship attributes.</w:t>
      </w:r>
    </w:p>
    <w:p w14:paraId="3CE9B203" w14:textId="695B5816" w:rsidR="005872E5" w:rsidRPr="00DD4DDA" w:rsidRDefault="004532DE" w:rsidP="004532DE">
      <w:pPr>
        <w:numPr>
          <w:ilvl w:val="1"/>
          <w:numId w:val="7"/>
        </w:numPr>
        <w:spacing w:after="0"/>
        <w:ind w:left="1350"/>
      </w:pPr>
      <w:r w:rsidRPr="00DD4DDA">
        <w:t>Example: EMPLOYEE manages DEPARTMENT</w:t>
      </w:r>
    </w:p>
    <w:p w14:paraId="6C5F0337" w14:textId="54FA1E63" w:rsidR="005872E5" w:rsidRPr="00DD4DDA" w:rsidRDefault="00DD4DDA" w:rsidP="004532DE">
      <w:pPr>
        <w:numPr>
          <w:ilvl w:val="1"/>
          <w:numId w:val="7"/>
        </w:numPr>
        <w:spacing w:after="0"/>
        <w:ind w:left="135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5BD6FE" wp14:editId="4341F7D5">
            <wp:simplePos x="0" y="0"/>
            <wp:positionH relativeFrom="column">
              <wp:posOffset>1943100</wp:posOffset>
            </wp:positionH>
            <wp:positionV relativeFrom="paragraph">
              <wp:posOffset>90805</wp:posOffset>
            </wp:positionV>
            <wp:extent cx="2832100" cy="227965"/>
            <wp:effectExtent l="0" t="0" r="6350" b="635"/>
            <wp:wrapThrough wrapText="bothSides">
              <wp:wrapPolygon edited="0">
                <wp:start x="0" y="0"/>
                <wp:lineTo x="0" y="19855"/>
                <wp:lineTo x="21503" y="19855"/>
                <wp:lineTo x="2150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2DE" w:rsidRPr="00DD4DDA">
        <w:t>R4:</w:t>
      </w:r>
      <w:r>
        <w:t xml:space="preserve"> </w:t>
      </w:r>
    </w:p>
    <w:p w14:paraId="38FA19DA" w14:textId="392714DF" w:rsidR="00DD4DDA" w:rsidRDefault="00DD4DDA" w:rsidP="00C763F3">
      <w:pPr>
        <w:spacing w:after="0"/>
        <w:ind w:left="720" w:firstLine="720"/>
      </w:pPr>
    </w:p>
    <w:sectPr w:rsidR="00DD4DDA" w:rsidSect="009301F5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pgNumType w:start="23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18BA4" w14:textId="77777777" w:rsidR="00B83B11" w:rsidRDefault="00B83B11" w:rsidP="00F41913">
      <w:pPr>
        <w:spacing w:after="0" w:line="240" w:lineRule="auto"/>
      </w:pPr>
      <w:r>
        <w:separator/>
      </w:r>
    </w:p>
  </w:endnote>
  <w:endnote w:type="continuationSeparator" w:id="0">
    <w:p w14:paraId="0B264E16" w14:textId="77777777" w:rsidR="00B83B11" w:rsidRDefault="00B83B11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30B6E" w14:textId="77777777" w:rsidR="00B83B11" w:rsidRDefault="00B83B11" w:rsidP="00F41913">
      <w:pPr>
        <w:spacing w:after="0" w:line="240" w:lineRule="auto"/>
      </w:pPr>
      <w:r>
        <w:separator/>
      </w:r>
    </w:p>
  </w:footnote>
  <w:footnote w:type="continuationSeparator" w:id="0">
    <w:p w14:paraId="0FAA39B7" w14:textId="77777777" w:rsidR="00B83B11" w:rsidRDefault="00B83B11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F8EF59" w14:textId="4DA9E78B" w:rsidR="00486E6E" w:rsidRDefault="00486E6E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1F5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7F45F2A" w14:textId="47C4C791" w:rsidR="00486E6E" w:rsidRDefault="00486E6E" w:rsidP="002B4F16">
    <w:pPr>
      <w:pStyle w:val="Header"/>
    </w:pPr>
    <w:r w:rsidRPr="00176BE5">
      <w:t xml:space="preserve">Database Systems – 3430 – Chapter </w:t>
    </w:r>
    <w:r>
      <w:t>9.1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0B9F8047" w:rsidR="00486E6E" w:rsidRDefault="00486E6E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1F5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C96EED0" w14:textId="1C249CE5" w:rsidR="00486E6E" w:rsidRDefault="00486E6E" w:rsidP="008A1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2F6F"/>
    <w:multiLevelType w:val="hybridMultilevel"/>
    <w:tmpl w:val="60947CFA"/>
    <w:lvl w:ilvl="0" w:tplc="A31024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D50F0"/>
    <w:multiLevelType w:val="hybridMultilevel"/>
    <w:tmpl w:val="A37A32FC"/>
    <w:lvl w:ilvl="0" w:tplc="A3102464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C5C06"/>
    <w:multiLevelType w:val="hybridMultilevel"/>
    <w:tmpl w:val="4C605690"/>
    <w:lvl w:ilvl="0" w:tplc="A3102464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DC6E65"/>
    <w:multiLevelType w:val="hybridMultilevel"/>
    <w:tmpl w:val="B42EDE84"/>
    <w:lvl w:ilvl="0" w:tplc="031A3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ED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8F1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8F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03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C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C6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47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8C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D7579"/>
    <w:multiLevelType w:val="hybridMultilevel"/>
    <w:tmpl w:val="06AC5D7C"/>
    <w:lvl w:ilvl="0" w:tplc="A31024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412A7"/>
    <w:multiLevelType w:val="hybridMultilevel"/>
    <w:tmpl w:val="9F365C78"/>
    <w:lvl w:ilvl="0" w:tplc="A31024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N7UwMDc1MjCwMLZQ0lEKTi0uzszPAykwqQUAMAXhliwAAAA="/>
  </w:docVars>
  <w:rsids>
    <w:rsidRoot w:val="00FA7708"/>
    <w:rsid w:val="0000112D"/>
    <w:rsid w:val="00021015"/>
    <w:rsid w:val="00032DA5"/>
    <w:rsid w:val="000474DC"/>
    <w:rsid w:val="00060066"/>
    <w:rsid w:val="00064F72"/>
    <w:rsid w:val="000763CA"/>
    <w:rsid w:val="00084253"/>
    <w:rsid w:val="000B0176"/>
    <w:rsid w:val="000B62F3"/>
    <w:rsid w:val="000C5EE0"/>
    <w:rsid w:val="000D3B03"/>
    <w:rsid w:val="000D471B"/>
    <w:rsid w:val="000E15AA"/>
    <w:rsid w:val="000E7991"/>
    <w:rsid w:val="000F506E"/>
    <w:rsid w:val="00100959"/>
    <w:rsid w:val="00106AFA"/>
    <w:rsid w:val="00134EFF"/>
    <w:rsid w:val="00171A41"/>
    <w:rsid w:val="00176BE5"/>
    <w:rsid w:val="0019103A"/>
    <w:rsid w:val="001A190E"/>
    <w:rsid w:val="001B3869"/>
    <w:rsid w:val="001C1471"/>
    <w:rsid w:val="001D3B5B"/>
    <w:rsid w:val="001D450B"/>
    <w:rsid w:val="001E336B"/>
    <w:rsid w:val="001E442E"/>
    <w:rsid w:val="00215F41"/>
    <w:rsid w:val="0022746C"/>
    <w:rsid w:val="00235A80"/>
    <w:rsid w:val="00240936"/>
    <w:rsid w:val="00245753"/>
    <w:rsid w:val="00246899"/>
    <w:rsid w:val="002667D3"/>
    <w:rsid w:val="00270135"/>
    <w:rsid w:val="00272408"/>
    <w:rsid w:val="00273761"/>
    <w:rsid w:val="0027538A"/>
    <w:rsid w:val="00293429"/>
    <w:rsid w:val="002A60D6"/>
    <w:rsid w:val="002B2EE8"/>
    <w:rsid w:val="002B4F16"/>
    <w:rsid w:val="002F3487"/>
    <w:rsid w:val="00305EFB"/>
    <w:rsid w:val="00324500"/>
    <w:rsid w:val="00370404"/>
    <w:rsid w:val="0037638F"/>
    <w:rsid w:val="00390E95"/>
    <w:rsid w:val="003912B3"/>
    <w:rsid w:val="003B760D"/>
    <w:rsid w:val="003C2D52"/>
    <w:rsid w:val="003D2425"/>
    <w:rsid w:val="003D44AD"/>
    <w:rsid w:val="003E0375"/>
    <w:rsid w:val="004073EA"/>
    <w:rsid w:val="00431184"/>
    <w:rsid w:val="00432275"/>
    <w:rsid w:val="0045257B"/>
    <w:rsid w:val="004532DE"/>
    <w:rsid w:val="004560AE"/>
    <w:rsid w:val="00463172"/>
    <w:rsid w:val="00480A19"/>
    <w:rsid w:val="00486E6E"/>
    <w:rsid w:val="004A2297"/>
    <w:rsid w:val="004B25E0"/>
    <w:rsid w:val="004C310D"/>
    <w:rsid w:val="004C59EC"/>
    <w:rsid w:val="004C6D6D"/>
    <w:rsid w:val="004D6488"/>
    <w:rsid w:val="004D65F8"/>
    <w:rsid w:val="004E1359"/>
    <w:rsid w:val="004E6473"/>
    <w:rsid w:val="004E7A8D"/>
    <w:rsid w:val="00501011"/>
    <w:rsid w:val="005067EE"/>
    <w:rsid w:val="00521766"/>
    <w:rsid w:val="0053305F"/>
    <w:rsid w:val="00540A98"/>
    <w:rsid w:val="005453C6"/>
    <w:rsid w:val="005547EC"/>
    <w:rsid w:val="0056133F"/>
    <w:rsid w:val="00571F48"/>
    <w:rsid w:val="005872E5"/>
    <w:rsid w:val="005A2351"/>
    <w:rsid w:val="005B3531"/>
    <w:rsid w:val="005B60DF"/>
    <w:rsid w:val="005B6187"/>
    <w:rsid w:val="005D031B"/>
    <w:rsid w:val="005F2E19"/>
    <w:rsid w:val="00600B63"/>
    <w:rsid w:val="00610AFB"/>
    <w:rsid w:val="00635D37"/>
    <w:rsid w:val="00640205"/>
    <w:rsid w:val="00645264"/>
    <w:rsid w:val="006702B8"/>
    <w:rsid w:val="006860E8"/>
    <w:rsid w:val="006862C7"/>
    <w:rsid w:val="006A1B8D"/>
    <w:rsid w:val="006A2A40"/>
    <w:rsid w:val="006B0F97"/>
    <w:rsid w:val="006B3E08"/>
    <w:rsid w:val="006C1034"/>
    <w:rsid w:val="006F7C9F"/>
    <w:rsid w:val="007002C4"/>
    <w:rsid w:val="0070323F"/>
    <w:rsid w:val="007118EA"/>
    <w:rsid w:val="00713B38"/>
    <w:rsid w:val="00713C67"/>
    <w:rsid w:val="00763329"/>
    <w:rsid w:val="007719B4"/>
    <w:rsid w:val="00774029"/>
    <w:rsid w:val="007819AD"/>
    <w:rsid w:val="007853F4"/>
    <w:rsid w:val="00787646"/>
    <w:rsid w:val="00795436"/>
    <w:rsid w:val="00796198"/>
    <w:rsid w:val="007D00BF"/>
    <w:rsid w:val="007E0D30"/>
    <w:rsid w:val="007E63C0"/>
    <w:rsid w:val="007F1055"/>
    <w:rsid w:val="008054B0"/>
    <w:rsid w:val="00810A1C"/>
    <w:rsid w:val="00813E21"/>
    <w:rsid w:val="008428AA"/>
    <w:rsid w:val="00852A8E"/>
    <w:rsid w:val="008549D0"/>
    <w:rsid w:val="00863748"/>
    <w:rsid w:val="00873EB3"/>
    <w:rsid w:val="0088224E"/>
    <w:rsid w:val="00895344"/>
    <w:rsid w:val="00896C7C"/>
    <w:rsid w:val="008A1ED2"/>
    <w:rsid w:val="008B285D"/>
    <w:rsid w:val="008C3A27"/>
    <w:rsid w:val="008E1816"/>
    <w:rsid w:val="00914E7A"/>
    <w:rsid w:val="0092072A"/>
    <w:rsid w:val="009301F5"/>
    <w:rsid w:val="00930629"/>
    <w:rsid w:val="0095572C"/>
    <w:rsid w:val="009646F8"/>
    <w:rsid w:val="00973DDA"/>
    <w:rsid w:val="009773FB"/>
    <w:rsid w:val="00984CED"/>
    <w:rsid w:val="009A4383"/>
    <w:rsid w:val="009C418C"/>
    <w:rsid w:val="009D1761"/>
    <w:rsid w:val="009E705A"/>
    <w:rsid w:val="00A043FB"/>
    <w:rsid w:val="00A12FE3"/>
    <w:rsid w:val="00A17B6A"/>
    <w:rsid w:val="00A227CA"/>
    <w:rsid w:val="00A47DDC"/>
    <w:rsid w:val="00A649F6"/>
    <w:rsid w:val="00A65EBD"/>
    <w:rsid w:val="00A871AB"/>
    <w:rsid w:val="00AA6171"/>
    <w:rsid w:val="00AA7B6E"/>
    <w:rsid w:val="00AC5936"/>
    <w:rsid w:val="00AE1855"/>
    <w:rsid w:val="00B128B1"/>
    <w:rsid w:val="00B22202"/>
    <w:rsid w:val="00B245DD"/>
    <w:rsid w:val="00B337E4"/>
    <w:rsid w:val="00B373A1"/>
    <w:rsid w:val="00B42273"/>
    <w:rsid w:val="00B439D0"/>
    <w:rsid w:val="00B64C91"/>
    <w:rsid w:val="00B7385F"/>
    <w:rsid w:val="00B738BB"/>
    <w:rsid w:val="00B813A6"/>
    <w:rsid w:val="00B83B11"/>
    <w:rsid w:val="00B84ED0"/>
    <w:rsid w:val="00B93BB5"/>
    <w:rsid w:val="00B94693"/>
    <w:rsid w:val="00BB0AFC"/>
    <w:rsid w:val="00BB7CDC"/>
    <w:rsid w:val="00BC1119"/>
    <w:rsid w:val="00BC2CD6"/>
    <w:rsid w:val="00BC41DF"/>
    <w:rsid w:val="00BC57D8"/>
    <w:rsid w:val="00BC6AF9"/>
    <w:rsid w:val="00BD77A4"/>
    <w:rsid w:val="00BE0AD8"/>
    <w:rsid w:val="00BE4552"/>
    <w:rsid w:val="00BE7B96"/>
    <w:rsid w:val="00BF4268"/>
    <w:rsid w:val="00C36214"/>
    <w:rsid w:val="00C41D69"/>
    <w:rsid w:val="00C466D7"/>
    <w:rsid w:val="00C538A3"/>
    <w:rsid w:val="00C578ED"/>
    <w:rsid w:val="00C60707"/>
    <w:rsid w:val="00C63CB2"/>
    <w:rsid w:val="00C670B5"/>
    <w:rsid w:val="00C70C8E"/>
    <w:rsid w:val="00C739F5"/>
    <w:rsid w:val="00C763F3"/>
    <w:rsid w:val="00C97DF8"/>
    <w:rsid w:val="00CB1B2A"/>
    <w:rsid w:val="00CC143F"/>
    <w:rsid w:val="00CC586B"/>
    <w:rsid w:val="00CD1B2C"/>
    <w:rsid w:val="00CF4BE5"/>
    <w:rsid w:val="00D05E0B"/>
    <w:rsid w:val="00D71132"/>
    <w:rsid w:val="00D757FF"/>
    <w:rsid w:val="00D861D8"/>
    <w:rsid w:val="00D86973"/>
    <w:rsid w:val="00D86C5F"/>
    <w:rsid w:val="00D86D2A"/>
    <w:rsid w:val="00D87C64"/>
    <w:rsid w:val="00DB75D3"/>
    <w:rsid w:val="00DC7B3D"/>
    <w:rsid w:val="00DD4DDA"/>
    <w:rsid w:val="00DF298F"/>
    <w:rsid w:val="00DF4B39"/>
    <w:rsid w:val="00E03B39"/>
    <w:rsid w:val="00E13FFB"/>
    <w:rsid w:val="00E1406E"/>
    <w:rsid w:val="00E17E3E"/>
    <w:rsid w:val="00E21122"/>
    <w:rsid w:val="00E424D4"/>
    <w:rsid w:val="00E4669E"/>
    <w:rsid w:val="00E62AEC"/>
    <w:rsid w:val="00E66FF5"/>
    <w:rsid w:val="00EA5478"/>
    <w:rsid w:val="00EB2539"/>
    <w:rsid w:val="00EB4538"/>
    <w:rsid w:val="00EC4ACA"/>
    <w:rsid w:val="00ED35D5"/>
    <w:rsid w:val="00EE16D3"/>
    <w:rsid w:val="00EE2628"/>
    <w:rsid w:val="00EE4422"/>
    <w:rsid w:val="00EF2B05"/>
    <w:rsid w:val="00F02579"/>
    <w:rsid w:val="00F06CDF"/>
    <w:rsid w:val="00F327E1"/>
    <w:rsid w:val="00F41913"/>
    <w:rsid w:val="00F52540"/>
    <w:rsid w:val="00F928C1"/>
    <w:rsid w:val="00FA7708"/>
    <w:rsid w:val="00FB5F42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3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1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53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6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5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7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1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6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87</cp:revision>
  <cp:lastPrinted>2021-02-26T03:34:00Z</cp:lastPrinted>
  <dcterms:created xsi:type="dcterms:W3CDTF">2018-01-16T03:57:00Z</dcterms:created>
  <dcterms:modified xsi:type="dcterms:W3CDTF">2021-09-09T22:49:00Z</dcterms:modified>
</cp:coreProperties>
</file>