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raspunsuri laborator 03</w:t>
      </w:r>
    </w:p>
    <w:p>
      <w:pPr>
        <w:spacing w:after="160"/>
      </w:pPr>
      <w:r>
        <w:t>raspunsuri pentru intrebarile obligatorii si verificarile de la final.</w:t>
      </w:r>
    </w:p>
    <w:p>
      <w:pPr>
        <w:pStyle w:val="Heading1"/>
      </w:pPr>
      <w:r>
        <w:t>problema 1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muchie apare in interiorul dreptunghiului si ce reprezinta ea?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apare diagonala dintre varfurile 2 si 0. ea este muchia comuna a celor doua triunghiuri din care este construit dreptunghiul.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nu este un degrade neted pe tot dreptunghiul?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culoarea se interpoleaza liniar separat in fiecare triunghi. panta interpolarii se poate schimba la diagonala, deci degradeul este format din doua suprafete triunghiulare.</w:t>
      </w:r>
    </w:p>
    <w:p>
      <w:pPr>
        <w:pStyle w:val="Heading1"/>
      </w:pPr>
      <w:r>
        <w:t>problema 2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cate varfuri si cati indici are un poligon cu n laturi? de ce este necesar % sides la indicele ultimului triunghi? ce s-ar vedea daca ati scrie i / sides in loc de (float)i / sides?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are n + 1 varfuri: centrul si cele n colturi, si 3 * n indici. modulo leaga ultimul triunghi inapoi la primul colt; fara el, indicele ar iesi din tablou. impartirea intre intregi ar da 0 pentru toate valorile i din bucla, deci toate colturile ar primi aceeasi nuanta.</w:t>
      </w:r>
    </w:p>
    <w:p>
      <w:pPr>
        <w:pStyle w:val="Heading1"/>
      </w:pPr>
      <w:r>
        <w:t>problema 3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cati pixeli au semiaxele elipsei intr-o fereastra 800 x 600? ce se intampla daca redimensionati fereastra spre o forma patrata? dar daca o largiti?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pentru raza 0.5, semiaxa orizontala are 0.5 * 800 / 2 = 200 pixeli, iar cea verticala 0.5 * 600 / 2 = 150 pixeli. intr-o fereastra patrata semiaxele devin egale; daca fereastra se largeste, semiaxa orizontala creste fata de cea verticala.</w:t>
      </w:r>
    </w:p>
    <w:p>
      <w:pPr>
        <w:keepNext/>
        <w:spacing w:after="20"/>
      </w:pPr>
      <w:r>
        <w:rPr>
          <w:b/>
        </w:rPr>
        <w:t xml:space="preserve">intrebare: </w:t>
      </w:r>
      <w:r>
        <w:t>prin ce numar ati inmulti coordonatele x ale varfurilor ca sa obtineti un cerc rotund in fereastra 800 x 600? de ce nu este o solutie buna?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pentru 800 x 600, coordonatele x ar trebui inmultite cu 600 / 800 = 0.75. factorul trebuie recalculat la fiecare redimensionare, asa ca proiectia camerei este locul potrivit pentru corectia generala.</w:t>
      </w:r>
    </w:p>
    <w:p>
      <w:pPr>
        <w:pStyle w:val="Heading1"/>
      </w:pPr>
      <w:r>
        <w:t>problema 4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nu trebuie sa aducem noi _elapsed * 0.05 in intervalul [0, 1)?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colorutil.fromhsv normalizeaza nuanta scazand partea intreaga. cand h trece de 1, ciclul reincepe automat de la aceeasi culoare.</w:t>
      </w:r>
    </w:p>
    <w:p>
      <w:pPr>
        <w:pStyle w:val="Heading1"/>
      </w:pPr>
      <w:r>
        <w:t>problema 5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se opreste la pauza si ce continua sa ruleze?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se opresc timpul animatiei, fundalul hsv si unda din shader. bucla de actualizare si randare continua, asa ca fereastra, fps-ul, titlul si comenzile, inclusiv sagetile, raman active.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culoare are un varf aflat in (0, 0)? dar unul aflat in (-1, -1)?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formula foloseste pozitia xyz inmultita cu 0.5 si deplasata cu 0.5. pe planul z = 0, (0, 0) devine gri (0.5, 0.5, 0.5), iar (-1, -1) devine albastru inchis (0, 0, 0.5).</w:t>
      </w:r>
    </w:p>
    <w:p>
      <w:pPr>
        <w:keepNext/>
        <w:spacing w:after="20"/>
      </w:pPr>
      <w:r>
        <w:rPr>
          <w:b/>
        </w:rPr>
        <w:t xml:space="preserve">intrebare: </w:t>
      </w:r>
      <w:r>
        <w:t>incotro se deplaseaza unda in fiecare caz?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cu + utime, creasta se deplaseaza spre stanga; cu - utime, se deplaseaza spre dreapta. semnul schimba directia fazei de-a lungul axei x.</w:t>
      </w:r>
    </w:p>
    <w:p>
      <w:pPr>
        <w:keepNext/>
        <w:spacing w:after="20"/>
      </w:pPr>
      <w:r>
        <w:rPr>
          <w:b/>
        </w:rPr>
        <w:t xml:space="preserve">intrebare: </w:t>
      </w:r>
      <w:r>
        <w:t>in laboratorul 2 deformarea se facea cu buffersubdata, iar acum in vertex shader. cati octeti ar trebui copiati in gpu la fiecare cadru pentru un milion de varfuri cu 6 float-uri pe varf? cati octeti trimitem acum pentru aceeasi deformare?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pe cpu ar fi 1,000,000 * 6 * 4 = 24,000,000 de octeti pe cadru. pentru deformarea din shader trimitem valorile uniforme, 3 float-uri (12 octeti) in implementarea aceasta; varfurile nu se recopiaza.</w:t>
      </w:r>
    </w:p>
    <w:p>
      <w:pPr>
        <w:pStyle w:val="Heading1"/>
      </w:pPr>
      <w:r>
        <w:t>intrebari de verificare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un poligon regulat cu n laturi se deseneaza cu n + 1 varfuri si 3 * n indici? ce rol are centrul?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se foloseste un varf pentru centru si cate unul pentru fiecare colt. centrul formeaza impreuna cu doua colturi fiecare dintre cele n triunghiuri ale evantaiului.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cercul arata ca o elipsa intr-o fereastra de 800 x 600? care element al proiectului va rezolva problema?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fereastra transforma aceeasi raza ndc in 400 de pixeli pe x si 300 pe y, deci cercul devine elipsa. camera va folosi o matrice de proiectie care tine cont de aspect.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care este diferenta dintre rgb si hsv? de ce este hsv potrivit pentru un ciclu de culori?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rgb descrie cantitatea de rosu, verde si albastru. hsv separa nuanta de saturatie si luminozitate, deci putem schimba nuanta pastrand celelalte doua valori fixe.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utime este o uniforma si nu un atribut de varf?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timpul are aceeasi valoare pentru toate varfurile desenate intr-un cadru. o uniforma transmite o singura valoare pentru acel apel, pe cand atributul contine date separate pentru fiecare varf.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se opreste cand apasati p si ce continua sa ruleze? de ce nu am oprit bucla principala?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se opresc animatiile care folosesc timpul acumulat, iar actualizarile, randarea si comenzile continua. bucla principala ramane activa ca fereastra sa raspunda si fps-ul sa fie masurat in continuare.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care este avantajul calcularii unei deformari in vertex shader, fata de modificarea varfurilor pe cpu si recopierea lor in vbo?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gpu-ul calculeaza varfurile in paralel, iar programul trimite doar cateva uniforme. vbo-ul ramane neschimbat si nu trebuie transferat intregul tablou de varfuri la fiecare cadru.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141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raspunsuri laborator 03</dc:title>
  <dc:subject>raspunsuri la intrebarile laboratoarelor egc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