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4EC2" w14:textId="43260CF2" w:rsidR="00154179" w:rsidRPr="00154179" w:rsidRDefault="00154179" w:rsidP="00154179">
      <w:pPr>
        <w:keepNext/>
        <w:keepLines/>
        <w:spacing w:beforeLines="100" w:before="312" w:afterLines="100" w:after="312" w:line="400" w:lineRule="atLeast"/>
        <w:jc w:val="left"/>
        <w:outlineLvl w:val="1"/>
        <w:rPr>
          <w:rFonts w:ascii="Times New Roman" w:eastAsia="黑体" w:hAnsi="Times New Roman" w:cs="Times New Roman"/>
          <w:bCs/>
          <w:sz w:val="30"/>
          <w:szCs w:val="30"/>
        </w:rPr>
      </w:pPr>
      <w:bookmarkStart w:id="0" w:name="_Hlk226991109"/>
      <w:r w:rsidRPr="00154179">
        <w:rPr>
          <w:rFonts w:ascii="Times New Roman" w:eastAsia="黑体" w:hAnsi="Times New Roman" w:cs="Times New Roman" w:hint="eastAsia"/>
          <w:bCs/>
          <w:sz w:val="30"/>
          <w:szCs w:val="30"/>
        </w:rPr>
        <w:t>重庆市</w:t>
      </w:r>
      <w:r w:rsidRPr="00154179">
        <w:rPr>
          <w:rFonts w:ascii="Times New Roman" w:eastAsia="黑体" w:hAnsi="Times New Roman" w:cs="Times New Roman" w:hint="eastAsia"/>
          <w:bCs/>
          <w:sz w:val="30"/>
          <w:szCs w:val="30"/>
        </w:rPr>
        <w:t>F</w:t>
      </w:r>
      <w:r w:rsidRPr="00154179">
        <w:rPr>
          <w:rFonts w:ascii="Times New Roman" w:eastAsia="黑体" w:hAnsi="Times New Roman" w:cs="Times New Roman" w:hint="eastAsia"/>
          <w:bCs/>
          <w:sz w:val="30"/>
          <w:szCs w:val="30"/>
        </w:rPr>
        <w:t>区及</w:t>
      </w:r>
      <w:r w:rsidRPr="00154179">
        <w:rPr>
          <w:rFonts w:ascii="Times New Roman" w:eastAsia="黑体" w:hAnsi="Times New Roman" w:cs="Times New Roman" w:hint="eastAsia"/>
          <w:bCs/>
          <w:sz w:val="30"/>
          <w:szCs w:val="30"/>
        </w:rPr>
        <w:t>N</w:t>
      </w:r>
      <w:r w:rsidRPr="00154179">
        <w:rPr>
          <w:rFonts w:ascii="Times New Roman" w:eastAsia="黑体" w:hAnsi="Times New Roman" w:cs="Times New Roman" w:hint="eastAsia"/>
          <w:bCs/>
          <w:sz w:val="30"/>
          <w:szCs w:val="30"/>
        </w:rPr>
        <w:t>区县</w:t>
      </w:r>
      <w:proofErr w:type="gramStart"/>
      <w:r w:rsidRPr="00154179">
        <w:rPr>
          <w:rFonts w:ascii="Times New Roman" w:eastAsia="黑体" w:hAnsi="Times New Roman" w:cs="Times New Roman" w:hint="eastAsia"/>
          <w:bCs/>
          <w:sz w:val="30"/>
          <w:szCs w:val="30"/>
        </w:rPr>
        <w:t>域重点</w:t>
      </w:r>
      <w:proofErr w:type="gramEnd"/>
      <w:r w:rsidRPr="00154179">
        <w:rPr>
          <w:rFonts w:ascii="Times New Roman" w:eastAsia="黑体" w:hAnsi="Times New Roman" w:cs="Times New Roman" w:hint="eastAsia"/>
          <w:bCs/>
          <w:sz w:val="30"/>
          <w:szCs w:val="30"/>
        </w:rPr>
        <w:t>中学高中语文教师访谈提纲</w:t>
      </w:r>
      <w:bookmarkEnd w:id="0"/>
    </w:p>
    <w:p w14:paraId="07D34C6F" w14:textId="77777777" w:rsidR="00154179" w:rsidRPr="00154179" w:rsidRDefault="00154179" w:rsidP="00154179">
      <w:pPr>
        <w:spacing w:line="400" w:lineRule="atLeast"/>
        <w:ind w:firstLineChars="200" w:firstLine="480"/>
        <w:rPr>
          <w:rFonts w:ascii="宋体" w:eastAsia="宋体" w:hAnsi="宋体" w:cs="Times New Roman" w:hint="eastAsia"/>
          <w:color w:val="000000"/>
          <w:sz w:val="24"/>
          <w:szCs w:val="24"/>
        </w:rPr>
      </w:pPr>
      <w:bookmarkStart w:id="1" w:name="_Hlk227008537"/>
      <w:r w:rsidRPr="00154179">
        <w:rPr>
          <w:rFonts w:ascii="宋体" w:eastAsia="宋体" w:hAnsi="宋体" w:cs="Times New Roman" w:hint="eastAsia"/>
          <w:color w:val="000000"/>
          <w:sz w:val="24"/>
          <w:szCs w:val="24"/>
        </w:rPr>
        <w:t>本次访谈目的为</w:t>
      </w:r>
      <w:proofErr w:type="gramStart"/>
      <w:r w:rsidRPr="00154179">
        <w:rPr>
          <w:rFonts w:ascii="宋体" w:eastAsia="宋体" w:hAnsi="宋体" w:cs="Times New Roman" w:hint="eastAsia"/>
          <w:color w:val="000000"/>
          <w:sz w:val="24"/>
          <w:szCs w:val="24"/>
        </w:rPr>
        <w:t>调研您</w:t>
      </w:r>
      <w:proofErr w:type="gramEnd"/>
      <w:r w:rsidRPr="00154179">
        <w:rPr>
          <w:rFonts w:ascii="宋体" w:eastAsia="宋体" w:hAnsi="宋体" w:cs="Times New Roman" w:hint="eastAsia"/>
          <w:color w:val="000000"/>
          <w:sz w:val="24"/>
          <w:szCs w:val="24"/>
        </w:rPr>
        <w:t>所在学校对情境教学、大单元教学等理论及模式的实践情况，以及您对以上理论与教学模式的看法。您的回答将仅作学术用途，不会作商业性公开。</w:t>
      </w:r>
    </w:p>
    <w:bookmarkEnd w:id="1"/>
    <w:p w14:paraId="5027FDA3" w14:textId="77777777" w:rsidR="00154179" w:rsidRPr="00154179" w:rsidRDefault="00154179" w:rsidP="00154179">
      <w:pPr>
        <w:spacing w:line="400" w:lineRule="atLeast"/>
        <w:rPr>
          <w:rFonts w:ascii="宋体" w:eastAsia="宋体" w:hAnsi="宋体" w:cs="Times New Roman" w:hint="eastAsia"/>
          <w:color w:val="000000"/>
          <w:sz w:val="24"/>
          <w:szCs w:val="24"/>
        </w:rPr>
      </w:pPr>
    </w:p>
    <w:p w14:paraId="293A42B6"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您知道情境教学吗？您对李吉林老师的情境教学理论是否有一定了解？您有在具体的教学活动中参考过相应理论并予以实践吗？如有，</w:t>
      </w:r>
      <w:proofErr w:type="gramStart"/>
      <w:r w:rsidRPr="00154179">
        <w:rPr>
          <w:rFonts w:ascii="宋体" w:eastAsia="宋体" w:hAnsi="宋体" w:cs="Times New Roman" w:hint="eastAsia"/>
          <w:sz w:val="24"/>
          <w:szCs w:val="24"/>
        </w:rPr>
        <w:t>烦请您举几个</w:t>
      </w:r>
      <w:proofErr w:type="gramEnd"/>
      <w:r w:rsidRPr="00154179">
        <w:rPr>
          <w:rFonts w:ascii="宋体" w:eastAsia="宋体" w:hAnsi="宋体" w:cs="Times New Roman" w:hint="eastAsia"/>
          <w:sz w:val="24"/>
          <w:szCs w:val="24"/>
        </w:rPr>
        <w:t>例子，并简单谈谈您对情境教学的看法。</w:t>
      </w:r>
    </w:p>
    <w:p w14:paraId="3B1E1A8E"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您有设计过大单元教学活动的相关经验吗？请您按相关经验，大致分享一下您在</w:t>
      </w:r>
      <w:proofErr w:type="gramStart"/>
      <w:r w:rsidRPr="00154179">
        <w:rPr>
          <w:rFonts w:ascii="宋体" w:eastAsia="宋体" w:hAnsi="宋体" w:cs="Times New Roman" w:hint="eastAsia"/>
          <w:sz w:val="24"/>
          <w:szCs w:val="24"/>
        </w:rPr>
        <w:t>做相关</w:t>
      </w:r>
      <w:proofErr w:type="gramEnd"/>
      <w:r w:rsidRPr="00154179">
        <w:rPr>
          <w:rFonts w:ascii="宋体" w:eastAsia="宋体" w:hAnsi="宋体" w:cs="Times New Roman" w:hint="eastAsia"/>
          <w:sz w:val="24"/>
          <w:szCs w:val="24"/>
        </w:rPr>
        <w:t>设计时选取的篇目、选取原则等等，并简单谈谈您对大单元教学的看法。</w:t>
      </w:r>
    </w:p>
    <w:p w14:paraId="0CED9CA5"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目前您在设计大单元教学时，是否有过运用情境教学相关理论指导相应教学设计的经历？如有，您是否是有意识地在运用这一理论呢？</w:t>
      </w:r>
    </w:p>
    <w:p w14:paraId="129F1E5E"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假如您有前面的经历，从您在对应课堂授课后收到的学生反馈来看，他们能否感受大单元学习中情境任务与单纯知识讲授的区别？</w:t>
      </w:r>
    </w:p>
    <w:p w14:paraId="7D5CA701"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学校层面是否为您开展大单元教学与情境教学提供了资源保障，如课时安排、教学材料、教研支持之类的支持？请您谈谈具体情况。</w:t>
      </w:r>
    </w:p>
    <w:p w14:paraId="667FCDAB"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在您的大单元教学设计中，您认为主题与课时、学习目标、评价任务、学习过程、作业与检测、学后反思这些大单元设计的要素能否和情境教学的“真、美、情、思”、情感驱动、角色转换、心理场整合等要素产生联系？您认为它们又是如何联系的？</w:t>
      </w:r>
    </w:p>
    <w:p w14:paraId="50020026"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在实际选取大单元篇目与情境素材时，主题统摄性、生活关联度和认知挑战性这三点，您认为哪个最重要？</w:t>
      </w:r>
    </w:p>
    <w:p w14:paraId="77CC8246"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对于多媒体设备、校外实践基地、数字化平台这些比较常见的教学资源，您现在能享受哪些？您认为它们对做情境教学和大单元教学的融合设计有帮助吗？这些资源对您来说，可得性与适用性如何？</w:t>
      </w:r>
    </w:p>
    <w:p w14:paraId="7BAEBAC7"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您认为，您所在的教师团体应如何协作完成情境教学与大单元教学的融合设计？举个例子，集体备课、课例研讨、</w:t>
      </w:r>
      <w:proofErr w:type="gramStart"/>
      <w:r w:rsidRPr="00154179">
        <w:rPr>
          <w:rFonts w:ascii="宋体" w:eastAsia="宋体" w:hAnsi="宋体" w:cs="Times New Roman" w:hint="eastAsia"/>
          <w:sz w:val="24"/>
          <w:szCs w:val="24"/>
        </w:rPr>
        <w:t>跨任务群</w:t>
      </w:r>
      <w:proofErr w:type="gramEnd"/>
      <w:r w:rsidRPr="00154179">
        <w:rPr>
          <w:rFonts w:ascii="宋体" w:eastAsia="宋体" w:hAnsi="宋体" w:cs="Times New Roman" w:hint="eastAsia"/>
          <w:sz w:val="24"/>
          <w:szCs w:val="24"/>
        </w:rPr>
        <w:t>整合等</w:t>
      </w:r>
      <w:proofErr w:type="gramStart"/>
      <w:r w:rsidRPr="00154179">
        <w:rPr>
          <w:rFonts w:ascii="宋体" w:eastAsia="宋体" w:hAnsi="宋体" w:cs="Times New Roman" w:hint="eastAsia"/>
          <w:sz w:val="24"/>
          <w:szCs w:val="24"/>
        </w:rPr>
        <w:t>工作您</w:t>
      </w:r>
      <w:proofErr w:type="gramEnd"/>
      <w:r w:rsidRPr="00154179">
        <w:rPr>
          <w:rFonts w:ascii="宋体" w:eastAsia="宋体" w:hAnsi="宋体" w:cs="Times New Roman" w:hint="eastAsia"/>
          <w:sz w:val="24"/>
          <w:szCs w:val="24"/>
        </w:rPr>
        <w:t>认为有用吗？您所设想的协作机制对先前问题中探讨的情境教学、大单元教学的要素落地有何影响？</w:t>
      </w:r>
    </w:p>
    <w:p w14:paraId="79404E2A"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在将情境教学嵌入大单元教学的过程中，您是否遇到过如情境创设流于形式、任务与情境脱节、课时不足等困难？如有，它们的主次是怎</w:t>
      </w:r>
      <w:r w:rsidRPr="00154179">
        <w:rPr>
          <w:rFonts w:ascii="宋体" w:eastAsia="宋体" w:hAnsi="宋体" w:cs="Times New Roman" w:hint="eastAsia"/>
          <w:sz w:val="24"/>
          <w:szCs w:val="24"/>
        </w:rPr>
        <w:lastRenderedPageBreak/>
        <w:t>样的？</w:t>
      </w:r>
    </w:p>
    <w:p w14:paraId="3303946C"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据您的观察，学生的课堂参与度在不同的教学环节是否存在显著差异？哪些类型的情境任务更容易引发浅层参与或游离，您觉得背后的原因是什么？</w:t>
      </w:r>
    </w:p>
    <w:p w14:paraId="2B61D41E"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在教学评价环节，您认为</w:t>
      </w:r>
      <w:proofErr w:type="gramStart"/>
      <w:r w:rsidRPr="00154179">
        <w:rPr>
          <w:rFonts w:ascii="宋体" w:eastAsia="宋体" w:hAnsi="宋体" w:cs="Times New Roman" w:hint="eastAsia"/>
          <w:sz w:val="24"/>
          <w:szCs w:val="24"/>
        </w:rPr>
        <w:t>您采取</w:t>
      </w:r>
      <w:proofErr w:type="gramEnd"/>
      <w:r w:rsidRPr="00154179">
        <w:rPr>
          <w:rFonts w:ascii="宋体" w:eastAsia="宋体" w:hAnsi="宋体" w:cs="Times New Roman" w:hint="eastAsia"/>
          <w:sz w:val="24"/>
          <w:szCs w:val="24"/>
        </w:rPr>
        <w:t>的评价方式是否能有效捕捉情境教学参与的大单元学习中学生的核心素养表现？如果不能，主要缺失在哪里？</w:t>
      </w:r>
    </w:p>
    <w:p w14:paraId="6313576A"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您在做这样的融合实践中是否面临诸如情境设计能力不足、任务群整合经验欠缺等专业能力的瓶颈？针对这个问题，您的学校有无针对性培训或支持？</w:t>
      </w:r>
    </w:p>
    <w:p w14:paraId="780D7983"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从课程结构看，您认为在您的融合课程实践</w:t>
      </w:r>
      <w:proofErr w:type="gramStart"/>
      <w:r w:rsidRPr="00154179">
        <w:rPr>
          <w:rFonts w:ascii="宋体" w:eastAsia="宋体" w:hAnsi="宋体" w:cs="Times New Roman" w:hint="eastAsia"/>
          <w:sz w:val="24"/>
          <w:szCs w:val="24"/>
        </w:rPr>
        <w:t>中部编版高中</w:t>
      </w:r>
      <w:proofErr w:type="gramEnd"/>
      <w:r w:rsidRPr="00154179">
        <w:rPr>
          <w:rFonts w:ascii="宋体" w:eastAsia="宋体" w:hAnsi="宋体" w:cs="Times New Roman" w:hint="eastAsia"/>
          <w:sz w:val="24"/>
          <w:szCs w:val="24"/>
        </w:rPr>
        <w:t>语文教材的必修、选择性必修、选修三类课程是否存在步调不一致的问题？这对融合课程的整体实施造成何种影响？</w:t>
      </w:r>
    </w:p>
    <w:p w14:paraId="37FB8808"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您认为理想的“情境教学+大单元教学”模式应达成哪些可观测的成果？举个例子，学生语文核心素养增强、高阶思维提升、真实情境中的语言运用能力增强、学习兴趣持续增长这些您认为可观测吗？</w:t>
      </w:r>
    </w:p>
    <w:p w14:paraId="479E750B"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在未来的课程设计中，您认为应如何强化情境的全程性与驱动性，使其真正成为大单元核心任务的有效组成部分，而非形式上的点缀？</w:t>
      </w:r>
    </w:p>
    <w:p w14:paraId="24FD148B"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针对先前问题谈到的现有缺陷，您建议从教研制度、资源建设、评价改革、教师培训中的哪些层面进行系统改进，以保障情境教学与大单元教学融合实践的常态化与高质量？</w:t>
      </w:r>
    </w:p>
    <w:p w14:paraId="1C09E167"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您认为是否可以构建基于学习任务群的情境化大单元教学模型，使不同任务群在情境创设与素养落点上形成互补与递进？</w:t>
      </w:r>
    </w:p>
    <w:p w14:paraId="4218FC24" w14:textId="77777777" w:rsidR="00154179" w:rsidRPr="00154179" w:rsidRDefault="00154179" w:rsidP="00154179">
      <w:pPr>
        <w:numPr>
          <w:ilvl w:val="0"/>
          <w:numId w:val="1"/>
        </w:numPr>
        <w:spacing w:line="400" w:lineRule="atLeast"/>
        <w:rPr>
          <w:rFonts w:ascii="宋体" w:eastAsia="宋体" w:hAnsi="宋体" w:cs="Times New Roman" w:hint="eastAsia"/>
          <w:sz w:val="24"/>
          <w:szCs w:val="24"/>
        </w:rPr>
      </w:pPr>
      <w:r w:rsidRPr="00154179">
        <w:rPr>
          <w:rFonts w:ascii="宋体" w:eastAsia="宋体" w:hAnsi="宋体" w:cs="Times New Roman" w:hint="eastAsia"/>
          <w:sz w:val="24"/>
          <w:szCs w:val="24"/>
        </w:rPr>
        <w:t>您认为示范课推广、跨校协作、数字化情境资源库建设这些学校内或县域内、市内教学资源合作方式中，哪些是能够推动二者融合的因素？您预期它们能产生怎样的长远效益？</w:t>
      </w:r>
    </w:p>
    <w:p w14:paraId="1F57B2D5" w14:textId="77777777" w:rsidR="008E26D0" w:rsidRPr="00154179" w:rsidRDefault="008E26D0">
      <w:pPr>
        <w:rPr>
          <w:rFonts w:hint="eastAsia"/>
        </w:rPr>
      </w:pPr>
    </w:p>
    <w:sectPr w:rsidR="008E26D0" w:rsidRPr="001541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83FC" w14:textId="77777777" w:rsidR="00204DF4" w:rsidRDefault="00204DF4" w:rsidP="00154179">
      <w:pPr>
        <w:rPr>
          <w:rFonts w:hint="eastAsia"/>
        </w:rPr>
      </w:pPr>
      <w:r>
        <w:separator/>
      </w:r>
    </w:p>
  </w:endnote>
  <w:endnote w:type="continuationSeparator" w:id="0">
    <w:p w14:paraId="6A83A689" w14:textId="77777777" w:rsidR="00204DF4" w:rsidRDefault="00204DF4" w:rsidP="00154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242A" w14:textId="77777777" w:rsidR="00204DF4" w:rsidRDefault="00204DF4" w:rsidP="00154179">
      <w:pPr>
        <w:rPr>
          <w:rFonts w:hint="eastAsia"/>
        </w:rPr>
      </w:pPr>
      <w:r>
        <w:separator/>
      </w:r>
    </w:p>
  </w:footnote>
  <w:footnote w:type="continuationSeparator" w:id="0">
    <w:p w14:paraId="692CC54A" w14:textId="77777777" w:rsidR="00204DF4" w:rsidRDefault="00204DF4" w:rsidP="001541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51932"/>
    <w:multiLevelType w:val="hybridMultilevel"/>
    <w:tmpl w:val="44B08664"/>
    <w:lvl w:ilvl="0" w:tplc="6736DDA8">
      <w:start w:val="1"/>
      <w:numFmt w:val="decimal"/>
      <w:lvlText w:val="（%1）"/>
      <w:lvlJc w:val="left"/>
      <w:pPr>
        <w:ind w:left="1145" w:hanging="720"/>
      </w:pPr>
      <w:rPr>
        <w:rFonts w:ascii="Times New Roman" w:hAnsi="Times New Roman" w:cs="Times New Roman" w:hint="default"/>
        <w:lang w:val="en-US"/>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102933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E1"/>
    <w:rsid w:val="00154179"/>
    <w:rsid w:val="001563AF"/>
    <w:rsid w:val="00204DF4"/>
    <w:rsid w:val="004F4E55"/>
    <w:rsid w:val="005002AB"/>
    <w:rsid w:val="00617CBD"/>
    <w:rsid w:val="007444E1"/>
    <w:rsid w:val="008E2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FEA8E"/>
  <w15:chartTrackingRefBased/>
  <w15:docId w15:val="{9DFAA94B-0817-4F70-A95E-0995150AD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444E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444E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444E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444E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444E1"/>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444E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444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44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44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44E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7444E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7444E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7444E1"/>
    <w:rPr>
      <w:rFonts w:cstheme="majorBidi"/>
      <w:color w:val="2E74B5" w:themeColor="accent1" w:themeShade="BF"/>
      <w:sz w:val="28"/>
      <w:szCs w:val="28"/>
    </w:rPr>
  </w:style>
  <w:style w:type="character" w:customStyle="1" w:styleId="50">
    <w:name w:val="标题 5 字符"/>
    <w:basedOn w:val="a0"/>
    <w:link w:val="5"/>
    <w:uiPriority w:val="9"/>
    <w:semiHidden/>
    <w:rsid w:val="007444E1"/>
    <w:rPr>
      <w:rFonts w:cstheme="majorBidi"/>
      <w:color w:val="2E74B5" w:themeColor="accent1" w:themeShade="BF"/>
      <w:sz w:val="24"/>
      <w:szCs w:val="24"/>
    </w:rPr>
  </w:style>
  <w:style w:type="character" w:customStyle="1" w:styleId="60">
    <w:name w:val="标题 6 字符"/>
    <w:basedOn w:val="a0"/>
    <w:link w:val="6"/>
    <w:uiPriority w:val="9"/>
    <w:semiHidden/>
    <w:rsid w:val="007444E1"/>
    <w:rPr>
      <w:rFonts w:cstheme="majorBidi"/>
      <w:b/>
      <w:bCs/>
      <w:color w:val="2E74B5" w:themeColor="accent1" w:themeShade="BF"/>
    </w:rPr>
  </w:style>
  <w:style w:type="character" w:customStyle="1" w:styleId="70">
    <w:name w:val="标题 7 字符"/>
    <w:basedOn w:val="a0"/>
    <w:link w:val="7"/>
    <w:uiPriority w:val="9"/>
    <w:semiHidden/>
    <w:rsid w:val="007444E1"/>
    <w:rPr>
      <w:rFonts w:cstheme="majorBidi"/>
      <w:b/>
      <w:bCs/>
      <w:color w:val="595959" w:themeColor="text1" w:themeTint="A6"/>
    </w:rPr>
  </w:style>
  <w:style w:type="character" w:customStyle="1" w:styleId="80">
    <w:name w:val="标题 8 字符"/>
    <w:basedOn w:val="a0"/>
    <w:link w:val="8"/>
    <w:uiPriority w:val="9"/>
    <w:semiHidden/>
    <w:rsid w:val="007444E1"/>
    <w:rPr>
      <w:rFonts w:cstheme="majorBidi"/>
      <w:color w:val="595959" w:themeColor="text1" w:themeTint="A6"/>
    </w:rPr>
  </w:style>
  <w:style w:type="character" w:customStyle="1" w:styleId="90">
    <w:name w:val="标题 9 字符"/>
    <w:basedOn w:val="a0"/>
    <w:link w:val="9"/>
    <w:uiPriority w:val="9"/>
    <w:semiHidden/>
    <w:rsid w:val="007444E1"/>
    <w:rPr>
      <w:rFonts w:eastAsiaTheme="majorEastAsia" w:cstheme="majorBidi"/>
      <w:color w:val="595959" w:themeColor="text1" w:themeTint="A6"/>
    </w:rPr>
  </w:style>
  <w:style w:type="paragraph" w:styleId="a3">
    <w:name w:val="Title"/>
    <w:basedOn w:val="a"/>
    <w:next w:val="a"/>
    <w:link w:val="a4"/>
    <w:uiPriority w:val="10"/>
    <w:qFormat/>
    <w:rsid w:val="007444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4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4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4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44E1"/>
    <w:pPr>
      <w:spacing w:before="160" w:after="160"/>
      <w:jc w:val="center"/>
    </w:pPr>
    <w:rPr>
      <w:i/>
      <w:iCs/>
      <w:color w:val="404040" w:themeColor="text1" w:themeTint="BF"/>
    </w:rPr>
  </w:style>
  <w:style w:type="character" w:customStyle="1" w:styleId="a8">
    <w:name w:val="引用 字符"/>
    <w:basedOn w:val="a0"/>
    <w:link w:val="a7"/>
    <w:uiPriority w:val="29"/>
    <w:rsid w:val="007444E1"/>
    <w:rPr>
      <w:i/>
      <w:iCs/>
      <w:color w:val="404040" w:themeColor="text1" w:themeTint="BF"/>
    </w:rPr>
  </w:style>
  <w:style w:type="paragraph" w:styleId="a9">
    <w:name w:val="List Paragraph"/>
    <w:basedOn w:val="a"/>
    <w:uiPriority w:val="34"/>
    <w:qFormat/>
    <w:rsid w:val="007444E1"/>
    <w:pPr>
      <w:ind w:left="720"/>
      <w:contextualSpacing/>
    </w:pPr>
  </w:style>
  <w:style w:type="character" w:styleId="aa">
    <w:name w:val="Intense Emphasis"/>
    <w:basedOn w:val="a0"/>
    <w:uiPriority w:val="21"/>
    <w:qFormat/>
    <w:rsid w:val="007444E1"/>
    <w:rPr>
      <w:i/>
      <w:iCs/>
      <w:color w:val="2E74B5" w:themeColor="accent1" w:themeShade="BF"/>
    </w:rPr>
  </w:style>
  <w:style w:type="paragraph" w:styleId="ab">
    <w:name w:val="Intense Quote"/>
    <w:basedOn w:val="a"/>
    <w:next w:val="a"/>
    <w:link w:val="ac"/>
    <w:uiPriority w:val="30"/>
    <w:qFormat/>
    <w:rsid w:val="007444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444E1"/>
    <w:rPr>
      <w:i/>
      <w:iCs/>
      <w:color w:val="2E74B5" w:themeColor="accent1" w:themeShade="BF"/>
    </w:rPr>
  </w:style>
  <w:style w:type="character" w:styleId="ad">
    <w:name w:val="Intense Reference"/>
    <w:basedOn w:val="a0"/>
    <w:uiPriority w:val="32"/>
    <w:qFormat/>
    <w:rsid w:val="007444E1"/>
    <w:rPr>
      <w:b/>
      <w:bCs/>
      <w:smallCaps/>
      <w:color w:val="2E74B5" w:themeColor="accent1" w:themeShade="BF"/>
      <w:spacing w:val="5"/>
    </w:rPr>
  </w:style>
  <w:style w:type="paragraph" w:styleId="ae">
    <w:name w:val="header"/>
    <w:basedOn w:val="a"/>
    <w:link w:val="af"/>
    <w:uiPriority w:val="99"/>
    <w:unhideWhenUsed/>
    <w:rsid w:val="00154179"/>
    <w:pPr>
      <w:tabs>
        <w:tab w:val="center" w:pos="4153"/>
        <w:tab w:val="right" w:pos="8306"/>
      </w:tabs>
      <w:snapToGrid w:val="0"/>
      <w:jc w:val="center"/>
    </w:pPr>
    <w:rPr>
      <w:sz w:val="18"/>
      <w:szCs w:val="18"/>
    </w:rPr>
  </w:style>
  <w:style w:type="character" w:customStyle="1" w:styleId="af">
    <w:name w:val="页眉 字符"/>
    <w:basedOn w:val="a0"/>
    <w:link w:val="ae"/>
    <w:uiPriority w:val="99"/>
    <w:rsid w:val="00154179"/>
    <w:rPr>
      <w:sz w:val="18"/>
      <w:szCs w:val="18"/>
    </w:rPr>
  </w:style>
  <w:style w:type="paragraph" w:styleId="af0">
    <w:name w:val="footer"/>
    <w:basedOn w:val="a"/>
    <w:link w:val="af1"/>
    <w:uiPriority w:val="99"/>
    <w:unhideWhenUsed/>
    <w:rsid w:val="00154179"/>
    <w:pPr>
      <w:tabs>
        <w:tab w:val="center" w:pos="4153"/>
        <w:tab w:val="right" w:pos="8306"/>
      </w:tabs>
      <w:snapToGrid w:val="0"/>
      <w:jc w:val="left"/>
    </w:pPr>
    <w:rPr>
      <w:sz w:val="18"/>
      <w:szCs w:val="18"/>
    </w:rPr>
  </w:style>
  <w:style w:type="character" w:customStyle="1" w:styleId="af1">
    <w:name w:val="页脚 字符"/>
    <w:basedOn w:val="a0"/>
    <w:link w:val="af0"/>
    <w:uiPriority w:val="99"/>
    <w:rsid w:val="001541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智鉴 张</dc:creator>
  <cp:keywords/>
  <dc:description/>
  <cp:lastModifiedBy>智鉴 张</cp:lastModifiedBy>
  <cp:revision>2</cp:revision>
  <dcterms:created xsi:type="dcterms:W3CDTF">2026-04-20T08:24:00Z</dcterms:created>
  <dcterms:modified xsi:type="dcterms:W3CDTF">2026-04-20T08:24:00Z</dcterms:modified>
</cp:coreProperties>
</file>