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="-426" w:tblpY="52"/>
        <w:tblW w:w="5531" w:type="pct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73"/>
        <w:gridCol w:w="1893"/>
        <w:gridCol w:w="4338"/>
      </w:tblGrid>
      <w:tr w:rsidR="00E748DC" w:rsidRPr="00F64DC6" w14:paraId="7B72553E" w14:textId="77777777" w:rsidTr="0012334B">
        <w:trPr>
          <w:trHeight w:val="1447"/>
        </w:trPr>
        <w:tc>
          <w:tcPr>
            <w:tcW w:w="2034" w:type="pct"/>
            <w:shd w:val="clear" w:color="auto" w:fill="auto"/>
          </w:tcPr>
          <w:p w14:paraId="06F92AD2" w14:textId="77777777" w:rsidR="00E748DC" w:rsidRPr="005B63C7" w:rsidRDefault="00E748DC" w:rsidP="0012334B">
            <w:pPr>
              <w:rPr>
                <w:b/>
                <w:szCs w:val="24"/>
              </w:rPr>
            </w:pPr>
            <w:r w:rsidRPr="005B63C7">
              <w:rPr>
                <w:b/>
                <w:szCs w:val="24"/>
              </w:rPr>
              <w:t>СОГЛАСОВАНО</w:t>
            </w:r>
          </w:p>
          <w:p w14:paraId="1FEC697F" w14:textId="77777777" w:rsidR="00E748DC" w:rsidRDefault="00E748DC" w:rsidP="0012334B">
            <w:pPr>
              <w:rPr>
                <w:szCs w:val="24"/>
              </w:rPr>
            </w:pPr>
          </w:p>
          <w:p w14:paraId="4B97F13F" w14:textId="77777777" w:rsidR="00E748DC" w:rsidRDefault="00E748DC" w:rsidP="0012334B">
            <w:pPr>
              <w:rPr>
                <w:szCs w:val="24"/>
              </w:rPr>
            </w:pPr>
            <w:r>
              <w:rPr>
                <w:szCs w:val="24"/>
              </w:rPr>
              <w:t>Генеральный директор</w:t>
            </w:r>
          </w:p>
          <w:p w14:paraId="1F0EDC00" w14:textId="77777777" w:rsidR="00E748DC" w:rsidRPr="00F21FC8" w:rsidRDefault="00E748DC" w:rsidP="0012334B">
            <w:pPr>
              <w:rPr>
                <w:szCs w:val="24"/>
              </w:rPr>
            </w:pPr>
            <w:r>
              <w:rPr>
                <w:szCs w:val="24"/>
              </w:rPr>
              <w:t>ООО «</w:t>
            </w:r>
          </w:p>
          <w:p w14:paraId="181AA4E0" w14:textId="77777777" w:rsidR="00E748DC" w:rsidRPr="00F64DC6" w:rsidRDefault="00E748DC" w:rsidP="0012334B">
            <w:pPr>
              <w:rPr>
                <w:szCs w:val="24"/>
              </w:rPr>
            </w:pPr>
          </w:p>
        </w:tc>
        <w:tc>
          <w:tcPr>
            <w:tcW w:w="901" w:type="pct"/>
            <w:shd w:val="clear" w:color="auto" w:fill="auto"/>
          </w:tcPr>
          <w:p w14:paraId="5133D3AE" w14:textId="77777777" w:rsidR="00E748DC" w:rsidRPr="00F64DC6" w:rsidRDefault="00E748DC" w:rsidP="0012334B">
            <w:pPr>
              <w:jc w:val="center"/>
              <w:rPr>
                <w:szCs w:val="24"/>
              </w:rPr>
            </w:pPr>
          </w:p>
        </w:tc>
        <w:tc>
          <w:tcPr>
            <w:tcW w:w="2065" w:type="pct"/>
            <w:shd w:val="clear" w:color="auto" w:fill="auto"/>
            <w:vAlign w:val="center"/>
          </w:tcPr>
          <w:p w14:paraId="6EC44AB1" w14:textId="00D8283C" w:rsidR="00E748DC" w:rsidRPr="00F64DC6" w:rsidRDefault="00E748DC" w:rsidP="0012334B">
            <w:pPr>
              <w:rPr>
                <w:szCs w:val="24"/>
              </w:rPr>
            </w:pPr>
          </w:p>
        </w:tc>
      </w:tr>
      <w:tr w:rsidR="00E748DC" w:rsidRPr="00F64DC6" w14:paraId="26D13B5A" w14:textId="77777777" w:rsidTr="0012334B">
        <w:trPr>
          <w:trHeight w:val="325"/>
        </w:trPr>
        <w:tc>
          <w:tcPr>
            <w:tcW w:w="2034" w:type="pct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6C3D2FEB" w14:textId="77777777" w:rsidR="00E748DC" w:rsidRPr="00EF0165" w:rsidRDefault="00E748DC" w:rsidP="0012334B">
            <w:pPr>
              <w:jc w:val="right"/>
              <w:rPr>
                <w:szCs w:val="24"/>
              </w:rPr>
            </w:pPr>
          </w:p>
        </w:tc>
        <w:tc>
          <w:tcPr>
            <w:tcW w:w="901" w:type="pct"/>
            <w:shd w:val="clear" w:color="auto" w:fill="auto"/>
          </w:tcPr>
          <w:p w14:paraId="02644914" w14:textId="77777777" w:rsidR="00E748DC" w:rsidRPr="00F64DC6" w:rsidRDefault="00E748DC" w:rsidP="0012334B">
            <w:pPr>
              <w:jc w:val="center"/>
              <w:rPr>
                <w:szCs w:val="24"/>
              </w:rPr>
            </w:pPr>
          </w:p>
        </w:tc>
        <w:tc>
          <w:tcPr>
            <w:tcW w:w="2065" w:type="pct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C543DBC" w14:textId="7F8C3346" w:rsidR="00E748DC" w:rsidRPr="00F64DC6" w:rsidRDefault="00E748DC" w:rsidP="0012334B">
            <w:pPr>
              <w:jc w:val="right"/>
              <w:rPr>
                <w:szCs w:val="24"/>
              </w:rPr>
            </w:pPr>
          </w:p>
        </w:tc>
      </w:tr>
      <w:tr w:rsidR="00E748DC" w:rsidRPr="00F64DC6" w14:paraId="65E02EAA" w14:textId="77777777" w:rsidTr="0012334B">
        <w:trPr>
          <w:trHeight w:val="325"/>
        </w:trPr>
        <w:tc>
          <w:tcPr>
            <w:tcW w:w="2034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43DEC54F" w14:textId="0D793AD1" w:rsidR="00E748DC" w:rsidRPr="00F64DC6" w:rsidRDefault="00E748DC" w:rsidP="00106FF7">
            <w:pPr>
              <w:rPr>
                <w:szCs w:val="24"/>
              </w:rPr>
            </w:pPr>
            <w:r w:rsidRPr="00F21FC8">
              <w:rPr>
                <w:szCs w:val="24"/>
              </w:rPr>
              <w:t>«»2025 г.</w:t>
            </w:r>
          </w:p>
        </w:tc>
        <w:tc>
          <w:tcPr>
            <w:tcW w:w="901" w:type="pct"/>
            <w:shd w:val="clear" w:color="auto" w:fill="auto"/>
          </w:tcPr>
          <w:p w14:paraId="54444AD4" w14:textId="77777777" w:rsidR="00E748DC" w:rsidRPr="00F64DC6" w:rsidRDefault="00E748DC" w:rsidP="0012334B">
            <w:pPr>
              <w:jc w:val="center"/>
              <w:rPr>
                <w:szCs w:val="24"/>
              </w:rPr>
            </w:pPr>
          </w:p>
        </w:tc>
        <w:tc>
          <w:tcPr>
            <w:tcW w:w="2065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5AF78CC4" w14:textId="7ED2233D" w:rsidR="00E748DC" w:rsidRPr="00F64DC6" w:rsidRDefault="00E748DC" w:rsidP="00106FF7">
            <w:pPr>
              <w:rPr>
                <w:szCs w:val="24"/>
              </w:rPr>
            </w:pPr>
            <w:r>
              <w:rPr>
                <w:szCs w:val="24"/>
              </w:rPr>
              <w:t>«</w:t>
            </w:r>
            <w:r w:rsidRPr="00F64DC6">
              <w:rPr>
                <w:szCs w:val="24"/>
              </w:rPr>
              <w:t>»</w:t>
            </w:r>
            <w:bookmarkStart w:id="0" w:name="_GoBack"/>
            <w:bookmarkEnd w:id="0"/>
            <w:r>
              <w:rPr>
                <w:szCs w:val="24"/>
              </w:rPr>
              <w:t>2025 г.</w:t>
            </w:r>
          </w:p>
        </w:tc>
      </w:tr>
    </w:tbl>
    <w:p w14:paraId="646B2C70" w14:textId="77777777" w:rsidR="00E748DC" w:rsidRDefault="00E748DC" w:rsidP="00E748DC"/>
    <w:p w14:paraId="2A294020" w14:textId="3FA687F4" w:rsidR="00F64DC6" w:rsidRDefault="00F64DC6"/>
    <w:p w14:paraId="18ED1CEE" w14:textId="77777777" w:rsidR="003D4EE9" w:rsidRPr="003D4EE9" w:rsidRDefault="003D4EE9" w:rsidP="004E6EE4">
      <w:pPr>
        <w:jc w:val="center"/>
        <w:rPr>
          <w:b/>
          <w:szCs w:val="24"/>
        </w:rPr>
      </w:pPr>
      <w:r w:rsidRPr="00D77059">
        <w:rPr>
          <w:b/>
          <w:szCs w:val="24"/>
        </w:rPr>
        <w:t>Техническое задание</w:t>
      </w:r>
      <w:r w:rsidR="00E23559">
        <w:rPr>
          <w:b/>
          <w:szCs w:val="24"/>
        </w:rPr>
        <w:t xml:space="preserve"> </w:t>
      </w:r>
      <w:r w:rsidR="00E23559">
        <w:rPr>
          <w:b/>
          <w:szCs w:val="24"/>
        </w:rPr>
        <w:br/>
      </w:r>
      <w:r w:rsidRPr="003D4EE9">
        <w:rPr>
          <w:b/>
          <w:szCs w:val="24"/>
        </w:rPr>
        <w:t xml:space="preserve">на производство </w:t>
      </w:r>
      <w:r w:rsidR="00E23559">
        <w:rPr>
          <w:b/>
          <w:szCs w:val="24"/>
        </w:rPr>
        <w:t>инженерно-геологических</w:t>
      </w:r>
      <w:r w:rsidRPr="003D4EE9">
        <w:rPr>
          <w:b/>
          <w:szCs w:val="24"/>
        </w:rPr>
        <w:t xml:space="preserve"> изысканий</w:t>
      </w:r>
    </w:p>
    <w:p w14:paraId="5B7B8810" w14:textId="77777777" w:rsidR="003D4EE9" w:rsidRDefault="003D4EE9">
      <w:pPr>
        <w:jc w:val="center"/>
        <w:rPr>
          <w:szCs w:val="24"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2"/>
        <w:gridCol w:w="5670"/>
      </w:tblGrid>
      <w:tr w:rsidR="00F64DC6" w:rsidRPr="00E23559" w14:paraId="41B69838" w14:textId="77777777" w:rsidTr="00A42F54">
        <w:trPr>
          <w:trHeight w:val="124"/>
          <w:tblHeader/>
        </w:trPr>
        <w:tc>
          <w:tcPr>
            <w:tcW w:w="4112" w:type="dxa"/>
            <w:vAlign w:val="center"/>
          </w:tcPr>
          <w:p w14:paraId="2D1FB118" w14:textId="4AFD1E73" w:rsidR="00F64DC6" w:rsidRPr="00E23559" w:rsidRDefault="00F64DC6" w:rsidP="00F64DC6">
            <w:pPr>
              <w:shd w:val="clear" w:color="auto" w:fill="FFFFFF"/>
              <w:ind w:left="58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1</w:t>
            </w:r>
          </w:p>
        </w:tc>
        <w:tc>
          <w:tcPr>
            <w:tcW w:w="5670" w:type="dxa"/>
            <w:vAlign w:val="center"/>
          </w:tcPr>
          <w:p w14:paraId="33D9B30C" w14:textId="77777777" w:rsidR="00F64DC6" w:rsidRDefault="00F64DC6" w:rsidP="00D57575">
            <w:pPr>
              <w:widowControl/>
              <w:autoSpaceDE/>
              <w:autoSpaceDN/>
              <w:adjustRightInd/>
              <w:ind w:left="33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</w:t>
            </w:r>
          </w:p>
        </w:tc>
      </w:tr>
      <w:tr w:rsidR="003D4EE9" w:rsidRPr="00E23559" w14:paraId="5F9FBCD2" w14:textId="77777777" w:rsidTr="003111D9">
        <w:trPr>
          <w:trHeight w:val="573"/>
        </w:trPr>
        <w:tc>
          <w:tcPr>
            <w:tcW w:w="4112" w:type="dxa"/>
            <w:vAlign w:val="center"/>
          </w:tcPr>
          <w:p w14:paraId="14FA736A" w14:textId="77777777" w:rsidR="003D4EE9" w:rsidRPr="00E23559" w:rsidRDefault="00CD5834" w:rsidP="003111D9">
            <w:pPr>
              <w:shd w:val="clear" w:color="auto" w:fill="FFFFFF"/>
              <w:ind w:left="58"/>
              <w:rPr>
                <w:szCs w:val="24"/>
              </w:rPr>
            </w:pPr>
            <w:r w:rsidRPr="00E23559">
              <w:rPr>
                <w:bCs/>
                <w:szCs w:val="24"/>
              </w:rPr>
              <w:t>1</w:t>
            </w:r>
            <w:r w:rsidR="003D4EE9" w:rsidRPr="00E23559">
              <w:rPr>
                <w:bCs/>
                <w:szCs w:val="24"/>
              </w:rPr>
              <w:t xml:space="preserve">. </w:t>
            </w:r>
            <w:r w:rsidR="003D4EE9" w:rsidRPr="00E23559">
              <w:rPr>
                <w:szCs w:val="24"/>
              </w:rPr>
              <w:t>Наименование объекта</w:t>
            </w:r>
          </w:p>
        </w:tc>
        <w:tc>
          <w:tcPr>
            <w:tcW w:w="5670" w:type="dxa"/>
            <w:vAlign w:val="center"/>
          </w:tcPr>
          <w:p w14:paraId="672A5F87" w14:textId="7BC3B984" w:rsidR="003D4EE9" w:rsidRPr="00314E98" w:rsidRDefault="003D4EE9" w:rsidP="003111D9">
            <w:pPr>
              <w:pStyle w:val="ac"/>
            </w:pPr>
          </w:p>
        </w:tc>
      </w:tr>
      <w:tr w:rsidR="001D73E4" w:rsidRPr="00E23559" w14:paraId="043036FB" w14:textId="77777777" w:rsidTr="003111D9">
        <w:trPr>
          <w:trHeight w:val="573"/>
        </w:trPr>
        <w:tc>
          <w:tcPr>
            <w:tcW w:w="4112" w:type="dxa"/>
            <w:vAlign w:val="center"/>
          </w:tcPr>
          <w:p w14:paraId="0E1BAB05" w14:textId="77777777" w:rsidR="001D73E4" w:rsidRPr="00F64DC6" w:rsidRDefault="00CE1DE2" w:rsidP="003111D9">
            <w:pPr>
              <w:shd w:val="clear" w:color="auto" w:fill="FFFFFF"/>
              <w:ind w:left="58"/>
              <w:rPr>
                <w:bCs/>
                <w:szCs w:val="24"/>
              </w:rPr>
            </w:pPr>
            <w:r w:rsidRPr="00F64DC6">
              <w:rPr>
                <w:bCs/>
                <w:szCs w:val="24"/>
              </w:rPr>
              <w:t xml:space="preserve">2. </w:t>
            </w:r>
            <w:r w:rsidR="005B7E8A">
              <w:rPr>
                <w:bCs/>
                <w:szCs w:val="24"/>
              </w:rPr>
              <w:t>Местоположение объекта</w:t>
            </w:r>
          </w:p>
        </w:tc>
        <w:tc>
          <w:tcPr>
            <w:tcW w:w="5670" w:type="dxa"/>
            <w:vAlign w:val="center"/>
          </w:tcPr>
          <w:p w14:paraId="567C936A" w14:textId="1EB1028D" w:rsidR="001D73E4" w:rsidRPr="00314E98" w:rsidRDefault="001D73E4" w:rsidP="00106FF7">
            <w:pPr>
              <w:pStyle w:val="ac"/>
            </w:pPr>
          </w:p>
        </w:tc>
      </w:tr>
      <w:tr w:rsidR="005B63C7" w:rsidRPr="00E23559" w14:paraId="35308977" w14:textId="77777777" w:rsidTr="003111D9">
        <w:trPr>
          <w:trHeight w:val="573"/>
        </w:trPr>
        <w:tc>
          <w:tcPr>
            <w:tcW w:w="4112" w:type="dxa"/>
            <w:vAlign w:val="center"/>
          </w:tcPr>
          <w:p w14:paraId="48B9FD1F" w14:textId="77777777" w:rsidR="005B63C7" w:rsidRPr="00F64DC6" w:rsidRDefault="005B63C7" w:rsidP="003111D9">
            <w:pPr>
              <w:shd w:val="clear" w:color="auto" w:fill="FFFFFF"/>
              <w:ind w:left="58"/>
              <w:rPr>
                <w:bCs/>
                <w:szCs w:val="24"/>
              </w:rPr>
            </w:pPr>
            <w:r>
              <w:rPr>
                <w:bCs/>
                <w:szCs w:val="24"/>
              </w:rPr>
              <w:t>3. Основание для выполнения работ</w:t>
            </w:r>
          </w:p>
        </w:tc>
        <w:tc>
          <w:tcPr>
            <w:tcW w:w="5670" w:type="dxa"/>
            <w:vAlign w:val="center"/>
          </w:tcPr>
          <w:p w14:paraId="2230621C" w14:textId="07BBAFF8" w:rsidR="005B63C7" w:rsidRPr="00A32130" w:rsidRDefault="005B63C7" w:rsidP="003111D9">
            <w:pPr>
              <w:widowControl/>
              <w:autoSpaceDE/>
              <w:autoSpaceDN/>
              <w:adjustRightInd/>
              <w:ind w:left="33"/>
              <w:rPr>
                <w:color w:val="000000"/>
                <w:szCs w:val="24"/>
              </w:rPr>
            </w:pPr>
          </w:p>
        </w:tc>
      </w:tr>
      <w:tr w:rsidR="001D73E4" w:rsidRPr="00E23559" w14:paraId="71B87467" w14:textId="77777777" w:rsidTr="003111D9">
        <w:trPr>
          <w:trHeight w:val="573"/>
        </w:trPr>
        <w:tc>
          <w:tcPr>
            <w:tcW w:w="4112" w:type="dxa"/>
            <w:vAlign w:val="center"/>
          </w:tcPr>
          <w:p w14:paraId="22166409" w14:textId="77777777" w:rsidR="001D73E4" w:rsidRPr="00F64DC6" w:rsidRDefault="005B7E8A" w:rsidP="003111D9">
            <w:pPr>
              <w:shd w:val="clear" w:color="auto" w:fill="FFFFFF"/>
              <w:ind w:left="58"/>
              <w:rPr>
                <w:bCs/>
                <w:szCs w:val="24"/>
              </w:rPr>
            </w:pPr>
            <w:r>
              <w:rPr>
                <w:bCs/>
                <w:szCs w:val="24"/>
              </w:rPr>
              <w:t>4</w:t>
            </w:r>
            <w:r w:rsidR="00CE1DE2" w:rsidRPr="00F64DC6">
              <w:rPr>
                <w:bCs/>
                <w:szCs w:val="24"/>
              </w:rPr>
              <w:t xml:space="preserve">. </w:t>
            </w:r>
            <w:r w:rsidR="001D73E4" w:rsidRPr="00F64DC6">
              <w:rPr>
                <w:bCs/>
                <w:szCs w:val="24"/>
              </w:rPr>
              <w:t>Заказчик</w:t>
            </w:r>
          </w:p>
        </w:tc>
        <w:tc>
          <w:tcPr>
            <w:tcW w:w="5670" w:type="dxa"/>
            <w:vAlign w:val="center"/>
          </w:tcPr>
          <w:p w14:paraId="500883E3" w14:textId="465A8147" w:rsidR="006A0C8D" w:rsidRPr="00F40C37" w:rsidRDefault="006A0C8D" w:rsidP="00106FF7">
            <w:pPr>
              <w:widowControl/>
              <w:autoSpaceDE/>
              <w:autoSpaceDN/>
              <w:adjustRightInd/>
              <w:ind w:left="33"/>
              <w:rPr>
                <w:color w:val="000000"/>
                <w:szCs w:val="24"/>
              </w:rPr>
            </w:pPr>
          </w:p>
        </w:tc>
      </w:tr>
      <w:tr w:rsidR="001D73E4" w:rsidRPr="00E23559" w14:paraId="5A28736E" w14:textId="77777777" w:rsidTr="003111D9">
        <w:trPr>
          <w:trHeight w:val="573"/>
        </w:trPr>
        <w:tc>
          <w:tcPr>
            <w:tcW w:w="4112" w:type="dxa"/>
            <w:vAlign w:val="center"/>
          </w:tcPr>
          <w:p w14:paraId="4C56848F" w14:textId="77777777" w:rsidR="001D73E4" w:rsidRPr="00F64DC6" w:rsidRDefault="005B7E8A" w:rsidP="003111D9">
            <w:pPr>
              <w:shd w:val="clear" w:color="auto" w:fill="FFFFFF"/>
              <w:ind w:left="58"/>
              <w:rPr>
                <w:bCs/>
                <w:szCs w:val="24"/>
              </w:rPr>
            </w:pPr>
            <w:r>
              <w:rPr>
                <w:bCs/>
                <w:szCs w:val="24"/>
              </w:rPr>
              <w:t>5</w:t>
            </w:r>
            <w:r w:rsidR="00CE1DE2" w:rsidRPr="00F64DC6">
              <w:rPr>
                <w:bCs/>
                <w:szCs w:val="24"/>
              </w:rPr>
              <w:t xml:space="preserve">. </w:t>
            </w:r>
            <w:r w:rsidR="006A0C8D">
              <w:rPr>
                <w:bCs/>
                <w:szCs w:val="24"/>
              </w:rPr>
              <w:t>Исполнитель</w:t>
            </w:r>
          </w:p>
        </w:tc>
        <w:tc>
          <w:tcPr>
            <w:tcW w:w="5670" w:type="dxa"/>
            <w:vAlign w:val="center"/>
          </w:tcPr>
          <w:p w14:paraId="2E284694" w14:textId="191E65E0" w:rsidR="006A0C8D" w:rsidRPr="00DF4F13" w:rsidRDefault="006A0C8D" w:rsidP="003111D9">
            <w:pPr>
              <w:widowControl/>
              <w:autoSpaceDE/>
              <w:autoSpaceDN/>
              <w:adjustRightInd/>
              <w:ind w:left="33"/>
              <w:rPr>
                <w:color w:val="000000"/>
                <w:szCs w:val="24"/>
              </w:rPr>
            </w:pPr>
          </w:p>
        </w:tc>
      </w:tr>
      <w:tr w:rsidR="006A0C8D" w:rsidRPr="00E23559" w14:paraId="07F489C0" w14:textId="77777777" w:rsidTr="003111D9">
        <w:trPr>
          <w:trHeight w:val="573"/>
        </w:trPr>
        <w:tc>
          <w:tcPr>
            <w:tcW w:w="4112" w:type="dxa"/>
            <w:vAlign w:val="center"/>
          </w:tcPr>
          <w:p w14:paraId="5CE130BB" w14:textId="77777777" w:rsidR="006A0C8D" w:rsidRPr="00F64DC6" w:rsidRDefault="005B7E8A" w:rsidP="003111D9">
            <w:pPr>
              <w:shd w:val="clear" w:color="auto" w:fill="FFFFFF"/>
              <w:ind w:left="58"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6. </w:t>
            </w:r>
            <w:r w:rsidR="006A0C8D" w:rsidRPr="00F64DC6">
              <w:rPr>
                <w:bCs/>
                <w:szCs w:val="24"/>
              </w:rPr>
              <w:t>Цели</w:t>
            </w:r>
            <w:r w:rsidR="006A0C8D">
              <w:rPr>
                <w:bCs/>
                <w:szCs w:val="24"/>
              </w:rPr>
              <w:t xml:space="preserve"> и задачи</w:t>
            </w:r>
            <w:r w:rsidR="006A0C8D" w:rsidRPr="00F64DC6">
              <w:rPr>
                <w:bCs/>
                <w:szCs w:val="24"/>
              </w:rPr>
              <w:t xml:space="preserve"> инженерно-геологических изысканий</w:t>
            </w:r>
          </w:p>
        </w:tc>
        <w:tc>
          <w:tcPr>
            <w:tcW w:w="5670" w:type="dxa"/>
            <w:vAlign w:val="center"/>
          </w:tcPr>
          <w:p w14:paraId="4F42843E" w14:textId="0311FA68" w:rsidR="002F2A90" w:rsidRPr="00D55B35" w:rsidRDefault="002F2A90" w:rsidP="002F2A90">
            <w:pPr>
              <w:widowControl/>
              <w:autoSpaceDE/>
              <w:autoSpaceDN/>
              <w:adjustRightInd/>
              <w:rPr>
                <w:b/>
                <w:bCs/>
                <w:color w:val="404040" w:themeColor="text1" w:themeTint="BF"/>
                <w:szCs w:val="24"/>
                <w:u w:val="single"/>
              </w:rPr>
            </w:pPr>
            <w:r w:rsidRPr="00D55B35">
              <w:rPr>
                <w:b/>
                <w:bCs/>
                <w:color w:val="404040" w:themeColor="text1" w:themeTint="BF"/>
                <w:szCs w:val="24"/>
                <w:u w:val="single"/>
              </w:rPr>
              <w:t>Цели.</w:t>
            </w:r>
          </w:p>
          <w:p w14:paraId="5CAEB277" w14:textId="5DB35BAB" w:rsidR="006A0C8D" w:rsidRDefault="00106FF7" w:rsidP="003111D9">
            <w:pPr>
              <w:pStyle w:val="a3"/>
              <w:widowControl/>
              <w:numPr>
                <w:ilvl w:val="0"/>
                <w:numId w:val="26"/>
              </w:numPr>
              <w:autoSpaceDE/>
              <w:autoSpaceDN/>
              <w:adjustRightInd/>
              <w:ind w:left="348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</w:t>
            </w:r>
          </w:p>
          <w:p w14:paraId="12A5500D" w14:textId="77777777" w:rsidR="002F2A90" w:rsidRPr="00D55B35" w:rsidRDefault="002F2A90" w:rsidP="002F2A90">
            <w:pPr>
              <w:widowControl/>
              <w:autoSpaceDE/>
              <w:autoSpaceDN/>
              <w:adjustRightInd/>
              <w:rPr>
                <w:b/>
                <w:bCs/>
                <w:color w:val="404040" w:themeColor="text1" w:themeTint="BF"/>
                <w:szCs w:val="24"/>
                <w:u w:val="single"/>
              </w:rPr>
            </w:pPr>
            <w:r w:rsidRPr="00D55B35">
              <w:rPr>
                <w:b/>
                <w:bCs/>
                <w:color w:val="404040" w:themeColor="text1" w:themeTint="BF"/>
                <w:szCs w:val="24"/>
                <w:u w:val="single"/>
              </w:rPr>
              <w:t>Задачи.</w:t>
            </w:r>
          </w:p>
          <w:p w14:paraId="461753BE" w14:textId="1011AC4F" w:rsidR="002F2A90" w:rsidRPr="002F2A90" w:rsidRDefault="00106FF7" w:rsidP="00C8434C">
            <w:pPr>
              <w:widowControl/>
              <w:autoSpaceDE/>
              <w:autoSpaceDN/>
              <w:adjustRight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</w:t>
            </w:r>
          </w:p>
        </w:tc>
      </w:tr>
      <w:tr w:rsidR="003E28DD" w:rsidRPr="00E23559" w14:paraId="0581AFE8" w14:textId="77777777" w:rsidTr="003111D9">
        <w:trPr>
          <w:trHeight w:val="573"/>
        </w:trPr>
        <w:tc>
          <w:tcPr>
            <w:tcW w:w="4112" w:type="dxa"/>
            <w:vAlign w:val="center"/>
          </w:tcPr>
          <w:p w14:paraId="4B55498A" w14:textId="77777777" w:rsidR="003E28DD" w:rsidRPr="00F64DC6" w:rsidRDefault="003E28DD" w:rsidP="003111D9">
            <w:pPr>
              <w:shd w:val="clear" w:color="auto" w:fill="FFFFFF"/>
              <w:ind w:left="58"/>
              <w:rPr>
                <w:bCs/>
                <w:szCs w:val="24"/>
              </w:rPr>
            </w:pPr>
            <w:r w:rsidRPr="00F64DC6">
              <w:rPr>
                <w:bCs/>
                <w:szCs w:val="24"/>
              </w:rPr>
              <w:t>7. Вид строительства</w:t>
            </w:r>
          </w:p>
        </w:tc>
        <w:tc>
          <w:tcPr>
            <w:tcW w:w="5670" w:type="dxa"/>
            <w:vAlign w:val="center"/>
          </w:tcPr>
          <w:p w14:paraId="21F31537" w14:textId="15C0193D" w:rsidR="00D57575" w:rsidRPr="00062FF7" w:rsidRDefault="00106FF7" w:rsidP="003111D9">
            <w:pPr>
              <w:widowControl/>
              <w:autoSpaceDE/>
              <w:autoSpaceDN/>
              <w:adjustRightInd/>
              <w:ind w:left="33"/>
              <w:rPr>
                <w:color w:val="000000"/>
                <w:szCs w:val="24"/>
                <w:highlight w:val="yellow"/>
              </w:rPr>
            </w:pPr>
            <w:r>
              <w:rPr>
                <w:color w:val="000000"/>
                <w:szCs w:val="24"/>
              </w:rPr>
              <w:t xml:space="preserve"> </w:t>
            </w:r>
          </w:p>
        </w:tc>
      </w:tr>
      <w:tr w:rsidR="003E28DD" w:rsidRPr="00E23559" w14:paraId="6EB69F92" w14:textId="77777777" w:rsidTr="003111D9">
        <w:trPr>
          <w:trHeight w:val="573"/>
        </w:trPr>
        <w:tc>
          <w:tcPr>
            <w:tcW w:w="4112" w:type="dxa"/>
            <w:vAlign w:val="center"/>
          </w:tcPr>
          <w:p w14:paraId="5B461159" w14:textId="77777777" w:rsidR="003E28DD" w:rsidRPr="00F64DC6" w:rsidRDefault="003E28DD" w:rsidP="003111D9">
            <w:pPr>
              <w:shd w:val="clear" w:color="auto" w:fill="FFFFFF"/>
              <w:ind w:left="58"/>
              <w:rPr>
                <w:bCs/>
                <w:szCs w:val="24"/>
              </w:rPr>
            </w:pPr>
            <w:r w:rsidRPr="00F64DC6">
              <w:rPr>
                <w:bCs/>
                <w:szCs w:val="24"/>
              </w:rPr>
              <w:t>8. Стадия проектирования</w:t>
            </w:r>
          </w:p>
        </w:tc>
        <w:tc>
          <w:tcPr>
            <w:tcW w:w="5670" w:type="dxa"/>
            <w:vAlign w:val="center"/>
          </w:tcPr>
          <w:p w14:paraId="2A147AC5" w14:textId="3D5B19FB" w:rsidR="00D57575" w:rsidRPr="003111D9" w:rsidRDefault="00106FF7" w:rsidP="003111D9">
            <w:pPr>
              <w:widowControl/>
              <w:autoSpaceDE/>
              <w:autoSpaceDN/>
              <w:adjustRightInd/>
              <w:ind w:left="33"/>
              <w:rPr>
                <w:iCs/>
                <w:color w:val="000000"/>
                <w:szCs w:val="24"/>
              </w:rPr>
            </w:pPr>
            <w:r>
              <w:rPr>
                <w:iCs/>
                <w:color w:val="000000"/>
                <w:szCs w:val="24"/>
              </w:rPr>
              <w:t xml:space="preserve"> </w:t>
            </w:r>
          </w:p>
        </w:tc>
      </w:tr>
      <w:tr w:rsidR="003E28DD" w:rsidRPr="00E23559" w14:paraId="421D6273" w14:textId="77777777" w:rsidTr="003111D9">
        <w:trPr>
          <w:trHeight w:val="573"/>
        </w:trPr>
        <w:tc>
          <w:tcPr>
            <w:tcW w:w="4112" w:type="dxa"/>
            <w:vAlign w:val="center"/>
          </w:tcPr>
          <w:p w14:paraId="6F14933B" w14:textId="77777777" w:rsidR="003E28DD" w:rsidRPr="00F64DC6" w:rsidRDefault="005B7E8A" w:rsidP="003111D9">
            <w:pPr>
              <w:shd w:val="clear" w:color="auto" w:fill="FFFFFF"/>
              <w:ind w:left="58"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9. </w:t>
            </w:r>
            <w:r w:rsidR="003E28DD" w:rsidRPr="00F64DC6">
              <w:rPr>
                <w:bCs/>
                <w:szCs w:val="24"/>
              </w:rPr>
              <w:t>Уровень ответственности сооружения</w:t>
            </w:r>
          </w:p>
        </w:tc>
        <w:tc>
          <w:tcPr>
            <w:tcW w:w="5670" w:type="dxa"/>
            <w:vAlign w:val="center"/>
          </w:tcPr>
          <w:p w14:paraId="03612D8E" w14:textId="10646435" w:rsidR="003E28DD" w:rsidRPr="003111D9" w:rsidRDefault="00106FF7" w:rsidP="003111D9">
            <w:pPr>
              <w:widowControl/>
              <w:autoSpaceDE/>
              <w:autoSpaceDN/>
              <w:adjustRightInd/>
              <w:ind w:left="33"/>
              <w:rPr>
                <w:color w:val="000000"/>
                <w:szCs w:val="24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 xml:space="preserve"> </w:t>
            </w:r>
          </w:p>
        </w:tc>
      </w:tr>
      <w:tr w:rsidR="003E28DD" w:rsidRPr="00E23559" w14:paraId="69BCC67A" w14:textId="77777777" w:rsidTr="003111D9">
        <w:trPr>
          <w:trHeight w:val="573"/>
        </w:trPr>
        <w:tc>
          <w:tcPr>
            <w:tcW w:w="4112" w:type="dxa"/>
            <w:vAlign w:val="center"/>
          </w:tcPr>
          <w:p w14:paraId="7C56A2A7" w14:textId="77777777" w:rsidR="003E28DD" w:rsidRDefault="005B7E8A" w:rsidP="003111D9">
            <w:pPr>
              <w:shd w:val="clear" w:color="auto" w:fill="FFFFFF"/>
              <w:ind w:left="58"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10. </w:t>
            </w:r>
            <w:r w:rsidR="003E28DD">
              <w:rPr>
                <w:bCs/>
                <w:szCs w:val="24"/>
              </w:rPr>
              <w:t>К</w:t>
            </w:r>
            <w:r w:rsidR="003E28DD" w:rsidRPr="003E28DD">
              <w:rPr>
                <w:bCs/>
                <w:szCs w:val="24"/>
              </w:rPr>
              <w:t>раткая техническая характеристика объекта</w:t>
            </w:r>
          </w:p>
          <w:p w14:paraId="22AAC872" w14:textId="77777777" w:rsidR="003E28DD" w:rsidRPr="00F64DC6" w:rsidRDefault="003E28DD" w:rsidP="003111D9">
            <w:pPr>
              <w:shd w:val="clear" w:color="auto" w:fill="FFFFFF"/>
              <w:ind w:left="58"/>
              <w:rPr>
                <w:bCs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6884C01D" w14:textId="77777777" w:rsidR="00C8434C" w:rsidRPr="00D55B35" w:rsidRDefault="00C8434C" w:rsidP="00C8434C">
            <w:pPr>
              <w:widowControl/>
              <w:autoSpaceDE/>
              <w:autoSpaceDN/>
              <w:adjustRightInd/>
              <w:ind w:left="33"/>
              <w:rPr>
                <w:b/>
                <w:bCs/>
                <w:color w:val="404040" w:themeColor="text1" w:themeTint="BF"/>
                <w:szCs w:val="24"/>
                <w:u w:val="single"/>
              </w:rPr>
            </w:pPr>
            <w:r w:rsidRPr="00D55B35">
              <w:rPr>
                <w:b/>
                <w:bCs/>
                <w:color w:val="404040" w:themeColor="text1" w:themeTint="BF"/>
                <w:szCs w:val="24"/>
                <w:u w:val="single"/>
              </w:rPr>
              <w:t xml:space="preserve">Назначение объекта. </w:t>
            </w:r>
          </w:p>
          <w:p w14:paraId="4AFEE9E4" w14:textId="1A9B7020" w:rsidR="00C8434C" w:rsidRDefault="00106FF7" w:rsidP="00C8434C">
            <w:pPr>
              <w:widowControl/>
              <w:autoSpaceDE/>
              <w:autoSpaceDN/>
              <w:adjustRightInd/>
              <w:ind w:left="3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2CAE0FAD" w14:textId="2C9C3471" w:rsidR="00D55B35" w:rsidRDefault="00D55B35" w:rsidP="00C8434C">
            <w:pPr>
              <w:widowControl/>
              <w:autoSpaceDE/>
              <w:autoSpaceDN/>
              <w:adjustRightInd/>
              <w:ind w:left="33"/>
              <w:rPr>
                <w:color w:val="000000"/>
                <w:sz w:val="22"/>
                <w:szCs w:val="22"/>
              </w:rPr>
            </w:pPr>
          </w:p>
          <w:p w14:paraId="66AE3223" w14:textId="66E4CE07" w:rsidR="0069096E" w:rsidRPr="0069096E" w:rsidRDefault="0069096E" w:rsidP="0069096E">
            <w:pPr>
              <w:widowControl/>
              <w:autoSpaceDE/>
              <w:autoSpaceDN/>
              <w:adjustRightInd/>
              <w:ind w:left="33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  <w:r w:rsidRPr="0069096E">
              <w:rPr>
                <w:b/>
                <w:bCs/>
                <w:color w:val="404040" w:themeColor="text1" w:themeTint="BF"/>
                <w:szCs w:val="24"/>
                <w:u w:val="single"/>
              </w:rPr>
              <w:t>Классификационный код.</w:t>
            </w:r>
            <w:r w:rsidRPr="0069096E">
              <w:rPr>
                <w:b/>
                <w:bCs/>
                <w:color w:val="000000"/>
                <w:sz w:val="22"/>
                <w:szCs w:val="22"/>
                <w:u w:val="single"/>
              </w:rPr>
              <w:t xml:space="preserve"> </w:t>
            </w:r>
          </w:p>
          <w:p w14:paraId="7F94AFA9" w14:textId="416DAE2F" w:rsidR="00D55B35" w:rsidRPr="00D55B35" w:rsidRDefault="00106FF7" w:rsidP="0069096E">
            <w:pPr>
              <w:widowControl/>
              <w:autoSpaceDE/>
              <w:autoSpaceDN/>
              <w:adjustRightInd/>
              <w:ind w:left="3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5CDA71C6" w14:textId="77777777" w:rsidR="00C8434C" w:rsidRPr="00D55B35" w:rsidRDefault="00C8434C" w:rsidP="00C8434C">
            <w:pPr>
              <w:widowControl/>
              <w:autoSpaceDE/>
              <w:autoSpaceDN/>
              <w:adjustRightInd/>
              <w:ind w:left="33"/>
              <w:rPr>
                <w:b/>
                <w:bCs/>
                <w:color w:val="404040" w:themeColor="text1" w:themeTint="BF"/>
                <w:szCs w:val="24"/>
                <w:u w:val="single"/>
              </w:rPr>
            </w:pPr>
            <w:r w:rsidRPr="00D55B35">
              <w:rPr>
                <w:b/>
                <w:bCs/>
                <w:color w:val="404040" w:themeColor="text1" w:themeTint="BF"/>
                <w:szCs w:val="24"/>
                <w:u w:val="single"/>
              </w:rPr>
              <w:t xml:space="preserve">Количество этажей. </w:t>
            </w:r>
          </w:p>
          <w:p w14:paraId="305FA373" w14:textId="23DCF0A1" w:rsidR="00C8434C" w:rsidRPr="00D55B35" w:rsidRDefault="00106FF7" w:rsidP="00C8434C">
            <w:pPr>
              <w:widowControl/>
              <w:autoSpaceDE/>
              <w:autoSpaceDN/>
              <w:adjustRightInd/>
              <w:ind w:left="3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60F2BC69" w14:textId="5CC42A89" w:rsidR="00C8434C" w:rsidRPr="00D55B35" w:rsidRDefault="00C8434C" w:rsidP="00C8434C">
            <w:pPr>
              <w:widowControl/>
              <w:autoSpaceDE/>
              <w:autoSpaceDN/>
              <w:adjustRightInd/>
              <w:ind w:left="33"/>
              <w:rPr>
                <w:b/>
                <w:bCs/>
                <w:color w:val="404040" w:themeColor="text1" w:themeTint="BF"/>
                <w:szCs w:val="24"/>
                <w:u w:val="single"/>
              </w:rPr>
            </w:pPr>
            <w:r w:rsidRPr="00D55B35">
              <w:rPr>
                <w:b/>
                <w:bCs/>
                <w:color w:val="404040" w:themeColor="text1" w:themeTint="BF"/>
                <w:szCs w:val="24"/>
                <w:u w:val="single"/>
              </w:rPr>
              <w:t>Площадь.</w:t>
            </w:r>
          </w:p>
          <w:p w14:paraId="414CB408" w14:textId="77777777" w:rsidR="00106FF7" w:rsidRDefault="00106FF7" w:rsidP="00C8434C">
            <w:pPr>
              <w:widowControl/>
              <w:autoSpaceDE/>
              <w:autoSpaceDN/>
              <w:adjustRightInd/>
              <w:ind w:left="3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3578F495" w14:textId="018AB4F4" w:rsidR="00C8434C" w:rsidRPr="00D55B35" w:rsidRDefault="00C8434C" w:rsidP="00C8434C">
            <w:pPr>
              <w:widowControl/>
              <w:autoSpaceDE/>
              <w:autoSpaceDN/>
              <w:adjustRightInd/>
              <w:ind w:left="33"/>
              <w:rPr>
                <w:b/>
                <w:bCs/>
                <w:color w:val="404040" w:themeColor="text1" w:themeTint="BF"/>
                <w:szCs w:val="24"/>
              </w:rPr>
            </w:pPr>
            <w:r w:rsidRPr="00D55B35">
              <w:rPr>
                <w:b/>
                <w:bCs/>
                <w:color w:val="404040" w:themeColor="text1" w:themeTint="BF"/>
                <w:szCs w:val="24"/>
                <w:u w:val="single"/>
              </w:rPr>
              <w:t>Конструктивные характеристики.</w:t>
            </w:r>
          </w:p>
          <w:p w14:paraId="5B7BA855" w14:textId="77777777" w:rsidR="00C8434C" w:rsidRPr="00D55B35" w:rsidRDefault="00C8434C" w:rsidP="00C8434C">
            <w:pPr>
              <w:widowControl/>
              <w:autoSpaceDE/>
              <w:autoSpaceDN/>
              <w:adjustRightInd/>
              <w:ind w:left="33"/>
              <w:rPr>
                <w:b/>
                <w:bCs/>
                <w:color w:val="404040" w:themeColor="text1" w:themeTint="BF"/>
                <w:szCs w:val="24"/>
              </w:rPr>
            </w:pPr>
            <w:r w:rsidRPr="00D55B35">
              <w:rPr>
                <w:b/>
                <w:bCs/>
                <w:color w:val="404040" w:themeColor="text1" w:themeTint="BF"/>
                <w:szCs w:val="24"/>
                <w:u w:val="single"/>
              </w:rPr>
              <w:t>Инженерные коммуникации.</w:t>
            </w:r>
          </w:p>
          <w:p w14:paraId="080CCD3D" w14:textId="77777777" w:rsidR="00815E41" w:rsidRPr="00D55B35" w:rsidRDefault="00C8434C" w:rsidP="00C8434C">
            <w:pPr>
              <w:widowControl/>
              <w:autoSpaceDE/>
              <w:autoSpaceDN/>
              <w:adjustRightInd/>
              <w:ind w:left="33"/>
              <w:rPr>
                <w:b/>
                <w:bCs/>
                <w:color w:val="404040" w:themeColor="text1" w:themeTint="BF"/>
                <w:szCs w:val="24"/>
              </w:rPr>
            </w:pPr>
            <w:r w:rsidRPr="00D55B35">
              <w:rPr>
                <w:b/>
                <w:bCs/>
                <w:color w:val="404040" w:themeColor="text1" w:themeTint="BF"/>
                <w:szCs w:val="24"/>
                <w:u w:val="single"/>
              </w:rPr>
              <w:t>Благоустройство.</w:t>
            </w:r>
          </w:p>
          <w:p w14:paraId="72AD0630" w14:textId="77777777" w:rsidR="00312331" w:rsidRPr="00D55B35" w:rsidRDefault="00312331" w:rsidP="00312331">
            <w:pPr>
              <w:rPr>
                <w:rFonts w:eastAsia="Calibri"/>
                <w:b/>
                <w:bCs/>
                <w:color w:val="404040" w:themeColor="text1" w:themeTint="BF"/>
                <w:u w:val="single"/>
              </w:rPr>
            </w:pPr>
            <w:r w:rsidRPr="00D55B35">
              <w:rPr>
                <w:rFonts w:eastAsia="Calibri"/>
                <w:b/>
                <w:bCs/>
                <w:color w:val="404040" w:themeColor="text1" w:themeTint="BF"/>
                <w:u w:val="single"/>
              </w:rPr>
              <w:t>Принадлежность к объектам транспортной инфраструктуры и к другим объектам, функционально-технологические особенности которых влияют на их безопасность</w:t>
            </w:r>
          </w:p>
          <w:p w14:paraId="205C8184" w14:textId="0659D596" w:rsidR="00312331" w:rsidRPr="00D55B35" w:rsidRDefault="00312331" w:rsidP="00312331">
            <w:pPr>
              <w:rPr>
                <w:rFonts w:eastAsia="Calibri"/>
                <w:b/>
                <w:bCs/>
                <w:color w:val="404040" w:themeColor="text1" w:themeTint="BF"/>
                <w:u w:val="single"/>
              </w:rPr>
            </w:pPr>
            <w:r w:rsidRPr="00D55B35">
              <w:rPr>
                <w:rFonts w:eastAsia="Calibri"/>
                <w:b/>
                <w:bCs/>
                <w:color w:val="404040" w:themeColor="text1" w:themeTint="BF"/>
                <w:u w:val="single"/>
              </w:rPr>
              <w:t>Возможность опасных природных процессов и явлений и техногенных воздействий</w:t>
            </w:r>
          </w:p>
          <w:p w14:paraId="11C36219" w14:textId="0F971939" w:rsidR="00312331" w:rsidRPr="00D55B35" w:rsidRDefault="00312331" w:rsidP="00312331">
            <w:pPr>
              <w:rPr>
                <w:rFonts w:eastAsia="Calibri"/>
                <w:b/>
                <w:bCs/>
                <w:color w:val="404040" w:themeColor="text1" w:themeTint="BF"/>
                <w:u w:val="single"/>
              </w:rPr>
            </w:pPr>
            <w:r w:rsidRPr="00D55B35">
              <w:rPr>
                <w:rFonts w:eastAsia="Calibri"/>
                <w:b/>
                <w:bCs/>
                <w:color w:val="404040" w:themeColor="text1" w:themeTint="BF"/>
                <w:u w:val="single"/>
              </w:rPr>
              <w:t xml:space="preserve">на территории, на которой будут осуществляться строительство, реконструкция и эксплуатация </w:t>
            </w:r>
            <w:r w:rsidRPr="00D55B35">
              <w:rPr>
                <w:rFonts w:eastAsia="Calibri"/>
                <w:b/>
                <w:bCs/>
                <w:color w:val="404040" w:themeColor="text1" w:themeTint="BF"/>
                <w:u w:val="single"/>
              </w:rPr>
              <w:lastRenderedPageBreak/>
              <w:t>здания или сооружения.</w:t>
            </w:r>
          </w:p>
          <w:p w14:paraId="7B1C5D64" w14:textId="77777777" w:rsidR="00312331" w:rsidRPr="00D55B35" w:rsidRDefault="00312331" w:rsidP="00312331">
            <w:pPr>
              <w:rPr>
                <w:rFonts w:eastAsia="Calibri"/>
                <w:color w:val="404040" w:themeColor="text1" w:themeTint="BF"/>
              </w:rPr>
            </w:pPr>
            <w:r w:rsidRPr="00D55B35">
              <w:rPr>
                <w:rFonts w:eastAsia="Calibri"/>
                <w:b/>
                <w:bCs/>
                <w:color w:val="404040" w:themeColor="text1" w:themeTint="BF"/>
                <w:u w:val="single"/>
              </w:rPr>
              <w:t>Принадлежность к опасным производственным объектам</w:t>
            </w:r>
            <w:r w:rsidRPr="00D55B35">
              <w:rPr>
                <w:rFonts w:eastAsia="Calibri"/>
                <w:color w:val="404040" w:themeColor="text1" w:themeTint="BF"/>
              </w:rPr>
              <w:t>.</w:t>
            </w:r>
          </w:p>
          <w:p w14:paraId="6A2F3122" w14:textId="77777777" w:rsidR="00312331" w:rsidRPr="00D55B35" w:rsidRDefault="00312331" w:rsidP="00312331">
            <w:pPr>
              <w:rPr>
                <w:rFonts w:eastAsia="Calibri"/>
                <w:color w:val="404040" w:themeColor="text1" w:themeTint="BF"/>
              </w:rPr>
            </w:pPr>
            <w:r w:rsidRPr="00D55B35">
              <w:rPr>
                <w:rFonts w:eastAsia="Calibri"/>
                <w:b/>
                <w:bCs/>
                <w:color w:val="404040" w:themeColor="text1" w:themeTint="BF"/>
                <w:u w:val="single"/>
              </w:rPr>
              <w:t>Пожарная и взрывопожарная опасность</w:t>
            </w:r>
            <w:r w:rsidRPr="00D55B35">
              <w:rPr>
                <w:rFonts w:eastAsia="Calibri"/>
                <w:color w:val="404040" w:themeColor="text1" w:themeTint="BF"/>
              </w:rPr>
              <w:t>.</w:t>
            </w:r>
          </w:p>
          <w:p w14:paraId="42AC79FB" w14:textId="77777777" w:rsidR="00312331" w:rsidRPr="00D55B35" w:rsidRDefault="00312331" w:rsidP="00312331">
            <w:pPr>
              <w:rPr>
                <w:rFonts w:eastAsia="Calibri"/>
                <w:color w:val="404040" w:themeColor="text1" w:themeTint="BF"/>
              </w:rPr>
            </w:pPr>
            <w:r w:rsidRPr="00D55B35">
              <w:rPr>
                <w:rFonts w:eastAsia="Calibri"/>
                <w:b/>
                <w:bCs/>
                <w:color w:val="404040" w:themeColor="text1" w:themeTint="BF"/>
                <w:u w:val="single"/>
              </w:rPr>
              <w:t>Наличие помещений с постоянным пребыванием людей</w:t>
            </w:r>
            <w:r w:rsidRPr="00D55B35">
              <w:rPr>
                <w:rFonts w:eastAsia="Calibri"/>
                <w:color w:val="404040" w:themeColor="text1" w:themeTint="BF"/>
              </w:rPr>
              <w:t>.</w:t>
            </w:r>
          </w:p>
          <w:p w14:paraId="2CFA1024" w14:textId="77777777" w:rsidR="00D55B35" w:rsidRPr="00D55B35" w:rsidRDefault="00D55B35" w:rsidP="00D55B35">
            <w:pPr>
              <w:rPr>
                <w:rFonts w:eastAsia="Calibri"/>
                <w:b/>
                <w:bCs/>
                <w:color w:val="404040" w:themeColor="text1" w:themeTint="BF"/>
                <w:u w:val="single"/>
              </w:rPr>
            </w:pPr>
            <w:r w:rsidRPr="00D55B35">
              <w:rPr>
                <w:rFonts w:eastAsia="Calibri"/>
                <w:b/>
                <w:bCs/>
                <w:color w:val="404040" w:themeColor="text1" w:themeTint="BF"/>
                <w:u w:val="single"/>
              </w:rPr>
              <w:t>Общие сведения о категориях земель и разрешённом виде использования</w:t>
            </w:r>
          </w:p>
          <w:p w14:paraId="104A112B" w14:textId="5A8446C6" w:rsidR="00D55B35" w:rsidRPr="00D55B35" w:rsidRDefault="00D55B35" w:rsidP="00D55B35">
            <w:pPr>
              <w:rPr>
                <w:rFonts w:eastAsia="Calibri"/>
              </w:rPr>
            </w:pPr>
            <w:r w:rsidRPr="00D55B35">
              <w:rPr>
                <w:rFonts w:eastAsia="Calibri"/>
                <w:b/>
                <w:bCs/>
                <w:color w:val="404040" w:themeColor="text1" w:themeTint="BF"/>
                <w:u w:val="single"/>
              </w:rPr>
              <w:t>земельных участков</w:t>
            </w:r>
            <w:r>
              <w:rPr>
                <w:rFonts w:eastAsia="Calibri"/>
                <w:b/>
                <w:bCs/>
                <w:color w:val="404040" w:themeColor="text1" w:themeTint="BF"/>
                <w:u w:val="single"/>
              </w:rPr>
              <w:t>.</w:t>
            </w:r>
          </w:p>
          <w:p w14:paraId="0CD886EC" w14:textId="36A36402" w:rsidR="00D55B35" w:rsidRPr="00301E4C" w:rsidRDefault="00D55B35" w:rsidP="00D55B35">
            <w:pPr>
              <w:rPr>
                <w:rFonts w:eastAsia="Calibri"/>
                <w:sz w:val="22"/>
                <w:szCs w:val="18"/>
              </w:rPr>
            </w:pPr>
          </w:p>
        </w:tc>
      </w:tr>
      <w:tr w:rsidR="003E28DD" w:rsidRPr="00E23559" w14:paraId="3DAB8B53" w14:textId="77777777" w:rsidTr="003111D9">
        <w:trPr>
          <w:trHeight w:val="573"/>
        </w:trPr>
        <w:tc>
          <w:tcPr>
            <w:tcW w:w="4112" w:type="dxa"/>
            <w:vAlign w:val="center"/>
          </w:tcPr>
          <w:p w14:paraId="0A171FBF" w14:textId="77777777" w:rsidR="003E28DD" w:rsidRPr="00F64DC6" w:rsidRDefault="005B7E8A" w:rsidP="003111D9">
            <w:pPr>
              <w:shd w:val="clear" w:color="auto" w:fill="FFFFFF"/>
              <w:ind w:left="58"/>
              <w:rPr>
                <w:bCs/>
                <w:szCs w:val="24"/>
              </w:rPr>
            </w:pPr>
            <w:r>
              <w:rPr>
                <w:bCs/>
                <w:szCs w:val="24"/>
              </w:rPr>
              <w:lastRenderedPageBreak/>
              <w:t>11</w:t>
            </w:r>
            <w:r w:rsidR="003E28DD" w:rsidRPr="00F64DC6">
              <w:rPr>
                <w:bCs/>
                <w:szCs w:val="24"/>
              </w:rPr>
              <w:t>. Сведения о ранее выполненных изысканиях</w:t>
            </w:r>
          </w:p>
        </w:tc>
        <w:tc>
          <w:tcPr>
            <w:tcW w:w="5670" w:type="dxa"/>
            <w:vAlign w:val="center"/>
          </w:tcPr>
          <w:p w14:paraId="3429ABAB" w14:textId="35408282" w:rsidR="003E28DD" w:rsidRPr="00815E41" w:rsidRDefault="003E28DD" w:rsidP="003111D9">
            <w:pPr>
              <w:widowControl/>
              <w:autoSpaceDE/>
              <w:autoSpaceDN/>
              <w:adjustRightInd/>
              <w:ind w:left="33"/>
              <w:rPr>
                <w:color w:val="000000"/>
                <w:szCs w:val="24"/>
              </w:rPr>
            </w:pPr>
          </w:p>
        </w:tc>
      </w:tr>
      <w:tr w:rsidR="003E28DD" w:rsidRPr="00E23559" w14:paraId="5C886393" w14:textId="77777777" w:rsidTr="003111D9">
        <w:trPr>
          <w:trHeight w:val="573"/>
        </w:trPr>
        <w:tc>
          <w:tcPr>
            <w:tcW w:w="4112" w:type="dxa"/>
            <w:vAlign w:val="center"/>
          </w:tcPr>
          <w:p w14:paraId="790CBE93" w14:textId="77777777" w:rsidR="003E28DD" w:rsidRPr="00F64DC6" w:rsidRDefault="003E28DD" w:rsidP="003111D9">
            <w:pPr>
              <w:shd w:val="clear" w:color="auto" w:fill="FFFFFF"/>
              <w:ind w:left="58"/>
              <w:rPr>
                <w:bCs/>
                <w:szCs w:val="24"/>
              </w:rPr>
            </w:pPr>
            <w:r w:rsidRPr="00F64DC6">
              <w:rPr>
                <w:bCs/>
                <w:szCs w:val="24"/>
              </w:rPr>
              <w:t>12. Особые требования</w:t>
            </w:r>
          </w:p>
        </w:tc>
        <w:tc>
          <w:tcPr>
            <w:tcW w:w="5670" w:type="dxa"/>
            <w:vAlign w:val="center"/>
          </w:tcPr>
          <w:p w14:paraId="78F7FBEB" w14:textId="06DB90A5" w:rsidR="003E28DD" w:rsidRPr="003111D9" w:rsidRDefault="003E28DD" w:rsidP="004955B4">
            <w:pPr>
              <w:rPr>
                <w:color w:val="000000"/>
                <w:highlight w:val="yellow"/>
              </w:rPr>
            </w:pPr>
          </w:p>
        </w:tc>
      </w:tr>
      <w:tr w:rsidR="003E28DD" w:rsidRPr="00E23559" w14:paraId="6B059AE4" w14:textId="77777777" w:rsidTr="003111D9">
        <w:trPr>
          <w:trHeight w:val="573"/>
        </w:trPr>
        <w:tc>
          <w:tcPr>
            <w:tcW w:w="4112" w:type="dxa"/>
            <w:vAlign w:val="center"/>
          </w:tcPr>
          <w:p w14:paraId="7760EC52" w14:textId="77777777" w:rsidR="003E28DD" w:rsidRPr="00F64DC6" w:rsidRDefault="003E28DD" w:rsidP="003111D9">
            <w:pPr>
              <w:shd w:val="clear" w:color="auto" w:fill="FFFFFF"/>
              <w:ind w:left="58"/>
              <w:rPr>
                <w:bCs/>
                <w:szCs w:val="24"/>
              </w:rPr>
            </w:pPr>
            <w:r w:rsidRPr="00F64DC6">
              <w:rPr>
                <w:bCs/>
                <w:szCs w:val="24"/>
              </w:rPr>
              <w:t>13. Требования к точности, надёжности, достоверности и обеспеченности данных и характеристик, получ</w:t>
            </w:r>
            <w:r>
              <w:rPr>
                <w:bCs/>
                <w:szCs w:val="24"/>
              </w:rPr>
              <w:t>аемых при инженерных изысканиях</w:t>
            </w:r>
          </w:p>
        </w:tc>
        <w:tc>
          <w:tcPr>
            <w:tcW w:w="5670" w:type="dxa"/>
            <w:vAlign w:val="center"/>
          </w:tcPr>
          <w:p w14:paraId="604B2577" w14:textId="629EB85C" w:rsidR="00815E41" w:rsidRDefault="00312331" w:rsidP="00815E41">
            <w:pPr>
              <w:widowControl/>
              <w:autoSpaceDE/>
              <w:autoSpaceDN/>
              <w:adjustRightInd/>
              <w:ind w:left="33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Ф</w:t>
            </w:r>
            <w:r w:rsidR="00815E41" w:rsidRPr="00815E41">
              <w:rPr>
                <w:color w:val="000000"/>
                <w:szCs w:val="24"/>
              </w:rPr>
              <w:t>ормирование отчёт</w:t>
            </w:r>
            <w:r>
              <w:rPr>
                <w:color w:val="000000"/>
                <w:szCs w:val="24"/>
              </w:rPr>
              <w:t>а</w:t>
            </w:r>
            <w:r w:rsidR="00815E41" w:rsidRPr="00815E41">
              <w:rPr>
                <w:color w:val="000000"/>
                <w:szCs w:val="24"/>
              </w:rPr>
              <w:t xml:space="preserve"> о проведении изысканий в объёме, необходимом и</w:t>
            </w:r>
            <w:r w:rsidR="00815E41">
              <w:rPr>
                <w:color w:val="000000"/>
                <w:szCs w:val="24"/>
              </w:rPr>
              <w:t xml:space="preserve"> </w:t>
            </w:r>
            <w:r w:rsidR="00815E41" w:rsidRPr="00815E41">
              <w:rPr>
                <w:color w:val="000000"/>
                <w:szCs w:val="24"/>
              </w:rPr>
              <w:t xml:space="preserve">достаточном для </w:t>
            </w:r>
            <w:r w:rsidR="00815E41">
              <w:rPr>
                <w:color w:val="000000"/>
                <w:szCs w:val="24"/>
              </w:rPr>
              <w:t>подготовки проектной документации</w:t>
            </w:r>
            <w:r w:rsidR="00815E41" w:rsidRPr="00815E41">
              <w:rPr>
                <w:color w:val="000000"/>
                <w:szCs w:val="24"/>
              </w:rPr>
              <w:t>, с учетом требований</w:t>
            </w:r>
            <w:r w:rsidR="00815E41">
              <w:rPr>
                <w:color w:val="000000"/>
                <w:szCs w:val="24"/>
              </w:rPr>
              <w:t>:</w:t>
            </w:r>
          </w:p>
          <w:p w14:paraId="41D99C57" w14:textId="77777777" w:rsidR="00815E41" w:rsidRDefault="00815E41" w:rsidP="00815E41">
            <w:pPr>
              <w:pStyle w:val="a3"/>
              <w:widowControl/>
              <w:numPr>
                <w:ilvl w:val="0"/>
                <w:numId w:val="27"/>
              </w:numPr>
              <w:autoSpaceDE/>
              <w:autoSpaceDN/>
              <w:adjustRightInd/>
              <w:ind w:left="489"/>
              <w:rPr>
                <w:color w:val="000000"/>
                <w:szCs w:val="24"/>
              </w:rPr>
            </w:pPr>
            <w:r w:rsidRPr="00815E41">
              <w:rPr>
                <w:color w:val="000000"/>
                <w:szCs w:val="24"/>
              </w:rPr>
              <w:t>Постановлением Правительства РФ от 28.05.2021 г. № 815</w:t>
            </w:r>
            <w:r>
              <w:rPr>
                <w:color w:val="000000"/>
                <w:szCs w:val="24"/>
              </w:rPr>
              <w:t xml:space="preserve"> «</w:t>
            </w:r>
            <w:r w:rsidRPr="00815E41">
              <w:rPr>
                <w:color w:val="000000"/>
                <w:szCs w:val="24"/>
              </w:rPr>
              <w:t>Технический регламент о безопасности зданий и сооружений</w:t>
            </w:r>
            <w:r>
              <w:rPr>
                <w:color w:val="000000"/>
                <w:szCs w:val="24"/>
              </w:rPr>
              <w:t>»;</w:t>
            </w:r>
          </w:p>
          <w:p w14:paraId="4FC134F6" w14:textId="77777777" w:rsidR="00815E41" w:rsidRDefault="00815E41" w:rsidP="00815E41">
            <w:pPr>
              <w:pStyle w:val="a3"/>
              <w:widowControl/>
              <w:numPr>
                <w:ilvl w:val="0"/>
                <w:numId w:val="27"/>
              </w:numPr>
              <w:autoSpaceDE/>
              <w:autoSpaceDN/>
              <w:adjustRightInd/>
              <w:ind w:left="489"/>
              <w:rPr>
                <w:color w:val="000000"/>
                <w:szCs w:val="24"/>
              </w:rPr>
            </w:pPr>
            <w:r w:rsidRPr="00815E41">
              <w:rPr>
                <w:color w:val="000000"/>
                <w:szCs w:val="24"/>
              </w:rPr>
              <w:t>ГОСТ 21.301-2021 «Правила выполнения отчетной технической документации по инженерным изысканиям»;</w:t>
            </w:r>
          </w:p>
          <w:p w14:paraId="65E22CDA" w14:textId="77777777" w:rsidR="00815E41" w:rsidRDefault="00815E41" w:rsidP="00815E41">
            <w:pPr>
              <w:pStyle w:val="a3"/>
              <w:widowControl/>
              <w:numPr>
                <w:ilvl w:val="0"/>
                <w:numId w:val="27"/>
              </w:numPr>
              <w:autoSpaceDE/>
              <w:autoSpaceDN/>
              <w:adjustRightInd/>
              <w:ind w:left="489"/>
              <w:rPr>
                <w:color w:val="000000"/>
                <w:szCs w:val="24"/>
              </w:rPr>
            </w:pPr>
            <w:r w:rsidRPr="00815E41">
              <w:rPr>
                <w:color w:val="000000"/>
                <w:szCs w:val="24"/>
              </w:rPr>
              <w:t xml:space="preserve">СП 446.1325800 </w:t>
            </w:r>
            <w:r>
              <w:rPr>
                <w:color w:val="000000"/>
                <w:szCs w:val="24"/>
              </w:rPr>
              <w:t>«</w:t>
            </w:r>
            <w:r w:rsidRPr="00815E41">
              <w:rPr>
                <w:color w:val="000000"/>
                <w:szCs w:val="24"/>
              </w:rPr>
              <w:t>Инженерно-геологические изыскания для строительства</w:t>
            </w:r>
            <w:r>
              <w:rPr>
                <w:color w:val="000000"/>
                <w:szCs w:val="24"/>
              </w:rPr>
              <w:t xml:space="preserve">. </w:t>
            </w:r>
            <w:r w:rsidRPr="00815E41">
              <w:rPr>
                <w:color w:val="000000"/>
                <w:szCs w:val="24"/>
              </w:rPr>
              <w:t>Общие правила производства работ»</w:t>
            </w:r>
            <w:r>
              <w:rPr>
                <w:color w:val="000000"/>
                <w:szCs w:val="24"/>
              </w:rPr>
              <w:t>;</w:t>
            </w:r>
          </w:p>
          <w:p w14:paraId="41F1B4C2" w14:textId="358A962B" w:rsidR="00815E41" w:rsidRDefault="00815E41" w:rsidP="00815E41">
            <w:pPr>
              <w:pStyle w:val="a3"/>
              <w:widowControl/>
              <w:numPr>
                <w:ilvl w:val="0"/>
                <w:numId w:val="27"/>
              </w:numPr>
              <w:autoSpaceDE/>
              <w:autoSpaceDN/>
              <w:adjustRightInd/>
              <w:ind w:left="489"/>
              <w:rPr>
                <w:color w:val="000000"/>
                <w:szCs w:val="24"/>
              </w:rPr>
            </w:pPr>
            <w:r w:rsidRPr="00815E41">
              <w:rPr>
                <w:color w:val="000000"/>
                <w:szCs w:val="24"/>
              </w:rPr>
              <w:t>СП</w:t>
            </w:r>
            <w:r>
              <w:rPr>
                <w:color w:val="000000"/>
                <w:szCs w:val="24"/>
              </w:rPr>
              <w:t xml:space="preserve"> </w:t>
            </w:r>
            <w:r w:rsidRPr="00815E41">
              <w:rPr>
                <w:color w:val="000000"/>
                <w:szCs w:val="24"/>
              </w:rPr>
              <w:t xml:space="preserve">47.13330.2016 </w:t>
            </w:r>
            <w:r>
              <w:rPr>
                <w:color w:val="000000"/>
                <w:szCs w:val="24"/>
              </w:rPr>
              <w:t>«</w:t>
            </w:r>
            <w:r w:rsidRPr="00815E41">
              <w:rPr>
                <w:color w:val="000000"/>
                <w:szCs w:val="24"/>
              </w:rPr>
              <w:t>Инженерные изыскания для строительства</w:t>
            </w:r>
            <w:r>
              <w:rPr>
                <w:color w:val="000000"/>
                <w:szCs w:val="24"/>
              </w:rPr>
              <w:t>»;</w:t>
            </w:r>
          </w:p>
          <w:p w14:paraId="3B0CA1B7" w14:textId="77777777" w:rsidR="00312331" w:rsidRDefault="00815E41" w:rsidP="00312331">
            <w:pPr>
              <w:pStyle w:val="a3"/>
              <w:widowControl/>
              <w:numPr>
                <w:ilvl w:val="0"/>
                <w:numId w:val="27"/>
              </w:numPr>
              <w:autoSpaceDE/>
              <w:autoSpaceDN/>
              <w:adjustRightInd/>
              <w:ind w:left="489"/>
              <w:rPr>
                <w:color w:val="000000"/>
                <w:szCs w:val="24"/>
              </w:rPr>
            </w:pPr>
            <w:r w:rsidRPr="00815E41">
              <w:rPr>
                <w:color w:val="000000"/>
                <w:szCs w:val="24"/>
              </w:rPr>
              <w:t xml:space="preserve">СП 11-105-97 </w:t>
            </w:r>
            <w:r>
              <w:rPr>
                <w:color w:val="000000"/>
                <w:szCs w:val="24"/>
              </w:rPr>
              <w:t>«</w:t>
            </w:r>
            <w:r w:rsidRPr="00815E41">
              <w:rPr>
                <w:color w:val="000000"/>
                <w:szCs w:val="24"/>
              </w:rPr>
              <w:t>Инженерно-геологические изыскания для строительства</w:t>
            </w:r>
            <w:r>
              <w:rPr>
                <w:color w:val="000000"/>
                <w:szCs w:val="24"/>
              </w:rPr>
              <w:t>»</w:t>
            </w:r>
            <w:r w:rsidR="00312331">
              <w:rPr>
                <w:color w:val="000000"/>
                <w:szCs w:val="24"/>
              </w:rPr>
              <w:t>;</w:t>
            </w:r>
          </w:p>
          <w:p w14:paraId="1E811899" w14:textId="77777777" w:rsidR="0069096E" w:rsidRPr="0069096E" w:rsidRDefault="0069096E" w:rsidP="0069096E">
            <w:pPr>
              <w:pStyle w:val="a3"/>
              <w:widowControl/>
              <w:numPr>
                <w:ilvl w:val="0"/>
                <w:numId w:val="27"/>
              </w:numPr>
              <w:autoSpaceDE/>
              <w:autoSpaceDN/>
              <w:adjustRightInd/>
              <w:ind w:left="489"/>
              <w:rPr>
                <w:color w:val="000000"/>
                <w:szCs w:val="24"/>
              </w:rPr>
            </w:pPr>
            <w:r w:rsidRPr="0069096E">
              <w:rPr>
                <w:color w:val="000000"/>
                <w:szCs w:val="24"/>
              </w:rPr>
              <w:t>СП 22.13330 «Основания зданий и сооружений».</w:t>
            </w:r>
          </w:p>
          <w:p w14:paraId="6A706C54" w14:textId="198AA02B" w:rsidR="0069096E" w:rsidRPr="0069096E" w:rsidRDefault="0069096E" w:rsidP="0069096E">
            <w:pPr>
              <w:pStyle w:val="a3"/>
              <w:widowControl/>
              <w:numPr>
                <w:ilvl w:val="0"/>
                <w:numId w:val="27"/>
              </w:numPr>
              <w:autoSpaceDE/>
              <w:autoSpaceDN/>
              <w:adjustRightInd/>
              <w:ind w:left="489"/>
              <w:rPr>
                <w:color w:val="000000"/>
                <w:szCs w:val="24"/>
              </w:rPr>
            </w:pPr>
            <w:r w:rsidRPr="0069096E">
              <w:rPr>
                <w:color w:val="000000"/>
                <w:szCs w:val="24"/>
              </w:rPr>
              <w:t>ГОСТ 5180-2015 «Грунты. Методы лабораторного определения физических</w:t>
            </w:r>
            <w:r>
              <w:rPr>
                <w:color w:val="000000"/>
                <w:szCs w:val="24"/>
              </w:rPr>
              <w:t xml:space="preserve"> </w:t>
            </w:r>
            <w:r w:rsidRPr="0069096E">
              <w:rPr>
                <w:color w:val="000000"/>
                <w:szCs w:val="24"/>
              </w:rPr>
              <w:t>характеристик».</w:t>
            </w:r>
          </w:p>
          <w:p w14:paraId="60CDA729" w14:textId="4FA290F9" w:rsidR="0069096E" w:rsidRPr="0069096E" w:rsidRDefault="0069096E" w:rsidP="0069096E">
            <w:pPr>
              <w:pStyle w:val="a3"/>
              <w:widowControl/>
              <w:numPr>
                <w:ilvl w:val="0"/>
                <w:numId w:val="27"/>
              </w:numPr>
              <w:autoSpaceDE/>
              <w:autoSpaceDN/>
              <w:adjustRightInd/>
              <w:ind w:left="489"/>
              <w:rPr>
                <w:color w:val="000000"/>
                <w:szCs w:val="24"/>
              </w:rPr>
            </w:pPr>
            <w:r w:rsidRPr="0069096E">
              <w:rPr>
                <w:color w:val="000000"/>
                <w:szCs w:val="24"/>
              </w:rPr>
              <w:t>ГОСТ 20522-2012 «Грунты. Методы статистической обработки результатов</w:t>
            </w:r>
            <w:r>
              <w:rPr>
                <w:color w:val="000000"/>
                <w:szCs w:val="24"/>
              </w:rPr>
              <w:t xml:space="preserve"> </w:t>
            </w:r>
            <w:r w:rsidRPr="0069096E">
              <w:rPr>
                <w:color w:val="000000"/>
                <w:szCs w:val="24"/>
              </w:rPr>
              <w:t>испытаний».</w:t>
            </w:r>
          </w:p>
          <w:p w14:paraId="4C92AB3B" w14:textId="6BD94C40" w:rsidR="0069096E" w:rsidRPr="0069096E" w:rsidRDefault="0069096E" w:rsidP="0069096E">
            <w:pPr>
              <w:pStyle w:val="a3"/>
              <w:widowControl/>
              <w:numPr>
                <w:ilvl w:val="0"/>
                <w:numId w:val="27"/>
              </w:numPr>
              <w:autoSpaceDE/>
              <w:autoSpaceDN/>
              <w:adjustRightInd/>
              <w:ind w:left="489"/>
              <w:rPr>
                <w:color w:val="000000"/>
                <w:szCs w:val="24"/>
              </w:rPr>
            </w:pPr>
            <w:r w:rsidRPr="0069096E">
              <w:rPr>
                <w:color w:val="000000"/>
                <w:szCs w:val="24"/>
              </w:rPr>
              <w:t>ГОСТ 30416-2012 «Грунты. Лабораторные испытания. Общие положения».</w:t>
            </w:r>
          </w:p>
          <w:p w14:paraId="290FE34C" w14:textId="57FB70F2" w:rsidR="0069096E" w:rsidRPr="0069096E" w:rsidRDefault="0069096E" w:rsidP="0069096E">
            <w:pPr>
              <w:pStyle w:val="a3"/>
              <w:widowControl/>
              <w:numPr>
                <w:ilvl w:val="0"/>
                <w:numId w:val="27"/>
              </w:numPr>
              <w:autoSpaceDE/>
              <w:autoSpaceDN/>
              <w:adjustRightInd/>
              <w:ind w:left="489"/>
              <w:rPr>
                <w:color w:val="000000"/>
                <w:szCs w:val="24"/>
              </w:rPr>
            </w:pPr>
            <w:r w:rsidRPr="0069096E">
              <w:rPr>
                <w:color w:val="000000"/>
                <w:szCs w:val="24"/>
              </w:rPr>
              <w:t>ГОСТ 12248-2020 «Грунты. Методы лабораторных определений характеристик</w:t>
            </w:r>
            <w:r>
              <w:rPr>
                <w:color w:val="000000"/>
                <w:szCs w:val="24"/>
              </w:rPr>
              <w:t xml:space="preserve"> </w:t>
            </w:r>
            <w:r w:rsidRPr="0069096E">
              <w:rPr>
                <w:color w:val="000000"/>
                <w:szCs w:val="24"/>
              </w:rPr>
              <w:t>прочности и деформируемости».</w:t>
            </w:r>
          </w:p>
          <w:p w14:paraId="618FB053" w14:textId="0BD1DDA5" w:rsidR="0069096E" w:rsidRPr="0069096E" w:rsidRDefault="0069096E" w:rsidP="0069096E">
            <w:pPr>
              <w:pStyle w:val="a3"/>
              <w:widowControl/>
              <w:numPr>
                <w:ilvl w:val="0"/>
                <w:numId w:val="27"/>
              </w:numPr>
              <w:autoSpaceDE/>
              <w:autoSpaceDN/>
              <w:adjustRightInd/>
              <w:ind w:left="489"/>
              <w:rPr>
                <w:color w:val="000000"/>
                <w:szCs w:val="24"/>
              </w:rPr>
            </w:pPr>
            <w:r w:rsidRPr="0069096E">
              <w:rPr>
                <w:color w:val="000000"/>
                <w:szCs w:val="24"/>
              </w:rPr>
              <w:t>ГОСТ 25100-2020 «Грунты. Классификация».</w:t>
            </w:r>
          </w:p>
          <w:p w14:paraId="0E7CF668" w14:textId="1EFE6DA0" w:rsidR="0069096E" w:rsidRPr="00312331" w:rsidRDefault="0069096E" w:rsidP="0069096E">
            <w:pPr>
              <w:pStyle w:val="a3"/>
              <w:widowControl/>
              <w:numPr>
                <w:ilvl w:val="0"/>
                <w:numId w:val="27"/>
              </w:numPr>
              <w:autoSpaceDE/>
              <w:autoSpaceDN/>
              <w:adjustRightInd/>
              <w:ind w:left="489"/>
              <w:rPr>
                <w:color w:val="000000"/>
                <w:szCs w:val="24"/>
              </w:rPr>
            </w:pPr>
            <w:r w:rsidRPr="0069096E">
              <w:rPr>
                <w:color w:val="000000"/>
                <w:szCs w:val="24"/>
              </w:rPr>
              <w:t>ГОСТ 12071-2000 «Отбор, упаковка, транспортирование и хранение образцов».</w:t>
            </w:r>
          </w:p>
        </w:tc>
      </w:tr>
      <w:tr w:rsidR="003E28DD" w:rsidRPr="00E23559" w14:paraId="4CEB1275" w14:textId="77777777" w:rsidTr="003111D9">
        <w:trPr>
          <w:trHeight w:val="2717"/>
        </w:trPr>
        <w:tc>
          <w:tcPr>
            <w:tcW w:w="4112" w:type="dxa"/>
            <w:vAlign w:val="center"/>
          </w:tcPr>
          <w:p w14:paraId="511415FD" w14:textId="77777777" w:rsidR="003E28DD" w:rsidRPr="00F64DC6" w:rsidRDefault="005B7E8A" w:rsidP="003111D9">
            <w:pPr>
              <w:shd w:val="clear" w:color="auto" w:fill="FFFFFF"/>
              <w:ind w:left="58"/>
              <w:rPr>
                <w:bCs/>
                <w:szCs w:val="24"/>
              </w:rPr>
            </w:pPr>
            <w:r>
              <w:rPr>
                <w:bCs/>
                <w:szCs w:val="24"/>
              </w:rPr>
              <w:lastRenderedPageBreak/>
              <w:t>14</w:t>
            </w:r>
            <w:r w:rsidR="003E28DD" w:rsidRPr="00F64DC6">
              <w:rPr>
                <w:bCs/>
                <w:szCs w:val="24"/>
              </w:rPr>
              <w:t>. Требования к составу, порядку и форме предоставления продукции</w:t>
            </w:r>
          </w:p>
          <w:p w14:paraId="0A9C59D0" w14:textId="77777777" w:rsidR="003E28DD" w:rsidRPr="00F64DC6" w:rsidRDefault="003E28DD" w:rsidP="003111D9">
            <w:pPr>
              <w:shd w:val="clear" w:color="auto" w:fill="FFFFFF"/>
              <w:ind w:left="58" w:right="504"/>
              <w:rPr>
                <w:bCs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6CDF4871" w14:textId="34070C8D" w:rsidR="005B7E8A" w:rsidRPr="00651A0B" w:rsidRDefault="005B7E8A" w:rsidP="00815E41">
            <w:pPr>
              <w:rPr>
                <w:color w:val="000000"/>
              </w:rPr>
            </w:pPr>
          </w:p>
        </w:tc>
      </w:tr>
    </w:tbl>
    <w:p w14:paraId="712FF2A2" w14:textId="1DCC73C0" w:rsidR="003D4EE9" w:rsidRDefault="003D4EE9" w:rsidP="003D4EE9">
      <w:pPr>
        <w:pStyle w:val="a3"/>
        <w:ind w:left="0"/>
        <w:rPr>
          <w:szCs w:val="24"/>
        </w:rPr>
      </w:pPr>
    </w:p>
    <w:p w14:paraId="4781428C" w14:textId="77777777" w:rsidR="003C07B6" w:rsidRPr="00BE095E" w:rsidRDefault="003C07B6" w:rsidP="003D4EE9">
      <w:pPr>
        <w:pStyle w:val="a3"/>
        <w:ind w:left="0"/>
        <w:rPr>
          <w:szCs w:val="24"/>
        </w:rPr>
      </w:pPr>
    </w:p>
    <w:p w14:paraId="577C32C7" w14:textId="411355B9" w:rsidR="00004052" w:rsidRDefault="003C07B6" w:rsidP="0059173E">
      <w:pPr>
        <w:pStyle w:val="a3"/>
        <w:ind w:left="0" w:right="-2"/>
        <w:jc w:val="both"/>
        <w:rPr>
          <w:sz w:val="22"/>
          <w:szCs w:val="22"/>
        </w:rPr>
      </w:pPr>
      <w:bookmarkStart w:id="1" w:name="_Hlk195107885"/>
      <w:r w:rsidRPr="0069096E">
        <w:rPr>
          <w:sz w:val="22"/>
          <w:szCs w:val="22"/>
        </w:rPr>
        <w:t>ПРИЛОЖЕНИЯ К ТЕХНИЧЕСКОМУ ЗАДАНИЮ</w:t>
      </w:r>
      <w:r>
        <w:rPr>
          <w:sz w:val="22"/>
          <w:szCs w:val="22"/>
        </w:rPr>
        <w:t>:</w:t>
      </w:r>
    </w:p>
    <w:p w14:paraId="391167E0" w14:textId="69E8B015" w:rsidR="0069096E" w:rsidRPr="005B7E8A" w:rsidRDefault="0069096E" w:rsidP="0069096E">
      <w:pPr>
        <w:pStyle w:val="a3"/>
        <w:ind w:left="0" w:right="-2" w:firstLine="284"/>
        <w:jc w:val="both"/>
        <w:rPr>
          <w:bCs/>
          <w:szCs w:val="24"/>
        </w:rPr>
      </w:pPr>
      <w:r>
        <w:rPr>
          <w:sz w:val="22"/>
          <w:szCs w:val="22"/>
        </w:rPr>
        <w:t xml:space="preserve">А. </w:t>
      </w:r>
      <w:r>
        <w:rPr>
          <w:bCs/>
          <w:szCs w:val="24"/>
        </w:rPr>
        <w:t>К</w:t>
      </w:r>
      <w:r w:rsidRPr="003E28DD">
        <w:rPr>
          <w:bCs/>
          <w:szCs w:val="24"/>
        </w:rPr>
        <w:t>раткая техническая характеристика объекта</w:t>
      </w:r>
      <w:r>
        <w:rPr>
          <w:bCs/>
          <w:szCs w:val="24"/>
        </w:rPr>
        <w:t>.</w:t>
      </w:r>
    </w:p>
    <w:p w14:paraId="49C6B9E9" w14:textId="5FCF283C" w:rsidR="0069096E" w:rsidRDefault="0069096E" w:rsidP="0069096E">
      <w:pPr>
        <w:ind w:left="567" w:hanging="283"/>
      </w:pPr>
      <w:r>
        <w:t xml:space="preserve">Б. </w:t>
      </w:r>
      <w:r>
        <w:rPr>
          <w:rFonts w:eastAsia="Calibri"/>
        </w:rPr>
        <w:t>Схема планировочной организации земельного участка с местоположением существующих и проектируемых зданий и сооружений</w:t>
      </w:r>
    </w:p>
    <w:p w14:paraId="505251FF" w14:textId="42F1555A" w:rsidR="0069096E" w:rsidRDefault="0069096E" w:rsidP="0059173E">
      <w:pPr>
        <w:pStyle w:val="a3"/>
        <w:ind w:left="0" w:right="-2"/>
        <w:jc w:val="both"/>
        <w:rPr>
          <w:sz w:val="22"/>
          <w:szCs w:val="22"/>
        </w:rPr>
      </w:pPr>
    </w:p>
    <w:p w14:paraId="4BD8B9F1" w14:textId="657E03D2" w:rsidR="0069096E" w:rsidRDefault="0069096E" w:rsidP="0059173E">
      <w:pPr>
        <w:pStyle w:val="a3"/>
        <w:ind w:left="0" w:right="-2"/>
        <w:jc w:val="both"/>
        <w:rPr>
          <w:sz w:val="22"/>
          <w:szCs w:val="22"/>
        </w:rPr>
      </w:pPr>
    </w:p>
    <w:p w14:paraId="52B4D4EF" w14:textId="29476C00" w:rsidR="005B7E8A" w:rsidRDefault="004E37A8" w:rsidP="00E748DC">
      <w:pPr>
        <w:pStyle w:val="ad"/>
      </w:pPr>
      <w:r>
        <w:t>Выдано</w:t>
      </w:r>
      <w:r w:rsidRPr="00F64DC6">
        <w:t xml:space="preserve"> </w:t>
      </w:r>
      <w:r w:rsidR="0069096E">
        <w:t xml:space="preserve">                                                                                      </w:t>
      </w:r>
      <w:r w:rsidR="0069096E">
        <w:tab/>
      </w:r>
    </w:p>
    <w:p w14:paraId="7E59AA17" w14:textId="5374D4BA" w:rsidR="005B7E8A" w:rsidRPr="0069096E" w:rsidRDefault="00D57575" w:rsidP="00D57575">
      <w:pPr>
        <w:pStyle w:val="a3"/>
        <w:ind w:left="0"/>
        <w:contextualSpacing w:val="0"/>
        <w:jc w:val="both"/>
        <w:rPr>
          <w:bCs/>
          <w:sz w:val="18"/>
        </w:rPr>
      </w:pPr>
      <w:r w:rsidRPr="0069096E">
        <w:rPr>
          <w:bCs/>
          <w:sz w:val="18"/>
        </w:rPr>
        <w:t xml:space="preserve">                                         подпись                                   </w:t>
      </w:r>
      <w:r w:rsidR="0069096E">
        <w:rPr>
          <w:bCs/>
          <w:sz w:val="18"/>
        </w:rPr>
        <w:tab/>
      </w:r>
      <w:r w:rsidR="0069096E">
        <w:rPr>
          <w:bCs/>
          <w:sz w:val="18"/>
        </w:rPr>
        <w:tab/>
      </w:r>
      <w:r w:rsidR="0069096E">
        <w:rPr>
          <w:bCs/>
          <w:sz w:val="18"/>
        </w:rPr>
        <w:tab/>
      </w:r>
      <w:r w:rsidR="0069096E">
        <w:rPr>
          <w:bCs/>
          <w:sz w:val="18"/>
        </w:rPr>
        <w:tab/>
      </w:r>
      <w:r w:rsidRPr="0069096E">
        <w:rPr>
          <w:bCs/>
          <w:sz w:val="18"/>
        </w:rPr>
        <w:t>фамилия, имя, отчество</w:t>
      </w:r>
    </w:p>
    <w:p w14:paraId="50DF2951" w14:textId="77777777" w:rsidR="005B7E8A" w:rsidRDefault="005B7E8A" w:rsidP="005B7E8A">
      <w:pPr>
        <w:pStyle w:val="a3"/>
        <w:ind w:left="0" w:right="-2"/>
        <w:jc w:val="both"/>
        <w:rPr>
          <w:b/>
          <w:bCs/>
          <w:szCs w:val="24"/>
        </w:rPr>
      </w:pPr>
    </w:p>
    <w:p w14:paraId="1C40F719" w14:textId="4E879F06" w:rsidR="003C07B6" w:rsidRDefault="003C07B6" w:rsidP="0059173E">
      <w:pPr>
        <w:pStyle w:val="a3"/>
        <w:ind w:left="0" w:right="-2"/>
        <w:jc w:val="both"/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bookmarkEnd w:id="1"/>
    <w:p w14:paraId="2E9FAFDB" w14:textId="77777777" w:rsidR="00F64DC6" w:rsidRPr="003C07B6" w:rsidRDefault="005B7E8A" w:rsidP="002C3632">
      <w:pPr>
        <w:pStyle w:val="a3"/>
        <w:ind w:left="0" w:right="-2"/>
        <w:jc w:val="center"/>
        <w:rPr>
          <w:b/>
          <w:sz w:val="22"/>
          <w:szCs w:val="22"/>
        </w:rPr>
      </w:pPr>
      <w:r w:rsidRPr="003C07B6">
        <w:rPr>
          <w:b/>
          <w:szCs w:val="24"/>
        </w:rPr>
        <w:lastRenderedPageBreak/>
        <w:t>Приложение А</w:t>
      </w:r>
    </w:p>
    <w:p w14:paraId="3F2A4345" w14:textId="77777777" w:rsidR="005B7E8A" w:rsidRDefault="005B7E8A" w:rsidP="005B7E8A">
      <w:pPr>
        <w:pStyle w:val="a3"/>
        <w:ind w:left="0" w:right="-2"/>
        <w:jc w:val="center"/>
        <w:rPr>
          <w:bCs/>
          <w:szCs w:val="24"/>
        </w:rPr>
      </w:pPr>
      <w:r>
        <w:rPr>
          <w:bCs/>
          <w:szCs w:val="24"/>
        </w:rPr>
        <w:t>К</w:t>
      </w:r>
      <w:r w:rsidRPr="003E28DD">
        <w:rPr>
          <w:bCs/>
          <w:szCs w:val="24"/>
        </w:rPr>
        <w:t>раткая техническая характеристика объекта</w:t>
      </w:r>
    </w:p>
    <w:p w14:paraId="53637852" w14:textId="77777777" w:rsidR="005B7E8A" w:rsidRDefault="005B7E8A" w:rsidP="005B7E8A">
      <w:pPr>
        <w:pStyle w:val="a3"/>
        <w:ind w:left="0" w:right="-2"/>
        <w:rPr>
          <w:bCs/>
          <w:szCs w:val="24"/>
        </w:rPr>
      </w:pPr>
    </w:p>
    <w:p w14:paraId="2A0BBBDB" w14:textId="77777777" w:rsidR="005B7E8A" w:rsidRDefault="005B7E8A" w:rsidP="005B7E8A">
      <w:pPr>
        <w:pStyle w:val="a3"/>
        <w:ind w:left="0" w:right="-2"/>
        <w:rPr>
          <w:bCs/>
          <w:szCs w:val="24"/>
        </w:rPr>
      </w:pPr>
      <w:r>
        <w:rPr>
          <w:bCs/>
          <w:szCs w:val="24"/>
        </w:rPr>
        <w:t>Таблица А.1</w:t>
      </w:r>
      <w:r w:rsidR="00A168E9">
        <w:rPr>
          <w:bCs/>
          <w:szCs w:val="24"/>
        </w:rPr>
        <w:t xml:space="preserve"> – Здания и сооружения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6"/>
        <w:gridCol w:w="1877"/>
        <w:gridCol w:w="1416"/>
        <w:gridCol w:w="1490"/>
        <w:gridCol w:w="1419"/>
        <w:gridCol w:w="1512"/>
        <w:gridCol w:w="1777"/>
      </w:tblGrid>
      <w:tr w:rsidR="00A168E9" w:rsidRPr="00D73F20" w14:paraId="2A9F6B6E" w14:textId="77777777" w:rsidTr="003C07B6">
        <w:trPr>
          <w:trHeight w:val="2962"/>
        </w:trPr>
        <w:tc>
          <w:tcPr>
            <w:tcW w:w="1396" w:type="dxa"/>
            <w:shd w:val="clear" w:color="auto" w:fill="auto"/>
            <w:vAlign w:val="center"/>
          </w:tcPr>
          <w:p w14:paraId="1F3280C6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Номер сооружения по ГП</w:t>
            </w:r>
          </w:p>
        </w:tc>
        <w:tc>
          <w:tcPr>
            <w:tcW w:w="1877" w:type="dxa"/>
            <w:shd w:val="clear" w:color="auto" w:fill="auto"/>
            <w:vAlign w:val="center"/>
          </w:tcPr>
          <w:p w14:paraId="6F82F8F4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Наименование сооружения,</w:t>
            </w:r>
          </w:p>
          <w:p w14:paraId="0E959E5B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уровень</w:t>
            </w:r>
          </w:p>
          <w:p w14:paraId="1CE8CA53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ответственности</w:t>
            </w:r>
            <w:r w:rsidRPr="00D73F20">
              <w:rPr>
                <w:bCs/>
                <w:sz w:val="22"/>
                <w:szCs w:val="24"/>
              </w:rPr>
              <w:t xml:space="preserve"> </w:t>
            </w:r>
            <w:r w:rsidRPr="00D73F20">
              <w:rPr>
                <w:bCs/>
                <w:i/>
                <w:sz w:val="22"/>
                <w:szCs w:val="24"/>
              </w:rPr>
              <w:t>(повышенный / нормальный / пониженный)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29A68DA6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Габариты</w:t>
            </w:r>
          </w:p>
          <w:p w14:paraId="7594D552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сооружения</w:t>
            </w:r>
          </w:p>
          <w:p w14:paraId="69C89795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Cs/>
                <w:i/>
                <w:sz w:val="22"/>
                <w:szCs w:val="24"/>
              </w:rPr>
            </w:pPr>
            <w:r w:rsidRPr="00D73F20">
              <w:rPr>
                <w:bCs/>
                <w:i/>
                <w:sz w:val="22"/>
                <w:szCs w:val="24"/>
              </w:rPr>
              <w:t>(</w:t>
            </w:r>
            <w:proofErr w:type="spellStart"/>
            <w:r w:rsidRPr="00D73F20">
              <w:rPr>
                <w:bCs/>
                <w:i/>
                <w:sz w:val="22"/>
                <w:szCs w:val="24"/>
              </w:rPr>
              <w:t>ДхШхВ</w:t>
            </w:r>
            <w:proofErr w:type="spellEnd"/>
            <w:r w:rsidRPr="00D73F20">
              <w:rPr>
                <w:bCs/>
                <w:i/>
                <w:sz w:val="22"/>
                <w:szCs w:val="24"/>
              </w:rPr>
              <w:t>, м)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4F6C2571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Cs/>
                <w:sz w:val="22"/>
                <w:szCs w:val="24"/>
              </w:rPr>
            </w:pPr>
          </w:p>
          <w:p w14:paraId="02E532A0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Тип фундамента</w:t>
            </w:r>
          </w:p>
          <w:p w14:paraId="2DD3DE0C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Cs/>
                <w:i/>
                <w:sz w:val="22"/>
                <w:szCs w:val="24"/>
              </w:rPr>
            </w:pPr>
            <w:r w:rsidRPr="00D73F20">
              <w:rPr>
                <w:bCs/>
                <w:i/>
                <w:sz w:val="22"/>
                <w:szCs w:val="24"/>
              </w:rPr>
              <w:t>(указать тип фундамента: столбчатый, ленточный, плитный, свайный)</w:t>
            </w:r>
          </w:p>
          <w:p w14:paraId="33FA3580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Cs/>
                <w:sz w:val="22"/>
                <w:szCs w:val="24"/>
              </w:rPr>
            </w:pPr>
          </w:p>
          <w:p w14:paraId="20E33064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Cs/>
                <w:sz w:val="22"/>
                <w:szCs w:val="24"/>
              </w:rPr>
            </w:pPr>
          </w:p>
        </w:tc>
        <w:tc>
          <w:tcPr>
            <w:tcW w:w="1419" w:type="dxa"/>
            <w:shd w:val="clear" w:color="auto" w:fill="auto"/>
            <w:vAlign w:val="center"/>
          </w:tcPr>
          <w:p w14:paraId="46C42B58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Глубина заложения фундамента</w:t>
            </w:r>
          </w:p>
          <w:p w14:paraId="6EBF9F97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Cs/>
                <w:i/>
                <w:sz w:val="22"/>
                <w:szCs w:val="24"/>
              </w:rPr>
            </w:pPr>
            <w:r w:rsidRPr="00D73F20">
              <w:rPr>
                <w:bCs/>
                <w:i/>
                <w:sz w:val="22"/>
                <w:szCs w:val="24"/>
              </w:rPr>
              <w:t>(м)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485A4EC7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Нагрузки на фундамент</w:t>
            </w:r>
          </w:p>
          <w:p w14:paraId="4B8D09ED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Cs/>
                <w:i/>
                <w:sz w:val="22"/>
                <w:szCs w:val="24"/>
              </w:rPr>
            </w:pPr>
            <w:r w:rsidRPr="00D73F20">
              <w:rPr>
                <w:bCs/>
                <w:i/>
                <w:sz w:val="22"/>
                <w:szCs w:val="24"/>
              </w:rPr>
              <w:t>(для свайных фундаментов указать нагрузку на сваю, кН)</w:t>
            </w:r>
          </w:p>
        </w:tc>
        <w:tc>
          <w:tcPr>
            <w:tcW w:w="1777" w:type="dxa"/>
            <w:shd w:val="clear" w:color="auto" w:fill="auto"/>
            <w:vAlign w:val="center"/>
          </w:tcPr>
          <w:p w14:paraId="7CC29692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Способ обустройства котлована</w:t>
            </w:r>
          </w:p>
          <w:p w14:paraId="50175833" w14:textId="77777777" w:rsidR="00A168E9" w:rsidRPr="00D73F20" w:rsidRDefault="00A168E9" w:rsidP="00D73F20">
            <w:pPr>
              <w:pStyle w:val="a3"/>
              <w:ind w:left="0" w:right="-2"/>
              <w:jc w:val="center"/>
              <w:rPr>
                <w:bCs/>
                <w:i/>
                <w:sz w:val="22"/>
                <w:szCs w:val="24"/>
              </w:rPr>
            </w:pPr>
            <w:r w:rsidRPr="00D73F20">
              <w:rPr>
                <w:bCs/>
                <w:i/>
                <w:sz w:val="22"/>
                <w:szCs w:val="24"/>
              </w:rPr>
              <w:t>(естественный откос, шпунтовое ограждение, для шпунтового ограждения и стены в грунте указать глубину заложения и нагрузки)</w:t>
            </w:r>
          </w:p>
        </w:tc>
      </w:tr>
      <w:tr w:rsidR="00A168E9" w:rsidRPr="00D73F20" w14:paraId="6BE956ED" w14:textId="77777777" w:rsidTr="003C07B6">
        <w:trPr>
          <w:trHeight w:val="245"/>
        </w:trPr>
        <w:tc>
          <w:tcPr>
            <w:tcW w:w="1396" w:type="dxa"/>
            <w:shd w:val="clear" w:color="auto" w:fill="auto"/>
            <w:vAlign w:val="center"/>
          </w:tcPr>
          <w:p w14:paraId="40E918B4" w14:textId="77777777" w:rsidR="00A168E9" w:rsidRPr="00D73F20" w:rsidRDefault="00692693" w:rsidP="003C07B6">
            <w:pPr>
              <w:jc w:val="center"/>
            </w:pPr>
            <w:r>
              <w:t>1</w:t>
            </w:r>
          </w:p>
        </w:tc>
        <w:tc>
          <w:tcPr>
            <w:tcW w:w="1877" w:type="dxa"/>
            <w:shd w:val="clear" w:color="auto" w:fill="auto"/>
            <w:vAlign w:val="center"/>
          </w:tcPr>
          <w:p w14:paraId="49657EA4" w14:textId="2253DDEA" w:rsidR="00A168E9" w:rsidRPr="00D73F20" w:rsidRDefault="00A168E9" w:rsidP="003C07B6">
            <w:pPr>
              <w:jc w:val="center"/>
            </w:pPr>
          </w:p>
        </w:tc>
        <w:tc>
          <w:tcPr>
            <w:tcW w:w="1416" w:type="dxa"/>
            <w:shd w:val="clear" w:color="auto" w:fill="auto"/>
            <w:vAlign w:val="center"/>
          </w:tcPr>
          <w:p w14:paraId="55B83DD5" w14:textId="72A440B9" w:rsidR="00A168E9" w:rsidRPr="00D73F20" w:rsidRDefault="00A168E9" w:rsidP="003C07B6">
            <w:pPr>
              <w:jc w:val="center"/>
            </w:pPr>
          </w:p>
        </w:tc>
        <w:tc>
          <w:tcPr>
            <w:tcW w:w="1490" w:type="dxa"/>
            <w:shd w:val="clear" w:color="auto" w:fill="auto"/>
            <w:vAlign w:val="center"/>
          </w:tcPr>
          <w:p w14:paraId="1828EF92" w14:textId="1DF59D67" w:rsidR="00A168E9" w:rsidRPr="00D73F20" w:rsidRDefault="00A168E9" w:rsidP="003C07B6">
            <w:pPr>
              <w:jc w:val="center"/>
            </w:pPr>
          </w:p>
        </w:tc>
        <w:tc>
          <w:tcPr>
            <w:tcW w:w="1419" w:type="dxa"/>
            <w:shd w:val="clear" w:color="auto" w:fill="auto"/>
            <w:vAlign w:val="center"/>
          </w:tcPr>
          <w:p w14:paraId="757B69AF" w14:textId="7C81E330" w:rsidR="00A168E9" w:rsidRPr="00D73F20" w:rsidRDefault="00A168E9" w:rsidP="003C07B6">
            <w:pPr>
              <w:jc w:val="center"/>
            </w:pPr>
          </w:p>
        </w:tc>
        <w:tc>
          <w:tcPr>
            <w:tcW w:w="1512" w:type="dxa"/>
            <w:shd w:val="clear" w:color="auto" w:fill="auto"/>
            <w:vAlign w:val="center"/>
          </w:tcPr>
          <w:p w14:paraId="1A9260E1" w14:textId="6F4D1DEC" w:rsidR="00A168E9" w:rsidRPr="00D73F20" w:rsidRDefault="00A168E9" w:rsidP="003C07B6">
            <w:pPr>
              <w:jc w:val="center"/>
            </w:pPr>
          </w:p>
        </w:tc>
        <w:tc>
          <w:tcPr>
            <w:tcW w:w="1777" w:type="dxa"/>
            <w:shd w:val="clear" w:color="auto" w:fill="auto"/>
            <w:vAlign w:val="center"/>
          </w:tcPr>
          <w:p w14:paraId="7C9B466A" w14:textId="3048AE22" w:rsidR="00A168E9" w:rsidRPr="00D73F20" w:rsidRDefault="00A168E9" w:rsidP="003C07B6">
            <w:pPr>
              <w:jc w:val="center"/>
            </w:pPr>
          </w:p>
        </w:tc>
      </w:tr>
    </w:tbl>
    <w:p w14:paraId="10C85BD1" w14:textId="77777777" w:rsidR="00A168E9" w:rsidRPr="005B7E8A" w:rsidRDefault="00A168E9" w:rsidP="005B7E8A">
      <w:pPr>
        <w:pStyle w:val="a3"/>
        <w:ind w:left="0" w:right="-2"/>
        <w:rPr>
          <w:bCs/>
          <w:szCs w:val="24"/>
        </w:rPr>
      </w:pPr>
    </w:p>
    <w:p w14:paraId="71770A5C" w14:textId="77777777" w:rsidR="00A168E9" w:rsidRDefault="00A168E9" w:rsidP="00A168E9">
      <w:pPr>
        <w:pStyle w:val="a3"/>
        <w:ind w:left="0" w:right="-2"/>
        <w:rPr>
          <w:bCs/>
          <w:szCs w:val="24"/>
        </w:rPr>
      </w:pPr>
      <w:r>
        <w:rPr>
          <w:bCs/>
          <w:szCs w:val="24"/>
        </w:rPr>
        <w:t>Таблица А.2 – Линейные объекты</w:t>
      </w:r>
    </w:p>
    <w:tbl>
      <w:tblPr>
        <w:tblW w:w="1086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4"/>
        <w:gridCol w:w="1809"/>
        <w:gridCol w:w="1149"/>
        <w:gridCol w:w="1093"/>
        <w:gridCol w:w="1230"/>
        <w:gridCol w:w="1366"/>
        <w:gridCol w:w="1350"/>
        <w:gridCol w:w="1863"/>
      </w:tblGrid>
      <w:tr w:rsidR="004E37A8" w:rsidRPr="00D73F20" w14:paraId="00A0FDE5" w14:textId="77777777" w:rsidTr="003C07B6">
        <w:trPr>
          <w:trHeight w:val="1550"/>
        </w:trPr>
        <w:tc>
          <w:tcPr>
            <w:tcW w:w="1004" w:type="dxa"/>
            <w:shd w:val="clear" w:color="auto" w:fill="auto"/>
            <w:vAlign w:val="center"/>
          </w:tcPr>
          <w:p w14:paraId="7ED5566A" w14:textId="77777777" w:rsidR="004E37A8" w:rsidRPr="00D73F20" w:rsidRDefault="004E37A8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Номер по порядку</w:t>
            </w:r>
          </w:p>
        </w:tc>
        <w:tc>
          <w:tcPr>
            <w:tcW w:w="1809" w:type="dxa"/>
            <w:shd w:val="clear" w:color="auto" w:fill="auto"/>
            <w:vAlign w:val="center"/>
          </w:tcPr>
          <w:p w14:paraId="59612F65" w14:textId="77777777" w:rsidR="004E37A8" w:rsidRPr="00D73F20" w:rsidRDefault="004E37A8" w:rsidP="00D73F20">
            <w:pPr>
              <w:pStyle w:val="a3"/>
              <w:ind w:left="0"/>
              <w:contextualSpacing w:val="0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Наименование сооружения,</w:t>
            </w:r>
          </w:p>
          <w:p w14:paraId="00641E85" w14:textId="77777777" w:rsidR="004E37A8" w:rsidRPr="00D73F20" w:rsidRDefault="004E37A8" w:rsidP="00D73F20">
            <w:pPr>
              <w:pStyle w:val="a3"/>
              <w:ind w:left="0"/>
              <w:contextualSpacing w:val="0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уровень</w:t>
            </w:r>
          </w:p>
          <w:p w14:paraId="1BF38C37" w14:textId="77777777" w:rsidR="004E37A8" w:rsidRPr="00D73F20" w:rsidRDefault="004E37A8" w:rsidP="00D73F20">
            <w:pPr>
              <w:pStyle w:val="a3"/>
              <w:ind w:left="0"/>
              <w:contextualSpacing w:val="0"/>
              <w:jc w:val="center"/>
              <w:rPr>
                <w:bCs/>
                <w:i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ответственности</w:t>
            </w:r>
            <w:r w:rsidRPr="00D73F20">
              <w:rPr>
                <w:bCs/>
                <w:sz w:val="22"/>
                <w:szCs w:val="24"/>
              </w:rPr>
              <w:t xml:space="preserve"> </w:t>
            </w:r>
            <w:r w:rsidRPr="00D73F20">
              <w:rPr>
                <w:bCs/>
                <w:i/>
                <w:sz w:val="22"/>
                <w:szCs w:val="24"/>
              </w:rPr>
              <w:t>(повышенный / нормальный / пониженный)</w:t>
            </w:r>
          </w:p>
        </w:tc>
        <w:tc>
          <w:tcPr>
            <w:tcW w:w="1149" w:type="dxa"/>
            <w:shd w:val="clear" w:color="auto" w:fill="auto"/>
            <w:vAlign w:val="center"/>
          </w:tcPr>
          <w:p w14:paraId="6956E0C9" w14:textId="77777777" w:rsidR="004E37A8" w:rsidRPr="00D73F20" w:rsidRDefault="004E37A8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Длина</w:t>
            </w:r>
          </w:p>
          <w:p w14:paraId="44FA8032" w14:textId="77777777" w:rsidR="004E37A8" w:rsidRPr="00D73F20" w:rsidRDefault="004E37A8" w:rsidP="00D73F20">
            <w:pPr>
              <w:pStyle w:val="a3"/>
              <w:ind w:left="0" w:right="-2"/>
              <w:jc w:val="center"/>
              <w:rPr>
                <w:bCs/>
                <w:i/>
                <w:sz w:val="22"/>
                <w:szCs w:val="24"/>
              </w:rPr>
            </w:pPr>
            <w:r w:rsidRPr="00D73F20">
              <w:rPr>
                <w:bCs/>
                <w:i/>
                <w:sz w:val="22"/>
                <w:szCs w:val="24"/>
              </w:rPr>
              <w:t>(м)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5914DDB2" w14:textId="77777777" w:rsidR="004E37A8" w:rsidRPr="00D73F20" w:rsidRDefault="004E37A8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Диаметр</w:t>
            </w:r>
          </w:p>
          <w:p w14:paraId="1089E636" w14:textId="77777777" w:rsidR="004E37A8" w:rsidRPr="00D73F20" w:rsidRDefault="004E37A8" w:rsidP="00D73F20">
            <w:pPr>
              <w:pStyle w:val="a3"/>
              <w:ind w:left="0" w:right="-2"/>
              <w:jc w:val="center"/>
              <w:rPr>
                <w:bCs/>
                <w:i/>
                <w:sz w:val="22"/>
                <w:szCs w:val="24"/>
              </w:rPr>
            </w:pPr>
            <w:r w:rsidRPr="00D73F20">
              <w:rPr>
                <w:bCs/>
                <w:i/>
                <w:sz w:val="22"/>
                <w:szCs w:val="24"/>
              </w:rPr>
              <w:t>(м)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1551525A" w14:textId="77777777" w:rsidR="004E37A8" w:rsidRPr="00D73F20" w:rsidRDefault="004E37A8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Глубина</w:t>
            </w:r>
          </w:p>
          <w:p w14:paraId="6BD10B07" w14:textId="77777777" w:rsidR="004E37A8" w:rsidRPr="00D73F20" w:rsidRDefault="004E37A8" w:rsidP="00D73F20">
            <w:pPr>
              <w:pStyle w:val="a3"/>
              <w:ind w:left="0" w:right="-2"/>
              <w:jc w:val="center"/>
              <w:rPr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заложения</w:t>
            </w:r>
            <w:r w:rsidRPr="00D73F20">
              <w:rPr>
                <w:bCs/>
                <w:sz w:val="22"/>
                <w:szCs w:val="24"/>
              </w:rPr>
              <w:t xml:space="preserve"> </w:t>
            </w:r>
            <w:r w:rsidRPr="00D73F20">
              <w:rPr>
                <w:bCs/>
                <w:i/>
                <w:sz w:val="22"/>
                <w:szCs w:val="24"/>
              </w:rPr>
              <w:t>(м)</w:t>
            </w:r>
          </w:p>
        </w:tc>
        <w:tc>
          <w:tcPr>
            <w:tcW w:w="1366" w:type="dxa"/>
            <w:shd w:val="clear" w:color="auto" w:fill="auto"/>
            <w:vAlign w:val="center"/>
          </w:tcPr>
          <w:p w14:paraId="4DA0FE8F" w14:textId="77777777" w:rsidR="004E37A8" w:rsidRPr="00D73F20" w:rsidRDefault="004E37A8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 xml:space="preserve">Материал труб </w:t>
            </w:r>
            <w:r w:rsidRPr="00D73F20">
              <w:rPr>
                <w:bCs/>
                <w:i/>
                <w:sz w:val="22"/>
                <w:szCs w:val="24"/>
              </w:rPr>
              <w:t>(ПЭ, сталь)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45286E5" w14:textId="77777777" w:rsidR="004E37A8" w:rsidRPr="00D73F20" w:rsidRDefault="004E37A8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Способ прокладки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5D0DDBF4" w14:textId="77777777" w:rsidR="004E37A8" w:rsidRPr="00D73F20" w:rsidRDefault="004E37A8" w:rsidP="00D73F20">
            <w:pPr>
              <w:pStyle w:val="a3"/>
              <w:ind w:left="0" w:right="-2"/>
              <w:jc w:val="center"/>
              <w:rPr>
                <w:b/>
                <w:bCs/>
                <w:sz w:val="22"/>
                <w:szCs w:val="24"/>
              </w:rPr>
            </w:pPr>
            <w:r w:rsidRPr="00D73F20">
              <w:rPr>
                <w:b/>
                <w:bCs/>
                <w:sz w:val="22"/>
                <w:szCs w:val="24"/>
              </w:rPr>
              <w:t>Примечания</w:t>
            </w:r>
          </w:p>
          <w:p w14:paraId="77BBF488" w14:textId="77777777" w:rsidR="004E37A8" w:rsidRPr="00D73F20" w:rsidRDefault="004E37A8" w:rsidP="00D73F20">
            <w:pPr>
              <w:pStyle w:val="a3"/>
              <w:ind w:left="0" w:right="-2"/>
              <w:jc w:val="center"/>
              <w:rPr>
                <w:bCs/>
                <w:i/>
                <w:sz w:val="22"/>
                <w:szCs w:val="24"/>
              </w:rPr>
            </w:pPr>
            <w:r w:rsidRPr="00D73F20">
              <w:rPr>
                <w:bCs/>
                <w:i/>
                <w:sz w:val="22"/>
                <w:szCs w:val="24"/>
              </w:rPr>
              <w:t>(при различной глубине заложения указать глубину попикетно)</w:t>
            </w:r>
          </w:p>
        </w:tc>
      </w:tr>
      <w:tr w:rsidR="004E37A8" w:rsidRPr="00D73F20" w14:paraId="68BE4483" w14:textId="77777777" w:rsidTr="003C07B6">
        <w:trPr>
          <w:trHeight w:val="210"/>
        </w:trPr>
        <w:tc>
          <w:tcPr>
            <w:tcW w:w="1004" w:type="dxa"/>
            <w:shd w:val="clear" w:color="auto" w:fill="auto"/>
            <w:vAlign w:val="center"/>
          </w:tcPr>
          <w:p w14:paraId="3B38F0AA" w14:textId="77777777" w:rsidR="004E37A8" w:rsidRPr="00D73F20" w:rsidRDefault="004E37A8" w:rsidP="00D73F20">
            <w:pPr>
              <w:pStyle w:val="a3"/>
              <w:ind w:left="0" w:right="-2"/>
              <w:jc w:val="center"/>
              <w:rPr>
                <w:bCs/>
                <w:sz w:val="22"/>
                <w:szCs w:val="24"/>
              </w:rPr>
            </w:pPr>
            <w:r w:rsidRPr="00D73F20">
              <w:rPr>
                <w:bCs/>
                <w:sz w:val="22"/>
                <w:szCs w:val="24"/>
              </w:rPr>
              <w:t>1</w:t>
            </w:r>
          </w:p>
        </w:tc>
        <w:tc>
          <w:tcPr>
            <w:tcW w:w="1809" w:type="dxa"/>
            <w:shd w:val="clear" w:color="auto" w:fill="auto"/>
            <w:vAlign w:val="center"/>
          </w:tcPr>
          <w:p w14:paraId="127585A0" w14:textId="5F5DF3E4" w:rsidR="004E37A8" w:rsidRPr="00D73F20" w:rsidRDefault="003C07B6" w:rsidP="00D73F20">
            <w:pPr>
              <w:pStyle w:val="a3"/>
              <w:ind w:left="0" w:right="-2"/>
              <w:jc w:val="center"/>
              <w:rPr>
                <w:bCs/>
                <w:sz w:val="22"/>
                <w:szCs w:val="24"/>
              </w:rPr>
            </w:pPr>
            <w:r>
              <w:rPr>
                <w:bCs/>
                <w:sz w:val="22"/>
                <w:szCs w:val="24"/>
              </w:rPr>
              <w:t>-</w:t>
            </w:r>
          </w:p>
        </w:tc>
        <w:tc>
          <w:tcPr>
            <w:tcW w:w="1149" w:type="dxa"/>
            <w:shd w:val="clear" w:color="auto" w:fill="auto"/>
            <w:vAlign w:val="center"/>
          </w:tcPr>
          <w:p w14:paraId="4193FE3A" w14:textId="326260DF" w:rsidR="004E37A8" w:rsidRPr="00D73F20" w:rsidRDefault="003C07B6" w:rsidP="00D73F20">
            <w:pPr>
              <w:pStyle w:val="a3"/>
              <w:ind w:left="0" w:right="-2"/>
              <w:jc w:val="center"/>
              <w:rPr>
                <w:bCs/>
                <w:sz w:val="22"/>
                <w:szCs w:val="24"/>
              </w:rPr>
            </w:pPr>
            <w:r>
              <w:rPr>
                <w:bCs/>
                <w:sz w:val="22"/>
                <w:szCs w:val="24"/>
              </w:rPr>
              <w:t>-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658CCC43" w14:textId="032B2C33" w:rsidR="004E37A8" w:rsidRPr="00D73F20" w:rsidRDefault="003C07B6" w:rsidP="00D73F20">
            <w:pPr>
              <w:pStyle w:val="a3"/>
              <w:ind w:left="0" w:right="-2"/>
              <w:jc w:val="center"/>
              <w:rPr>
                <w:bCs/>
                <w:sz w:val="22"/>
                <w:szCs w:val="24"/>
              </w:rPr>
            </w:pPr>
            <w:r>
              <w:rPr>
                <w:bCs/>
                <w:sz w:val="22"/>
                <w:szCs w:val="24"/>
              </w:rPr>
              <w:t>-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65851455" w14:textId="2A4B4432" w:rsidR="004E37A8" w:rsidRPr="00D73F20" w:rsidRDefault="003C07B6" w:rsidP="00D73F20">
            <w:pPr>
              <w:pStyle w:val="a3"/>
              <w:ind w:left="0" w:right="-2"/>
              <w:jc w:val="center"/>
              <w:rPr>
                <w:bCs/>
                <w:sz w:val="22"/>
                <w:szCs w:val="24"/>
              </w:rPr>
            </w:pPr>
            <w:r>
              <w:rPr>
                <w:bCs/>
                <w:sz w:val="22"/>
                <w:szCs w:val="24"/>
              </w:rPr>
              <w:t>-</w:t>
            </w:r>
          </w:p>
        </w:tc>
        <w:tc>
          <w:tcPr>
            <w:tcW w:w="1366" w:type="dxa"/>
            <w:shd w:val="clear" w:color="auto" w:fill="auto"/>
            <w:vAlign w:val="center"/>
          </w:tcPr>
          <w:p w14:paraId="3D69F398" w14:textId="2483F754" w:rsidR="004E37A8" w:rsidRPr="00D73F20" w:rsidRDefault="003C07B6" w:rsidP="00D73F20">
            <w:pPr>
              <w:pStyle w:val="a3"/>
              <w:ind w:left="0" w:right="-2"/>
              <w:jc w:val="center"/>
              <w:rPr>
                <w:bCs/>
                <w:sz w:val="22"/>
                <w:szCs w:val="24"/>
              </w:rPr>
            </w:pPr>
            <w:r>
              <w:rPr>
                <w:bCs/>
                <w:sz w:val="22"/>
                <w:szCs w:val="24"/>
              </w:rPr>
              <w:t>-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4B2EB95" w14:textId="75B40EBB" w:rsidR="004E37A8" w:rsidRPr="00D73F20" w:rsidRDefault="003C07B6" w:rsidP="00D73F20">
            <w:pPr>
              <w:pStyle w:val="a3"/>
              <w:ind w:left="0" w:right="-2"/>
              <w:jc w:val="center"/>
              <w:rPr>
                <w:bCs/>
                <w:sz w:val="22"/>
                <w:szCs w:val="24"/>
              </w:rPr>
            </w:pPr>
            <w:r>
              <w:rPr>
                <w:bCs/>
                <w:sz w:val="22"/>
                <w:szCs w:val="24"/>
              </w:rPr>
              <w:t>-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7F04730A" w14:textId="17A60523" w:rsidR="004E37A8" w:rsidRPr="00D73F20" w:rsidRDefault="003C07B6" w:rsidP="00D73F20">
            <w:pPr>
              <w:pStyle w:val="a3"/>
              <w:ind w:left="0" w:right="-2"/>
              <w:jc w:val="center"/>
              <w:rPr>
                <w:bCs/>
                <w:sz w:val="22"/>
                <w:szCs w:val="24"/>
              </w:rPr>
            </w:pPr>
            <w:r>
              <w:rPr>
                <w:bCs/>
                <w:sz w:val="22"/>
                <w:szCs w:val="24"/>
              </w:rPr>
              <w:t>-</w:t>
            </w:r>
          </w:p>
        </w:tc>
      </w:tr>
    </w:tbl>
    <w:p w14:paraId="280A1D50" w14:textId="571FC417" w:rsidR="004E37A8" w:rsidRDefault="004E37A8" w:rsidP="00F64DC6">
      <w:pPr>
        <w:pStyle w:val="a3"/>
        <w:ind w:left="0" w:hanging="426"/>
        <w:rPr>
          <w:color w:val="FFFFFF"/>
          <w:szCs w:val="24"/>
        </w:rPr>
      </w:pPr>
    </w:p>
    <w:p w14:paraId="78B27EEB" w14:textId="72BBF208" w:rsidR="003C07B6" w:rsidRDefault="003C07B6" w:rsidP="00F64DC6">
      <w:pPr>
        <w:pStyle w:val="a3"/>
        <w:ind w:left="0" w:hanging="426"/>
        <w:rPr>
          <w:color w:val="FFFFFF"/>
          <w:szCs w:val="24"/>
        </w:rPr>
      </w:pPr>
    </w:p>
    <w:p w14:paraId="2F411611" w14:textId="6EF85913" w:rsidR="003C07B6" w:rsidRDefault="003C07B6" w:rsidP="00F64DC6">
      <w:pPr>
        <w:pStyle w:val="a3"/>
        <w:ind w:left="0" w:hanging="426"/>
        <w:rPr>
          <w:color w:val="FFFFFF"/>
          <w:szCs w:val="24"/>
        </w:rPr>
      </w:pPr>
    </w:p>
    <w:p w14:paraId="487E1202" w14:textId="06751248" w:rsidR="003C07B6" w:rsidRDefault="003C07B6" w:rsidP="00F64DC6">
      <w:pPr>
        <w:pStyle w:val="a3"/>
        <w:ind w:left="0" w:hanging="426"/>
        <w:rPr>
          <w:color w:val="FFFFFF"/>
          <w:szCs w:val="24"/>
        </w:rPr>
      </w:pPr>
    </w:p>
    <w:p w14:paraId="4CF09213" w14:textId="7C917353" w:rsidR="003C07B6" w:rsidRDefault="003C07B6" w:rsidP="00F64DC6">
      <w:pPr>
        <w:pStyle w:val="a3"/>
        <w:ind w:left="0" w:hanging="426"/>
        <w:rPr>
          <w:color w:val="FFFFFF"/>
          <w:szCs w:val="24"/>
        </w:rPr>
      </w:pPr>
    </w:p>
    <w:p w14:paraId="19BD5C89" w14:textId="544B1771" w:rsidR="003C07B6" w:rsidRDefault="003C07B6" w:rsidP="003C07B6">
      <w:pPr>
        <w:pStyle w:val="ad"/>
      </w:pPr>
      <w:r>
        <w:t>Выдано</w:t>
      </w:r>
      <w:r w:rsidRPr="00F64DC6">
        <w:t xml:space="preserve"> </w:t>
      </w:r>
      <w:r>
        <w:t xml:space="preserve">                                                                                      </w:t>
      </w:r>
      <w:r>
        <w:tab/>
      </w:r>
    </w:p>
    <w:p w14:paraId="1093C585" w14:textId="77777777" w:rsidR="003C07B6" w:rsidRPr="0069096E" w:rsidRDefault="003C07B6" w:rsidP="003C07B6">
      <w:pPr>
        <w:pStyle w:val="a3"/>
        <w:ind w:left="0"/>
        <w:contextualSpacing w:val="0"/>
        <w:jc w:val="both"/>
        <w:rPr>
          <w:bCs/>
          <w:sz w:val="18"/>
        </w:rPr>
      </w:pPr>
      <w:r w:rsidRPr="0069096E">
        <w:rPr>
          <w:bCs/>
          <w:sz w:val="18"/>
        </w:rPr>
        <w:t xml:space="preserve">                                         подпись                                   </w:t>
      </w:r>
      <w:r>
        <w:rPr>
          <w:bCs/>
          <w:sz w:val="18"/>
        </w:rPr>
        <w:tab/>
      </w:r>
      <w:r>
        <w:rPr>
          <w:bCs/>
          <w:sz w:val="18"/>
        </w:rPr>
        <w:tab/>
      </w:r>
      <w:r>
        <w:rPr>
          <w:bCs/>
          <w:sz w:val="18"/>
        </w:rPr>
        <w:tab/>
      </w:r>
      <w:r>
        <w:rPr>
          <w:bCs/>
          <w:sz w:val="18"/>
        </w:rPr>
        <w:tab/>
      </w:r>
      <w:r w:rsidRPr="0069096E">
        <w:rPr>
          <w:bCs/>
          <w:sz w:val="18"/>
        </w:rPr>
        <w:t>фамилия, имя, отчество</w:t>
      </w:r>
    </w:p>
    <w:p w14:paraId="100D3950" w14:textId="77777777" w:rsidR="003C07B6" w:rsidRDefault="003C07B6" w:rsidP="003C07B6">
      <w:pPr>
        <w:pStyle w:val="a3"/>
        <w:ind w:left="0" w:right="-2"/>
        <w:jc w:val="both"/>
        <w:rPr>
          <w:b/>
          <w:bCs/>
          <w:szCs w:val="24"/>
        </w:rPr>
      </w:pPr>
    </w:p>
    <w:p w14:paraId="665C7C2A" w14:textId="77777777" w:rsidR="003C07B6" w:rsidRDefault="003C07B6" w:rsidP="003C07B6">
      <w:pPr>
        <w:pStyle w:val="a3"/>
        <w:ind w:left="0" w:right="-2"/>
        <w:jc w:val="both"/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02FDA532" w14:textId="3C7EF933" w:rsidR="003C07B6" w:rsidRPr="003C07B6" w:rsidRDefault="003C07B6" w:rsidP="003C07B6">
      <w:pPr>
        <w:pStyle w:val="a3"/>
        <w:ind w:left="0" w:right="-2"/>
        <w:jc w:val="center"/>
        <w:rPr>
          <w:b/>
          <w:sz w:val="22"/>
          <w:szCs w:val="22"/>
        </w:rPr>
      </w:pPr>
      <w:r w:rsidRPr="003C07B6">
        <w:rPr>
          <w:b/>
          <w:szCs w:val="24"/>
        </w:rPr>
        <w:lastRenderedPageBreak/>
        <w:t>Приложение Б</w:t>
      </w:r>
    </w:p>
    <w:p w14:paraId="57B722CA" w14:textId="1E529E02" w:rsidR="003C07B6" w:rsidRDefault="003C07B6" w:rsidP="003C07B6">
      <w:pPr>
        <w:pStyle w:val="a3"/>
        <w:ind w:left="0" w:right="-2"/>
        <w:jc w:val="center"/>
        <w:rPr>
          <w:bCs/>
          <w:szCs w:val="24"/>
        </w:rPr>
      </w:pPr>
      <w:r w:rsidRPr="003C07B6">
        <w:rPr>
          <w:bCs/>
          <w:szCs w:val="24"/>
        </w:rPr>
        <w:t>Схема планировочной организации земельного участка с местоположением существующих и проектируемых зданий и сооружений</w:t>
      </w:r>
    </w:p>
    <w:p w14:paraId="1C1AA285" w14:textId="024C14D9" w:rsidR="00766D74" w:rsidRDefault="00A76537" w:rsidP="00766D74">
      <w:pPr>
        <w:pStyle w:val="a3"/>
        <w:ind w:left="0"/>
        <w:jc w:val="center"/>
        <w:rPr>
          <w:color w:val="000000"/>
          <w:szCs w:val="24"/>
        </w:rPr>
      </w:pPr>
      <w:r>
        <w:rPr>
          <w:noProof/>
        </w:rPr>
        <w:drawing>
          <wp:inline distT="0" distB="0" distL="0" distR="0" wp14:anchorId="0EFC97EC" wp14:editId="6496C8AC">
            <wp:extent cx="6029960" cy="671068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67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89B8" w14:textId="17583D3A" w:rsidR="00A76537" w:rsidRDefault="00A76537" w:rsidP="00766D74">
      <w:pPr>
        <w:pStyle w:val="a3"/>
        <w:ind w:left="0"/>
        <w:jc w:val="center"/>
        <w:rPr>
          <w:color w:val="000000"/>
          <w:szCs w:val="24"/>
        </w:rPr>
      </w:pPr>
    </w:p>
    <w:p w14:paraId="2F319B56" w14:textId="1C638B7D" w:rsidR="00A76537" w:rsidRDefault="00A76537" w:rsidP="00766D74">
      <w:pPr>
        <w:pStyle w:val="a3"/>
        <w:ind w:left="0"/>
        <w:jc w:val="center"/>
        <w:rPr>
          <w:color w:val="000000"/>
          <w:szCs w:val="24"/>
        </w:rPr>
      </w:pPr>
    </w:p>
    <w:p w14:paraId="134D27AE" w14:textId="2C0AF3BC" w:rsidR="00A76537" w:rsidRDefault="00A76537" w:rsidP="00766D74">
      <w:pPr>
        <w:pStyle w:val="a3"/>
        <w:ind w:left="0"/>
        <w:jc w:val="center"/>
        <w:rPr>
          <w:color w:val="000000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BF329EA" wp14:editId="4D4D5268">
            <wp:simplePos x="0" y="0"/>
            <wp:positionH relativeFrom="column">
              <wp:posOffset>2648310</wp:posOffset>
            </wp:positionH>
            <wp:positionV relativeFrom="paragraph">
              <wp:posOffset>4828</wp:posOffset>
            </wp:positionV>
            <wp:extent cx="1433830" cy="73152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D6FDE3" w14:textId="3F99A838" w:rsidR="00A76537" w:rsidRDefault="00A76537" w:rsidP="00766D74">
      <w:pPr>
        <w:pStyle w:val="a3"/>
        <w:ind w:left="0"/>
        <w:jc w:val="center"/>
        <w:rPr>
          <w:color w:val="000000"/>
          <w:szCs w:val="24"/>
        </w:rPr>
      </w:pPr>
    </w:p>
    <w:p w14:paraId="3CD3C65B" w14:textId="20FD2F43" w:rsidR="00A76537" w:rsidRDefault="00A76537" w:rsidP="00A76537">
      <w:pPr>
        <w:pStyle w:val="ad"/>
      </w:pPr>
      <w:r>
        <w:t>Выдано</w:t>
      </w:r>
      <w:r w:rsidRPr="00F64DC6">
        <w:t xml:space="preserve"> </w:t>
      </w:r>
      <w:r>
        <w:t xml:space="preserve">                                                                                      </w:t>
      </w:r>
      <w:r>
        <w:tab/>
      </w:r>
      <w:r w:rsidRPr="00F64DC6">
        <w:t xml:space="preserve">/ </w:t>
      </w:r>
      <w:r>
        <w:t>Гусляков Д.А.</w:t>
      </w:r>
    </w:p>
    <w:p w14:paraId="236D60A2" w14:textId="77777777" w:rsidR="00A76537" w:rsidRPr="0069096E" w:rsidRDefault="00A76537" w:rsidP="00A76537">
      <w:pPr>
        <w:pStyle w:val="a3"/>
        <w:ind w:left="0"/>
        <w:contextualSpacing w:val="0"/>
        <w:jc w:val="both"/>
        <w:rPr>
          <w:bCs/>
          <w:sz w:val="18"/>
        </w:rPr>
      </w:pPr>
      <w:r w:rsidRPr="0069096E">
        <w:rPr>
          <w:bCs/>
          <w:sz w:val="18"/>
        </w:rPr>
        <w:t xml:space="preserve">                                         подпись                                   </w:t>
      </w:r>
      <w:r>
        <w:rPr>
          <w:bCs/>
          <w:sz w:val="18"/>
        </w:rPr>
        <w:tab/>
      </w:r>
      <w:r>
        <w:rPr>
          <w:bCs/>
          <w:sz w:val="18"/>
        </w:rPr>
        <w:tab/>
      </w:r>
      <w:r>
        <w:rPr>
          <w:bCs/>
          <w:sz w:val="18"/>
        </w:rPr>
        <w:tab/>
      </w:r>
      <w:r>
        <w:rPr>
          <w:bCs/>
          <w:sz w:val="18"/>
        </w:rPr>
        <w:tab/>
      </w:r>
      <w:r w:rsidRPr="0069096E">
        <w:rPr>
          <w:bCs/>
          <w:sz w:val="18"/>
        </w:rPr>
        <w:t>фамилия, имя, отчество</w:t>
      </w:r>
    </w:p>
    <w:p w14:paraId="3620FCF2" w14:textId="77777777" w:rsidR="00A76537" w:rsidRDefault="00A76537" w:rsidP="00A76537">
      <w:pPr>
        <w:pStyle w:val="a3"/>
        <w:ind w:left="0" w:right="-2"/>
        <w:jc w:val="both"/>
        <w:rPr>
          <w:b/>
          <w:bCs/>
          <w:szCs w:val="24"/>
        </w:rPr>
      </w:pPr>
    </w:p>
    <w:p w14:paraId="60FBF430" w14:textId="77777777" w:rsidR="00A76537" w:rsidRPr="00766D74" w:rsidRDefault="00A76537" w:rsidP="00766D74">
      <w:pPr>
        <w:pStyle w:val="a3"/>
        <w:ind w:left="0"/>
        <w:jc w:val="center"/>
        <w:rPr>
          <w:color w:val="000000"/>
          <w:szCs w:val="24"/>
        </w:rPr>
      </w:pPr>
    </w:p>
    <w:sectPr w:rsidR="00A76537" w:rsidRPr="00766D74" w:rsidSect="00F64DC6">
      <w:pgSz w:w="11906" w:h="16838"/>
      <w:pgMar w:top="567" w:right="850" w:bottom="709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BAD61438"/>
    <w:lvl w:ilvl="0">
      <w:numFmt w:val="bullet"/>
      <w:lvlText w:val="*"/>
      <w:lvlJc w:val="left"/>
    </w:lvl>
  </w:abstractNum>
  <w:abstractNum w:abstractNumId="1" w15:restartNumberingAfterBreak="0">
    <w:nsid w:val="060A6917"/>
    <w:multiLevelType w:val="hybridMultilevel"/>
    <w:tmpl w:val="AD7AC098"/>
    <w:lvl w:ilvl="0" w:tplc="FCFE2F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E57910"/>
    <w:multiLevelType w:val="singleLevel"/>
    <w:tmpl w:val="379A5BFE"/>
    <w:lvl w:ilvl="0">
      <w:start w:val="4"/>
      <w:numFmt w:val="decimal"/>
      <w:lvlText w:val="2.2.%1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0AC554FB"/>
    <w:multiLevelType w:val="hybridMultilevel"/>
    <w:tmpl w:val="E43E9A64"/>
    <w:lvl w:ilvl="0" w:tplc="041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4" w15:restartNumberingAfterBreak="0">
    <w:nsid w:val="21EF1539"/>
    <w:multiLevelType w:val="singleLevel"/>
    <w:tmpl w:val="E5940A64"/>
    <w:lvl w:ilvl="0">
      <w:start w:val="1"/>
      <w:numFmt w:val="decimal"/>
      <w:lvlText w:val="2.2.%1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284E7810"/>
    <w:multiLevelType w:val="singleLevel"/>
    <w:tmpl w:val="B7CA2E42"/>
    <w:lvl w:ilvl="0">
      <w:start w:val="3"/>
      <w:numFmt w:val="decimal"/>
      <w:lvlText w:val="2.6.%1"/>
      <w:legacy w:legacy="1" w:legacySpace="0" w:legacyIndent="48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349922AE"/>
    <w:multiLevelType w:val="hybridMultilevel"/>
    <w:tmpl w:val="A9349CD2"/>
    <w:lvl w:ilvl="0" w:tplc="48B6E86A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C788423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417CE"/>
    <w:multiLevelType w:val="multilevel"/>
    <w:tmpl w:val="2642F6D4"/>
    <w:lvl w:ilvl="0">
      <w:start w:val="1"/>
      <w:numFmt w:val="decimal"/>
      <w:lvlText w:val="%1"/>
      <w:lvlJc w:val="left"/>
      <w:pPr>
        <w:ind w:left="1062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112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2" w:hanging="1440"/>
      </w:pPr>
      <w:rPr>
        <w:rFonts w:hint="default"/>
      </w:rPr>
    </w:lvl>
  </w:abstractNum>
  <w:abstractNum w:abstractNumId="8" w15:restartNumberingAfterBreak="0">
    <w:nsid w:val="38705EFF"/>
    <w:multiLevelType w:val="hybridMultilevel"/>
    <w:tmpl w:val="3D902E80"/>
    <w:lvl w:ilvl="0" w:tplc="041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9" w15:restartNumberingAfterBreak="0">
    <w:nsid w:val="3D8E427A"/>
    <w:multiLevelType w:val="singleLevel"/>
    <w:tmpl w:val="299C9FF4"/>
    <w:lvl w:ilvl="0">
      <w:start w:val="1"/>
      <w:numFmt w:val="decimal"/>
      <w:lvlText w:val="2.3.%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3D9D6F24"/>
    <w:multiLevelType w:val="singleLevel"/>
    <w:tmpl w:val="CC8E0D9E"/>
    <w:lvl w:ilvl="0">
      <w:start w:val="1"/>
      <w:numFmt w:val="decimal"/>
      <w:lvlText w:val="2.1.%1"/>
      <w:legacy w:legacy="1" w:legacySpace="0" w:legacyIndent="490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42B56C7E"/>
    <w:multiLevelType w:val="hybridMultilevel"/>
    <w:tmpl w:val="A8044DF4"/>
    <w:lvl w:ilvl="0" w:tplc="48B6E86A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2" w:hanging="360"/>
      </w:pPr>
    </w:lvl>
    <w:lvl w:ilvl="2" w:tplc="0419001B" w:tentative="1">
      <w:start w:val="1"/>
      <w:numFmt w:val="lowerRoman"/>
      <w:lvlText w:val="%3."/>
      <w:lvlJc w:val="right"/>
      <w:pPr>
        <w:ind w:left="2112" w:hanging="180"/>
      </w:pPr>
    </w:lvl>
    <w:lvl w:ilvl="3" w:tplc="0419000F" w:tentative="1">
      <w:start w:val="1"/>
      <w:numFmt w:val="decimal"/>
      <w:lvlText w:val="%4."/>
      <w:lvlJc w:val="left"/>
      <w:pPr>
        <w:ind w:left="2832" w:hanging="360"/>
      </w:pPr>
    </w:lvl>
    <w:lvl w:ilvl="4" w:tplc="04190019" w:tentative="1">
      <w:start w:val="1"/>
      <w:numFmt w:val="lowerLetter"/>
      <w:lvlText w:val="%5."/>
      <w:lvlJc w:val="left"/>
      <w:pPr>
        <w:ind w:left="3552" w:hanging="360"/>
      </w:pPr>
    </w:lvl>
    <w:lvl w:ilvl="5" w:tplc="0419001B" w:tentative="1">
      <w:start w:val="1"/>
      <w:numFmt w:val="lowerRoman"/>
      <w:lvlText w:val="%6."/>
      <w:lvlJc w:val="right"/>
      <w:pPr>
        <w:ind w:left="4272" w:hanging="180"/>
      </w:pPr>
    </w:lvl>
    <w:lvl w:ilvl="6" w:tplc="0419000F" w:tentative="1">
      <w:start w:val="1"/>
      <w:numFmt w:val="decimal"/>
      <w:lvlText w:val="%7."/>
      <w:lvlJc w:val="left"/>
      <w:pPr>
        <w:ind w:left="4992" w:hanging="360"/>
      </w:pPr>
    </w:lvl>
    <w:lvl w:ilvl="7" w:tplc="04190019" w:tentative="1">
      <w:start w:val="1"/>
      <w:numFmt w:val="lowerLetter"/>
      <w:lvlText w:val="%8."/>
      <w:lvlJc w:val="left"/>
      <w:pPr>
        <w:ind w:left="5712" w:hanging="360"/>
      </w:pPr>
    </w:lvl>
    <w:lvl w:ilvl="8" w:tplc="041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2" w15:restartNumberingAfterBreak="0">
    <w:nsid w:val="45AC257F"/>
    <w:multiLevelType w:val="hybridMultilevel"/>
    <w:tmpl w:val="7A9E7CAE"/>
    <w:lvl w:ilvl="0" w:tplc="5B7ADA1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4B0BB0"/>
    <w:multiLevelType w:val="singleLevel"/>
    <w:tmpl w:val="F806C516"/>
    <w:lvl w:ilvl="0">
      <w:start w:val="1"/>
      <w:numFmt w:val="decimal"/>
      <w:lvlText w:val="2.3.%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5C0C0EEB"/>
    <w:multiLevelType w:val="multilevel"/>
    <w:tmpl w:val="F4F2736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603768A2"/>
    <w:multiLevelType w:val="hybridMultilevel"/>
    <w:tmpl w:val="26F048DE"/>
    <w:lvl w:ilvl="0" w:tplc="7308580C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9E1EAA"/>
    <w:multiLevelType w:val="singleLevel"/>
    <w:tmpl w:val="CC8E0D9E"/>
    <w:lvl w:ilvl="0">
      <w:start w:val="1"/>
      <w:numFmt w:val="decimal"/>
      <w:lvlText w:val="2.1.%1"/>
      <w:legacy w:legacy="1" w:legacySpace="0" w:legacyIndent="490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653F5FC5"/>
    <w:multiLevelType w:val="hybridMultilevel"/>
    <w:tmpl w:val="A8044DF4"/>
    <w:lvl w:ilvl="0" w:tplc="48B6E86A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2" w:hanging="360"/>
      </w:pPr>
    </w:lvl>
    <w:lvl w:ilvl="2" w:tplc="0419001B" w:tentative="1">
      <w:start w:val="1"/>
      <w:numFmt w:val="lowerRoman"/>
      <w:lvlText w:val="%3."/>
      <w:lvlJc w:val="right"/>
      <w:pPr>
        <w:ind w:left="2112" w:hanging="180"/>
      </w:pPr>
    </w:lvl>
    <w:lvl w:ilvl="3" w:tplc="0419000F" w:tentative="1">
      <w:start w:val="1"/>
      <w:numFmt w:val="decimal"/>
      <w:lvlText w:val="%4."/>
      <w:lvlJc w:val="left"/>
      <w:pPr>
        <w:ind w:left="2832" w:hanging="360"/>
      </w:pPr>
    </w:lvl>
    <w:lvl w:ilvl="4" w:tplc="04190019" w:tentative="1">
      <w:start w:val="1"/>
      <w:numFmt w:val="lowerLetter"/>
      <w:lvlText w:val="%5."/>
      <w:lvlJc w:val="left"/>
      <w:pPr>
        <w:ind w:left="3552" w:hanging="360"/>
      </w:pPr>
    </w:lvl>
    <w:lvl w:ilvl="5" w:tplc="0419001B" w:tentative="1">
      <w:start w:val="1"/>
      <w:numFmt w:val="lowerRoman"/>
      <w:lvlText w:val="%6."/>
      <w:lvlJc w:val="right"/>
      <w:pPr>
        <w:ind w:left="4272" w:hanging="180"/>
      </w:pPr>
    </w:lvl>
    <w:lvl w:ilvl="6" w:tplc="0419000F" w:tentative="1">
      <w:start w:val="1"/>
      <w:numFmt w:val="decimal"/>
      <w:lvlText w:val="%7."/>
      <w:lvlJc w:val="left"/>
      <w:pPr>
        <w:ind w:left="4992" w:hanging="360"/>
      </w:pPr>
    </w:lvl>
    <w:lvl w:ilvl="7" w:tplc="04190019" w:tentative="1">
      <w:start w:val="1"/>
      <w:numFmt w:val="lowerLetter"/>
      <w:lvlText w:val="%8."/>
      <w:lvlJc w:val="left"/>
      <w:pPr>
        <w:ind w:left="5712" w:hanging="360"/>
      </w:pPr>
    </w:lvl>
    <w:lvl w:ilvl="8" w:tplc="041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8" w15:restartNumberingAfterBreak="0">
    <w:nsid w:val="6E3A7FD1"/>
    <w:multiLevelType w:val="hybridMultilevel"/>
    <w:tmpl w:val="A8044DF4"/>
    <w:lvl w:ilvl="0" w:tplc="48B6E86A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2" w:hanging="360"/>
      </w:pPr>
    </w:lvl>
    <w:lvl w:ilvl="2" w:tplc="0419001B" w:tentative="1">
      <w:start w:val="1"/>
      <w:numFmt w:val="lowerRoman"/>
      <w:lvlText w:val="%3."/>
      <w:lvlJc w:val="right"/>
      <w:pPr>
        <w:ind w:left="2112" w:hanging="180"/>
      </w:pPr>
    </w:lvl>
    <w:lvl w:ilvl="3" w:tplc="0419000F" w:tentative="1">
      <w:start w:val="1"/>
      <w:numFmt w:val="decimal"/>
      <w:lvlText w:val="%4."/>
      <w:lvlJc w:val="left"/>
      <w:pPr>
        <w:ind w:left="2832" w:hanging="360"/>
      </w:pPr>
    </w:lvl>
    <w:lvl w:ilvl="4" w:tplc="04190019" w:tentative="1">
      <w:start w:val="1"/>
      <w:numFmt w:val="lowerLetter"/>
      <w:lvlText w:val="%5."/>
      <w:lvlJc w:val="left"/>
      <w:pPr>
        <w:ind w:left="3552" w:hanging="360"/>
      </w:pPr>
    </w:lvl>
    <w:lvl w:ilvl="5" w:tplc="0419001B" w:tentative="1">
      <w:start w:val="1"/>
      <w:numFmt w:val="lowerRoman"/>
      <w:lvlText w:val="%6."/>
      <w:lvlJc w:val="right"/>
      <w:pPr>
        <w:ind w:left="4272" w:hanging="180"/>
      </w:pPr>
    </w:lvl>
    <w:lvl w:ilvl="6" w:tplc="0419000F" w:tentative="1">
      <w:start w:val="1"/>
      <w:numFmt w:val="decimal"/>
      <w:lvlText w:val="%7."/>
      <w:lvlJc w:val="left"/>
      <w:pPr>
        <w:ind w:left="4992" w:hanging="360"/>
      </w:pPr>
    </w:lvl>
    <w:lvl w:ilvl="7" w:tplc="04190019" w:tentative="1">
      <w:start w:val="1"/>
      <w:numFmt w:val="lowerLetter"/>
      <w:lvlText w:val="%8."/>
      <w:lvlJc w:val="left"/>
      <w:pPr>
        <w:ind w:left="5712" w:hanging="360"/>
      </w:pPr>
    </w:lvl>
    <w:lvl w:ilvl="8" w:tplc="041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9" w15:restartNumberingAfterBreak="0">
    <w:nsid w:val="74011E0E"/>
    <w:multiLevelType w:val="hybridMultilevel"/>
    <w:tmpl w:val="6DFAA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A85131"/>
    <w:multiLevelType w:val="multilevel"/>
    <w:tmpl w:val="2FBEE92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778A2BE1"/>
    <w:multiLevelType w:val="singleLevel"/>
    <w:tmpl w:val="197873AE"/>
    <w:lvl w:ilvl="0">
      <w:start w:val="1"/>
      <w:numFmt w:val="decimal"/>
      <w:lvlText w:val="%1."/>
      <w:legacy w:legacy="1" w:legacySpace="0" w:legacyIndent="293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79306DB1"/>
    <w:multiLevelType w:val="singleLevel"/>
    <w:tmpl w:val="DD08140A"/>
    <w:lvl w:ilvl="0">
      <w:start w:val="6"/>
      <w:numFmt w:val="decimal"/>
      <w:lvlText w:val="2.1.%1"/>
      <w:legacy w:legacy="1" w:legacySpace="0" w:legacyIndent="490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7B06620C"/>
    <w:multiLevelType w:val="hybridMultilevel"/>
    <w:tmpl w:val="43F43332"/>
    <w:lvl w:ilvl="0" w:tplc="48B6E86A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497AC1"/>
    <w:multiLevelType w:val="singleLevel"/>
    <w:tmpl w:val="7EC6E874"/>
    <w:lvl w:ilvl="0">
      <w:start w:val="1"/>
      <w:numFmt w:val="decimal"/>
      <w:lvlText w:val="2.4.%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19"/>
  </w:num>
  <w:num w:numId="2">
    <w:abstractNumId w:val="10"/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77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22"/>
  </w:num>
  <w:num w:numId="5">
    <w:abstractNumId w:val="4"/>
  </w:num>
  <w:num w:numId="6">
    <w:abstractNumId w:val="2"/>
  </w:num>
  <w:num w:numId="7">
    <w:abstractNumId w:val="13"/>
  </w:num>
  <w:num w:numId="8">
    <w:abstractNumId w:val="24"/>
  </w:num>
  <w:num w:numId="9">
    <w:abstractNumId w:val="20"/>
  </w:num>
  <w:num w:numId="10">
    <w:abstractNumId w:val="9"/>
  </w:num>
  <w:num w:numId="11">
    <w:abstractNumId w:val="5"/>
  </w:num>
  <w:num w:numId="12">
    <w:abstractNumId w:val="0"/>
    <w:lvlOverride w:ilvl="0">
      <w:lvl w:ilvl="0">
        <w:start w:val="65535"/>
        <w:numFmt w:val="bullet"/>
        <w:lvlText w:val="•"/>
        <w:legacy w:legacy="1" w:legacySpace="0" w:legacyIndent="226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21"/>
  </w:num>
  <w:num w:numId="14">
    <w:abstractNumId w:val="1"/>
  </w:num>
  <w:num w:numId="15">
    <w:abstractNumId w:val="7"/>
  </w:num>
  <w:num w:numId="16">
    <w:abstractNumId w:val="17"/>
  </w:num>
  <w:num w:numId="17">
    <w:abstractNumId w:val="18"/>
  </w:num>
  <w:num w:numId="18">
    <w:abstractNumId w:val="11"/>
  </w:num>
  <w:num w:numId="19">
    <w:abstractNumId w:val="23"/>
  </w:num>
  <w:num w:numId="20">
    <w:abstractNumId w:val="6"/>
  </w:num>
  <w:num w:numId="21">
    <w:abstractNumId w:val="12"/>
  </w:num>
  <w:num w:numId="22">
    <w:abstractNumId w:val="21"/>
    <w:lvlOverride w:ilvl="0">
      <w:startOverride w:val="1"/>
    </w:lvlOverride>
  </w:num>
  <w:num w:numId="23">
    <w:abstractNumId w:val="15"/>
  </w:num>
  <w:num w:numId="24">
    <w:abstractNumId w:val="16"/>
  </w:num>
  <w:num w:numId="25">
    <w:abstractNumId w:val="14"/>
  </w:num>
  <w:num w:numId="26">
    <w:abstractNumId w:val="3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EE9"/>
    <w:rsid w:val="00004052"/>
    <w:rsid w:val="00012965"/>
    <w:rsid w:val="0002174B"/>
    <w:rsid w:val="00023AED"/>
    <w:rsid w:val="0004460D"/>
    <w:rsid w:val="00052330"/>
    <w:rsid w:val="00062FF7"/>
    <w:rsid w:val="0008010E"/>
    <w:rsid w:val="00095672"/>
    <w:rsid w:val="000A5AE0"/>
    <w:rsid w:val="000D5D18"/>
    <w:rsid w:val="00102CCB"/>
    <w:rsid w:val="00106FF7"/>
    <w:rsid w:val="00107675"/>
    <w:rsid w:val="00127541"/>
    <w:rsid w:val="001315ED"/>
    <w:rsid w:val="001549DF"/>
    <w:rsid w:val="00180CF5"/>
    <w:rsid w:val="00181848"/>
    <w:rsid w:val="00191E3B"/>
    <w:rsid w:val="001C2968"/>
    <w:rsid w:val="001D0A53"/>
    <w:rsid w:val="001D4773"/>
    <w:rsid w:val="001D73E4"/>
    <w:rsid w:val="001F6C8B"/>
    <w:rsid w:val="0020183F"/>
    <w:rsid w:val="00213557"/>
    <w:rsid w:val="00220D6C"/>
    <w:rsid w:val="0022679C"/>
    <w:rsid w:val="00243A72"/>
    <w:rsid w:val="00291EA2"/>
    <w:rsid w:val="00291F96"/>
    <w:rsid w:val="00296837"/>
    <w:rsid w:val="002B11D9"/>
    <w:rsid w:val="002C3632"/>
    <w:rsid w:val="002E5412"/>
    <w:rsid w:val="002F01D5"/>
    <w:rsid w:val="002F2A90"/>
    <w:rsid w:val="00301E4C"/>
    <w:rsid w:val="003111D9"/>
    <w:rsid w:val="00312331"/>
    <w:rsid w:val="00314E98"/>
    <w:rsid w:val="00336F24"/>
    <w:rsid w:val="00384DF9"/>
    <w:rsid w:val="003A16F6"/>
    <w:rsid w:val="003A78B7"/>
    <w:rsid w:val="003B1D3E"/>
    <w:rsid w:val="003C07B6"/>
    <w:rsid w:val="003C5212"/>
    <w:rsid w:val="003D4EE9"/>
    <w:rsid w:val="003E1CFE"/>
    <w:rsid w:val="003E28DD"/>
    <w:rsid w:val="003F6CAF"/>
    <w:rsid w:val="00401C2E"/>
    <w:rsid w:val="00404960"/>
    <w:rsid w:val="00426C7B"/>
    <w:rsid w:val="004458FF"/>
    <w:rsid w:val="00454D5F"/>
    <w:rsid w:val="00474ECB"/>
    <w:rsid w:val="00493C47"/>
    <w:rsid w:val="004955B4"/>
    <w:rsid w:val="004A2D41"/>
    <w:rsid w:val="004D04E7"/>
    <w:rsid w:val="004D6E8F"/>
    <w:rsid w:val="004E37A8"/>
    <w:rsid w:val="004E6EE4"/>
    <w:rsid w:val="004F3281"/>
    <w:rsid w:val="00516793"/>
    <w:rsid w:val="0052305E"/>
    <w:rsid w:val="00532257"/>
    <w:rsid w:val="0054329E"/>
    <w:rsid w:val="0055059F"/>
    <w:rsid w:val="005700AB"/>
    <w:rsid w:val="0059173E"/>
    <w:rsid w:val="005B5522"/>
    <w:rsid w:val="005B63C7"/>
    <w:rsid w:val="005B72BC"/>
    <w:rsid w:val="005B7E8A"/>
    <w:rsid w:val="005E041C"/>
    <w:rsid w:val="00615384"/>
    <w:rsid w:val="0062094C"/>
    <w:rsid w:val="006211B1"/>
    <w:rsid w:val="006404AC"/>
    <w:rsid w:val="00651A0B"/>
    <w:rsid w:val="00664F44"/>
    <w:rsid w:val="0067359C"/>
    <w:rsid w:val="00675779"/>
    <w:rsid w:val="0069096E"/>
    <w:rsid w:val="00692693"/>
    <w:rsid w:val="006A0C8D"/>
    <w:rsid w:val="006B02CF"/>
    <w:rsid w:val="00706994"/>
    <w:rsid w:val="00710549"/>
    <w:rsid w:val="0072418F"/>
    <w:rsid w:val="00750EC1"/>
    <w:rsid w:val="00766D74"/>
    <w:rsid w:val="00795543"/>
    <w:rsid w:val="0079788D"/>
    <w:rsid w:val="007A02AB"/>
    <w:rsid w:val="007A5CBF"/>
    <w:rsid w:val="007A7C55"/>
    <w:rsid w:val="007C1620"/>
    <w:rsid w:val="007D7B9B"/>
    <w:rsid w:val="007D7BEB"/>
    <w:rsid w:val="008009D9"/>
    <w:rsid w:val="00806858"/>
    <w:rsid w:val="00815E41"/>
    <w:rsid w:val="00821181"/>
    <w:rsid w:val="00832FC9"/>
    <w:rsid w:val="00834582"/>
    <w:rsid w:val="0083793B"/>
    <w:rsid w:val="00855405"/>
    <w:rsid w:val="00881233"/>
    <w:rsid w:val="00883C21"/>
    <w:rsid w:val="008B496C"/>
    <w:rsid w:val="008C41CF"/>
    <w:rsid w:val="008C7FC1"/>
    <w:rsid w:val="008D0005"/>
    <w:rsid w:val="009201AA"/>
    <w:rsid w:val="00934732"/>
    <w:rsid w:val="009404E6"/>
    <w:rsid w:val="00956526"/>
    <w:rsid w:val="00964663"/>
    <w:rsid w:val="009B694B"/>
    <w:rsid w:val="009E620C"/>
    <w:rsid w:val="009F1E58"/>
    <w:rsid w:val="00A006B4"/>
    <w:rsid w:val="00A168E9"/>
    <w:rsid w:val="00A27014"/>
    <w:rsid w:val="00A32130"/>
    <w:rsid w:val="00A33C42"/>
    <w:rsid w:val="00A42F54"/>
    <w:rsid w:val="00A549C3"/>
    <w:rsid w:val="00A76537"/>
    <w:rsid w:val="00A95EA9"/>
    <w:rsid w:val="00AA42F4"/>
    <w:rsid w:val="00AC0756"/>
    <w:rsid w:val="00AE0962"/>
    <w:rsid w:val="00AE5731"/>
    <w:rsid w:val="00AF3418"/>
    <w:rsid w:val="00AF66EA"/>
    <w:rsid w:val="00B33053"/>
    <w:rsid w:val="00B610B8"/>
    <w:rsid w:val="00B90B29"/>
    <w:rsid w:val="00B91880"/>
    <w:rsid w:val="00B95B75"/>
    <w:rsid w:val="00BE095E"/>
    <w:rsid w:val="00BF2444"/>
    <w:rsid w:val="00C04F9A"/>
    <w:rsid w:val="00C26A03"/>
    <w:rsid w:val="00C31E70"/>
    <w:rsid w:val="00C40942"/>
    <w:rsid w:val="00C55242"/>
    <w:rsid w:val="00C6439F"/>
    <w:rsid w:val="00C6754F"/>
    <w:rsid w:val="00C8434C"/>
    <w:rsid w:val="00C85BC7"/>
    <w:rsid w:val="00C87B72"/>
    <w:rsid w:val="00CA4BF8"/>
    <w:rsid w:val="00CB7176"/>
    <w:rsid w:val="00CC3E76"/>
    <w:rsid w:val="00CD2638"/>
    <w:rsid w:val="00CD5834"/>
    <w:rsid w:val="00CE1DE2"/>
    <w:rsid w:val="00CE4996"/>
    <w:rsid w:val="00D06FD5"/>
    <w:rsid w:val="00D12034"/>
    <w:rsid w:val="00D55B35"/>
    <w:rsid w:val="00D57575"/>
    <w:rsid w:val="00D73F20"/>
    <w:rsid w:val="00D77059"/>
    <w:rsid w:val="00D92966"/>
    <w:rsid w:val="00DD19D0"/>
    <w:rsid w:val="00DD2EC9"/>
    <w:rsid w:val="00DE539F"/>
    <w:rsid w:val="00DF282A"/>
    <w:rsid w:val="00DF28ED"/>
    <w:rsid w:val="00DF4F13"/>
    <w:rsid w:val="00E23559"/>
    <w:rsid w:val="00E32F2C"/>
    <w:rsid w:val="00E6246C"/>
    <w:rsid w:val="00E748DC"/>
    <w:rsid w:val="00E77F1F"/>
    <w:rsid w:val="00E960FC"/>
    <w:rsid w:val="00EA4475"/>
    <w:rsid w:val="00EB4824"/>
    <w:rsid w:val="00EE6B8C"/>
    <w:rsid w:val="00EF0165"/>
    <w:rsid w:val="00EF5985"/>
    <w:rsid w:val="00F0656F"/>
    <w:rsid w:val="00F13165"/>
    <w:rsid w:val="00F16227"/>
    <w:rsid w:val="00F164CD"/>
    <w:rsid w:val="00F21FC8"/>
    <w:rsid w:val="00F40C37"/>
    <w:rsid w:val="00F64DC6"/>
    <w:rsid w:val="00FB32E0"/>
    <w:rsid w:val="00FD48AF"/>
    <w:rsid w:val="00FE3D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C0665"/>
  <w15:chartTrackingRefBased/>
  <w15:docId w15:val="{0E64D394-6B52-4D93-B36F-1EACF3A7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233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CE1DE2"/>
    <w:pPr>
      <w:widowControl/>
      <w:autoSpaceDE/>
      <w:autoSpaceDN/>
      <w:adjustRightInd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4EE9"/>
    <w:pPr>
      <w:ind w:left="720"/>
      <w:contextualSpacing/>
    </w:pPr>
  </w:style>
  <w:style w:type="table" w:styleId="a4">
    <w:name w:val="Table Grid"/>
    <w:basedOn w:val="a1"/>
    <w:uiPriority w:val="59"/>
    <w:rsid w:val="003D4E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5700AB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a6">
    <w:name w:val="Document Map"/>
    <w:basedOn w:val="a"/>
    <w:link w:val="a7"/>
    <w:uiPriority w:val="99"/>
    <w:semiHidden/>
    <w:unhideWhenUsed/>
    <w:rsid w:val="00102CCB"/>
    <w:rPr>
      <w:rFonts w:ascii="Tahoma" w:hAnsi="Tahoma"/>
      <w:sz w:val="16"/>
      <w:szCs w:val="16"/>
      <w:lang w:val="x-none" w:eastAsia="x-none"/>
    </w:rPr>
  </w:style>
  <w:style w:type="character" w:customStyle="1" w:styleId="a7">
    <w:name w:val="Схема документа Знак"/>
    <w:link w:val="a6"/>
    <w:uiPriority w:val="99"/>
    <w:semiHidden/>
    <w:rsid w:val="00102CCB"/>
    <w:rPr>
      <w:rFonts w:ascii="Tahoma" w:eastAsia="Times New Roman" w:hAnsi="Tahoma" w:cs="Tahoma"/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C87B72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C87B72"/>
    <w:rPr>
      <w:rFonts w:ascii="Segoe UI" w:eastAsia="Times New Roman" w:hAnsi="Segoe UI" w:cs="Segoe UI"/>
      <w:sz w:val="18"/>
      <w:szCs w:val="18"/>
    </w:rPr>
  </w:style>
  <w:style w:type="character" w:customStyle="1" w:styleId="30">
    <w:name w:val="Заголовок 3 Знак"/>
    <w:link w:val="3"/>
    <w:uiPriority w:val="9"/>
    <w:rsid w:val="00CE1DE2"/>
    <w:rPr>
      <w:rFonts w:ascii="Times New Roman" w:eastAsia="Times New Roman" w:hAnsi="Times New Roman"/>
      <w:b/>
      <w:bCs/>
      <w:sz w:val="27"/>
      <w:szCs w:val="27"/>
    </w:rPr>
  </w:style>
  <w:style w:type="character" w:styleId="aa">
    <w:name w:val="Hyperlink"/>
    <w:uiPriority w:val="99"/>
    <w:semiHidden/>
    <w:unhideWhenUsed/>
    <w:rsid w:val="00CE1DE2"/>
    <w:rPr>
      <w:color w:val="0000FF"/>
      <w:u w:val="single"/>
    </w:rPr>
  </w:style>
  <w:style w:type="character" w:styleId="ab">
    <w:name w:val="Emphasis"/>
    <w:uiPriority w:val="20"/>
    <w:qFormat/>
    <w:rsid w:val="00C26A03"/>
    <w:rPr>
      <w:i/>
      <w:iCs/>
    </w:rPr>
  </w:style>
  <w:style w:type="paragraph" w:styleId="ac">
    <w:name w:val="Normal (Web)"/>
    <w:basedOn w:val="a"/>
    <w:uiPriority w:val="99"/>
    <w:unhideWhenUsed/>
    <w:rsid w:val="00314E98"/>
    <w:pPr>
      <w:widowControl/>
      <w:autoSpaceDE/>
      <w:autoSpaceDN/>
      <w:adjustRightInd/>
      <w:spacing w:before="100" w:beforeAutospacing="1" w:after="100" w:afterAutospacing="1"/>
    </w:pPr>
    <w:rPr>
      <w:szCs w:val="24"/>
    </w:rPr>
  </w:style>
  <w:style w:type="paragraph" w:customStyle="1" w:styleId="ad">
    <w:name w:val="Обычный с нижней границей"/>
    <w:basedOn w:val="a3"/>
    <w:qFormat/>
    <w:rsid w:val="0069096E"/>
    <w:pPr>
      <w:pBdr>
        <w:bottom w:val="single" w:sz="2" w:space="1" w:color="auto"/>
      </w:pBdr>
      <w:ind w:left="0"/>
      <w:contextualSpacing w:val="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5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7387">
          <w:marLeft w:val="-7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3570">
          <w:marLeft w:val="-7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04197-4757-447E-A08F-DE274B102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569</Words>
  <Characters>3878</Characters>
  <Application>Microsoft Office Word</Application>
  <DocSecurity>0</DocSecurity>
  <Lines>125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Сибтерм</Company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Большакова</dc:creator>
  <cp:keywords/>
  <cp:lastModifiedBy>Геолог</cp:lastModifiedBy>
  <cp:revision>2</cp:revision>
  <cp:lastPrinted>2018-08-06T13:15:00Z</cp:lastPrinted>
  <dcterms:created xsi:type="dcterms:W3CDTF">2025-08-21T08:06:00Z</dcterms:created>
  <dcterms:modified xsi:type="dcterms:W3CDTF">2025-08-21T08:06:00Z</dcterms:modified>
</cp:coreProperties>
</file>