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6496" w:tblpY="52"/>
        <w:tblW w:w="3085.0" w:type="dxa"/>
        <w:jc w:val="left"/>
        <w:tblInd w:w="-108.0" w:type="dxa"/>
        <w:tblLayout w:type="fixed"/>
        <w:tblLook w:val="0000"/>
      </w:tblPr>
      <w:tblGrid>
        <w:gridCol w:w="3085"/>
        <w:tblGridChange w:id="0">
          <w:tblGrid>
            <w:gridCol w:w="3085"/>
          </w:tblGrid>
        </w:tblGridChange>
      </w:tblGrid>
      <w:tr>
        <w:trPr>
          <w:cantSplit w:val="0"/>
          <w:trHeight w:val="16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Председателю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Государственного                                       комитета ветеринарии                                               Республики Крым                                       В.В. Иванову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6" w:right="0" w:firstLine="1701.000000000000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6" w:right="0" w:firstLine="1701.000000000000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Уважаемый Валерий Валерьевич!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Прошу Вас зарегистрировать в ФГИС «ВетИС»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__</w:t>
      </w:r>
      <w:r w:rsidDel="00000000" w:rsidR="00000000" w:rsidRPr="00000000">
        <w:rPr>
          <w:sz w:val="28"/>
          <w:szCs w:val="28"/>
          <w:rtl w:val="0"/>
        </w:rPr>
        <w:t xml:space="preserve">11.03.2025_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</w:t>
      </w:r>
      <w:r w:rsidDel="00000000" w:rsidR="00000000" w:rsidRPr="00000000">
        <w:rPr>
          <w:sz w:val="28"/>
          <w:szCs w:val="28"/>
          <w:rtl w:val="0"/>
        </w:rPr>
        <w:t xml:space="preserve">ИП Подгаевский Александр Владимирович, Подгаевский Александр Владимирович_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дата                                                        название предприятия, ФИО хозяйствующего субъекта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регистрации представляю следующие данные: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Юридический адрес/адрес прописки: _</w:t>
      </w:r>
      <w:r w:rsidDel="00000000" w:rsidR="00000000" w:rsidRPr="00000000">
        <w:rPr>
          <w:sz w:val="28"/>
          <w:szCs w:val="28"/>
          <w:rtl w:val="0"/>
        </w:rPr>
        <w:t xml:space="preserve">295022, Респ. Крым, г. Симферополь, ул. Бела Куна 15, кв. 195__________________________________________________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Фактический адрес/адрес мощностей (собственность/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аренда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нужное подчеркнуть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)___</w:t>
      </w:r>
      <w:r w:rsidDel="00000000" w:rsidR="00000000" w:rsidRPr="00000000">
        <w:rPr>
          <w:sz w:val="28"/>
          <w:szCs w:val="28"/>
          <w:rtl w:val="0"/>
        </w:rPr>
        <w:t xml:space="preserve">г. Симферополь ул. Карьерный переулок 15/24_____________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ОГРН___________</w:t>
      </w:r>
      <w:r w:rsidDel="00000000" w:rsidR="00000000" w:rsidRPr="00000000">
        <w:rPr>
          <w:sz w:val="28"/>
          <w:szCs w:val="28"/>
          <w:rtl w:val="0"/>
        </w:rPr>
        <w:t xml:space="preserve">315910200105771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</w:t>
      </w:r>
      <w:r w:rsidDel="00000000" w:rsidR="00000000" w:rsidRPr="00000000">
        <w:rPr>
          <w:sz w:val="28"/>
          <w:szCs w:val="28"/>
          <w:rtl w:val="0"/>
        </w:rPr>
        <w:t xml:space="preserve">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ИНН/КПП: ________</w:t>
      </w:r>
      <w:r w:rsidDel="00000000" w:rsidR="00000000" w:rsidRPr="00000000">
        <w:rPr>
          <w:sz w:val="28"/>
          <w:szCs w:val="28"/>
          <w:rtl w:val="0"/>
        </w:rPr>
        <w:t xml:space="preserve">910202540666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Вид деятельности</w:t>
      </w:r>
      <w:r w:rsidDel="00000000" w:rsidR="00000000" w:rsidRPr="00000000">
        <w:rPr>
          <w:sz w:val="28"/>
          <w:szCs w:val="28"/>
          <w:rtl w:val="0"/>
        </w:rPr>
        <w:t xml:space="preserve">_______индивидуальный предприниматель,______________ </w:t>
        <w:br w:type="textWrapping"/>
        <w:t xml:space="preserve">____________предприятие общественного питания_______________________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                                                           вид объекта, вид поднадзорной деятельности объекта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Прошу предоставить доступ с ролью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Администратор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/Пользователь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нужное подчеркнуть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с правом гашения эВСД и оформления возвратных эВСД                  в компоненте «Меркурий» ФГИС «ВетИС»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_______Подгаевский Александр Владимирович______________________</w:t>
      </w:r>
      <w:r w:rsidDel="00000000" w:rsidR="00000000" w:rsidRPr="00000000">
        <w:rPr>
          <w:sz w:val="28"/>
          <w:szCs w:val="28"/>
          <w:rtl w:val="0"/>
        </w:rPr>
        <w:t xml:space="preserve">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Ф.И.О. уполномоченного лица (полностью)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Паспортные данные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</w:t>
      </w:r>
      <w:r w:rsidDel="00000000" w:rsidR="00000000" w:rsidRPr="00000000">
        <w:rPr>
          <w:sz w:val="28"/>
          <w:szCs w:val="28"/>
          <w:rtl w:val="0"/>
        </w:rPr>
        <w:t xml:space="preserve">_3914_158437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серия, номер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СНИЛС___________________</w:t>
      </w:r>
      <w:r w:rsidDel="00000000" w:rsidR="00000000" w:rsidRPr="00000000">
        <w:rPr>
          <w:sz w:val="28"/>
          <w:szCs w:val="28"/>
          <w:rtl w:val="0"/>
        </w:rPr>
        <w:t xml:space="preserve">186-325-686 01______________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номер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Контактный телефон/факс: </w:t>
      </w:r>
      <w:r w:rsidDel="00000000" w:rsidR="00000000" w:rsidRPr="00000000">
        <w:rPr>
          <w:sz w:val="28"/>
          <w:szCs w:val="28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79781196393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e-mail: vkusnyycoffee@gmail.com</w:t>
      </w:r>
    </w:p>
    <w:tbl>
      <w:tblPr>
        <w:tblStyle w:val="Table2"/>
        <w:tblW w:w="9747.0" w:type="dxa"/>
        <w:jc w:val="left"/>
        <w:tblInd w:w="-108.0" w:type="dxa"/>
        <w:tblLayout w:type="fixed"/>
        <w:tblLook w:val="0000"/>
      </w:tblPr>
      <w:tblGrid>
        <w:gridCol w:w="4669"/>
        <w:gridCol w:w="5078"/>
        <w:tblGridChange w:id="0">
          <w:tblGrid>
            <w:gridCol w:w="4669"/>
            <w:gridCol w:w="5078"/>
          </w:tblGrid>
        </w:tblGridChange>
      </w:tblGrid>
      <w:tr>
        <w:trPr>
          <w:cantSplit w:val="0"/>
          <w:trHeight w:val="12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Должность,Ф.И.О. _______________________________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_______________________________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_______________________________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Подпись __________________________  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                              М.П.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обработкой персональных данных в соответствии с Федеральным законом                              от 27.07.2006 № 152-ФЗ  «О персональных данных» согласен.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Достоверность представленных сведений подтверждаю.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Обязуюсь в случае увольнения лица, имеющего доступ к ФГИС «Меркурий»,                  или принятия решения об аннулировании регистрации лица с доступом к ФГИС «ВетИС» или изменения прав его доступа, либо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изменения представленных в ходе регистрации других данных в течение 3 рабочих дней предоставить информацию Государственному комитету ветеринарии Республики Крым для внесения изменений во ФГИС «ВетИС».</w:t>
      </w:r>
    </w:p>
    <w:sectPr>
      <w:pgSz w:h="16838" w:w="11906" w:orient="portrait"/>
      <w:pgMar w:bottom="907" w:top="907" w:left="1361" w:right="96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108" w:before="108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bCs w:val="1"/>
      <w:color w:val="000080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Заголовок1Знак">
    <w:name w:val="Заголовок 1 Знак"/>
    <w:next w:val="Заголовок1Знак"/>
    <w:autoRedefine w:val="0"/>
    <w:hidden w:val="0"/>
    <w:qFormat w:val="0"/>
    <w:rPr>
      <w:rFonts w:ascii="Arial" w:cs="Arial" w:eastAsia="Times New Roman" w:hAnsi="Arial"/>
      <w:b w:val="1"/>
      <w:bCs w:val="1"/>
      <w:color w:val="000080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Таблицы(моноширинный)">
    <w:name w:val="Таблицы (моноширинный)"/>
    <w:basedOn w:val="Обычный"/>
    <w:next w:val="Обычный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ConsPlusNormal">
    <w:name w:val="ConsPlusNormal"/>
    <w:next w:val="ConsPlusNormal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ConsPlusNonformat">
    <w:name w:val="ConsPlusNonformat"/>
    <w:next w:val="ConsPlusNonformat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ConsPlusTitle">
    <w:name w:val="ConsPlusTitle"/>
    <w:next w:val="ConsPlusTitle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b w:val="1"/>
      <w:bCs w:val="1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Безинтервала">
    <w:name w:val="Без интервала"/>
    <w:next w:val="Безинтервала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1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ru-RU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ru-RU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1"/>
    <w:pPr>
      <w:widowControl w:val="0"/>
      <w:tabs>
        <w:tab w:val="center" w:leader="none" w:pos="4677"/>
        <w:tab w:val="right" w:leader="none" w:pos="9355"/>
      </w:tabs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1"/>
    <w:pPr>
      <w:widowControl w:val="0"/>
      <w:tabs>
        <w:tab w:val="center" w:leader="none" w:pos="4677"/>
        <w:tab w:val="right" w:leader="none" w:pos="9355"/>
      </w:tabs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TObTyhmphCW5/ct9CHYSyrF3JQ==">CgMxLjA4AHIhMVVvejBRc0UwMDZvVWhCdWR1RlAxOURVX1JCV0FfcXk2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2017-06-29T06:19:00Z</dcterms:created>
  <dc:creator>Андрей А. Буянов</dc:creator>
</cp:coreProperties>
</file>