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ЦЕНТРАЛЬНО-КОЛЬЦЕВАЯ ДОВЕРЕННОСТЬ №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город  ________________                                                                                                                                            “____”   ___________  20__ 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ИП Жукова Валентина Сергеевна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лице директора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Жуковой Валентины Сергеевны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 действующего </w:t>
      </w:r>
      <w:r w:rsidDel="00000000" w:rsidR="00000000" w:rsidRPr="00000000">
        <w:rPr>
          <w:rtl w:val="0"/>
        </w:rPr>
        <w:t xml:space="preserve">на основании записи в ЕГРИП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этой доверенностью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наделяет полномочиями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указанных ниже лиц получать от имени доверителя товарно-материальные ценности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ООО «НОВАЯ ЖИЗНЬ»: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шеф-бариста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Захарин Родион Владимирович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______________________________________________________________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Паспортные данные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3921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№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641722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выдан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20.12.2021 МВД по Республике Крым, 910-003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Место регистрации: ________________________________________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________________________________________________________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бариста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Волк Артем Александрович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______________________________________________________________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Паспортные данные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3918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№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362562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выдан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22.12.2018 МВД по Республике Крым, 910-024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Место регистрации: ________________________________________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________________________________________________________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бариста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Куинджи Родион Дмитриевич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Паспортные данные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3923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№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708779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выдан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910-003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МВД по Республике Крым, 910-003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Место регистрации: ________________________________________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________________________________________________________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Для этого предоставляется право: получать товарно-материальные ценности, оформлять и подписывать необходимые документы: УПД, товарно-транспортные накладные.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Доверенность выдана без права перепоручения, сроком         по «____»  ______________  ________г. включительно.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11340.0" w:type="dxa"/>
        <w:jc w:val="left"/>
        <w:tblInd w:w="-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Образцы печатей и штампов, которыми заверяются документы,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которые подтверждают получение товарно-материальных ценностей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от ООО НОВАЯ ЖИЗНЬ»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образец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образец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Индивидуальный предприниматель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</w:t>
        <w:tab/>
        <w:t xml:space="preserve">_______________________</w:t>
        <w:tab/>
        <w:tab/>
      </w:r>
      <w:r w:rsidDel="00000000" w:rsidR="00000000" w:rsidRPr="00000000">
        <w:rPr>
          <w:sz w:val="18"/>
          <w:szCs w:val="18"/>
          <w:rtl w:val="0"/>
        </w:rPr>
        <w:t xml:space="preserve">Жукова Валентина Сергеевна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Должность                                                                              подпись                                                          ФИО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МП  </w:t>
        <w:tab/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426" w:left="1985" w:right="1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="720" w:leftChars="-1" w:rightChars="0" w:firstLine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="284" w:firstLineChars="-1"/>
      <w:jc w:val="left"/>
      <w:textDirection w:val="btLr"/>
      <w:textAlignment w:val="top"/>
      <w:outlineLvl w:val="2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="284" w:firstLineChars="-1"/>
      <w:jc w:val="left"/>
      <w:textDirection w:val="btLr"/>
      <w:textAlignment w:val="top"/>
      <w:outlineLvl w:val="3"/>
    </w:pPr>
    <w:rPr>
      <w:b w:val="1"/>
      <w:i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Стиль1">
    <w:name w:val="Стиль1"/>
    <w:basedOn w:val="Обычный"/>
    <w:next w:val="Обычный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="360" w:firstLineChars="-1"/>
      <w:jc w:val="left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ru-RU" w:val="uk-UA"/>
    </w:rPr>
  </w:style>
  <w:style w:type="paragraph" w:styleId="Стиль2">
    <w:name w:val="Стиль2"/>
    <w:basedOn w:val="Обычный"/>
    <w:next w:val="Стиль1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Cs w:val="24"/>
      <w:effect w:val="none"/>
      <w:vertAlign w:val="baseline"/>
      <w:cs w:val="0"/>
      <w:em w:val="none"/>
      <w:lang w:bidi="ar-SA" w:eastAsia="ru-RU" w:val="uk-UA"/>
    </w:rPr>
  </w:style>
  <w:style w:type="paragraph" w:styleId="Стиль3">
    <w:name w:val="Стиль3"/>
    <w:basedOn w:val="Обычный"/>
    <w:next w:val="Стиль3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Стиль4">
    <w:name w:val="Стиль4"/>
    <w:basedOn w:val="Обычный"/>
    <w:next w:val="Стиль4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line="1" w:lineRule="atLeast"/>
      <w:ind w:leftChars="-1" w:rightChars="0" w:firstLine="851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und" w:val="uk-UA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und" w:val="uk-UA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k-UA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jHH5NKHIAiKBQIwf8JkJ7kKuQ==">CgMxLjA4AHIhMXgzZGhWYWdzNU9YMjNsTzRZeWw3RDhGOTd6dm5OYlpC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2019-09-24T10:55:00Z</dcterms:created>
  <dc:creator>User</dc:creator>
</cp:coreProperties>
</file>