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8F5" w:rsidRDefault="008108F5" w:rsidP="008108F5">
      <w:pPr>
        <w:pStyle w:val="1"/>
      </w:pPr>
      <w:bookmarkStart w:id="0" w:name="_GoBack"/>
      <w:r>
        <w:t>Лабораторная работа по теме “Выбор хранилища данных”</w:t>
      </w:r>
      <w:bookmarkEnd w:id="0"/>
    </w:p>
    <w:p w:rsidR="008108F5" w:rsidRDefault="008108F5" w:rsidP="008108F5">
      <w:pPr>
        <w:pStyle w:val="2"/>
      </w:pPr>
      <w:r>
        <w:t>Задача:</w:t>
      </w:r>
    </w:p>
    <w:p w:rsidR="008108F5" w:rsidRDefault="008108F5" w:rsidP="008108F5">
      <w:r>
        <w:t>Вы являетесь аналитиком данных в небольшой компании, которая решает</w:t>
      </w:r>
      <w:r>
        <w:t xml:space="preserve"> </w:t>
      </w:r>
      <w:r>
        <w:t xml:space="preserve">перейти к современной </w:t>
      </w:r>
      <w:r>
        <w:t>с</w:t>
      </w:r>
      <w:r>
        <w:t>истеме управления данными. Вам поручено выбрать</w:t>
      </w:r>
      <w:r>
        <w:t xml:space="preserve"> </w:t>
      </w:r>
      <w:r>
        <w:t>и обосновать выбор хранилища данных для компании. Ваша компания</w:t>
      </w:r>
      <w:r>
        <w:t xml:space="preserve"> </w:t>
      </w:r>
      <w:r>
        <w:t>работает в сфере e-</w:t>
      </w:r>
      <w:proofErr w:type="spellStart"/>
      <w:r>
        <w:t>commerce</w:t>
      </w:r>
      <w:proofErr w:type="spellEnd"/>
      <w:r>
        <w:t xml:space="preserve"> и продает товары через онлайн-платформу. </w:t>
      </w:r>
    </w:p>
    <w:p w:rsidR="008108F5" w:rsidRDefault="008108F5" w:rsidP="008108F5">
      <w:pPr>
        <w:pStyle w:val="2"/>
      </w:pPr>
      <w:r>
        <w:t>У</w:t>
      </w:r>
      <w:r>
        <w:t xml:space="preserve"> </w:t>
      </w:r>
      <w:r>
        <w:t>вас есть следующие требования:</w:t>
      </w:r>
    </w:p>
    <w:p w:rsidR="008108F5" w:rsidRDefault="008108F5" w:rsidP="008108F5">
      <w:pPr>
        <w:pStyle w:val="3"/>
      </w:pPr>
      <w:r>
        <w:t xml:space="preserve">Объем данных: </w:t>
      </w:r>
    </w:p>
    <w:p w:rsidR="008108F5" w:rsidRDefault="008108F5" w:rsidP="008108F5">
      <w:r>
        <w:t>Ваша компания собирает миллионы записей о</w:t>
      </w:r>
      <w:r>
        <w:t xml:space="preserve"> </w:t>
      </w:r>
      <w:r>
        <w:t>продажах, клиентах и инвентаре ежедневно.</w:t>
      </w:r>
    </w:p>
    <w:p w:rsidR="008108F5" w:rsidRDefault="008108F5" w:rsidP="008108F5">
      <w:pPr>
        <w:pStyle w:val="3"/>
      </w:pPr>
      <w:r>
        <w:t xml:space="preserve">Аналитика: </w:t>
      </w:r>
    </w:p>
    <w:p w:rsidR="008108F5" w:rsidRDefault="008108F5" w:rsidP="008108F5">
      <w:r>
        <w:t>Вам необходимо обеспечить возможность проведения</w:t>
      </w:r>
      <w:r>
        <w:t xml:space="preserve"> </w:t>
      </w:r>
      <w:r>
        <w:t>сложных аналитических запросов к данным для выявления тенденций</w:t>
      </w:r>
      <w:r>
        <w:t xml:space="preserve"> </w:t>
      </w:r>
      <w:r>
        <w:t>продаж, сегментации клиентов и определения эффективности</w:t>
      </w:r>
      <w:r>
        <w:t xml:space="preserve"> </w:t>
      </w:r>
      <w:r>
        <w:t>маркетинговых кампаний.</w:t>
      </w:r>
    </w:p>
    <w:p w:rsidR="008108F5" w:rsidRDefault="008108F5" w:rsidP="008108F5">
      <w:pPr>
        <w:pStyle w:val="3"/>
      </w:pPr>
      <w:r>
        <w:t xml:space="preserve">Масштабируемость: </w:t>
      </w:r>
    </w:p>
    <w:p w:rsidR="008108F5" w:rsidRDefault="008108F5" w:rsidP="008108F5">
      <w:r>
        <w:t>Ваша компания растет, и вам нужна система,</w:t>
      </w:r>
      <w:r>
        <w:t xml:space="preserve"> </w:t>
      </w:r>
      <w:r>
        <w:t>которая легко масштабируется с ростом объема данных и нагрузки.</w:t>
      </w:r>
    </w:p>
    <w:p w:rsidR="008108F5" w:rsidRDefault="008108F5" w:rsidP="008108F5">
      <w:pPr>
        <w:pStyle w:val="3"/>
      </w:pPr>
      <w:r>
        <w:t xml:space="preserve">Реальное время: </w:t>
      </w:r>
    </w:p>
    <w:p w:rsidR="008108F5" w:rsidRDefault="008108F5" w:rsidP="008108F5">
      <w:r>
        <w:t>Вам нужна возможность анализа данных в реальном</w:t>
      </w:r>
      <w:r>
        <w:t xml:space="preserve"> </w:t>
      </w:r>
      <w:r>
        <w:t>времени для мониторинга заказов и складской информации.</w:t>
      </w:r>
    </w:p>
    <w:p w:rsidR="008108F5" w:rsidRDefault="008108F5" w:rsidP="008108F5">
      <w:pPr>
        <w:pStyle w:val="2"/>
      </w:pPr>
      <w:r>
        <w:t>Задачи:</w:t>
      </w:r>
    </w:p>
    <w:p w:rsidR="008108F5" w:rsidRDefault="008108F5" w:rsidP="008108F5">
      <w:r>
        <w:t>1. Выберите одно или несколько хранилищ данных (реляционная база</w:t>
      </w:r>
      <w:r>
        <w:t xml:space="preserve"> </w:t>
      </w:r>
      <w:r>
        <w:t xml:space="preserve">данных, </w:t>
      </w:r>
      <w:proofErr w:type="spellStart"/>
      <w:r>
        <w:t>NoSQL</w:t>
      </w:r>
      <w:proofErr w:type="spellEnd"/>
      <w:r>
        <w:t xml:space="preserve">, колоночное хранилище и т. д.), которые, </w:t>
      </w:r>
      <w:r>
        <w:t xml:space="preserve">по-вашему </w:t>
      </w:r>
      <w:r>
        <w:t>мнению, наилучшим образом соответствуют требованиям компании.</w:t>
      </w:r>
    </w:p>
    <w:p w:rsidR="008108F5" w:rsidRDefault="008108F5" w:rsidP="008108F5">
      <w:r>
        <w:t>2. Обоснуйте свой выбор, предоставив аргументы, почему данное</w:t>
      </w:r>
      <w:r>
        <w:t xml:space="preserve"> </w:t>
      </w:r>
      <w:r>
        <w:t>хранилище данных является оптимальным для конкретных требований.</w:t>
      </w:r>
    </w:p>
    <w:p w:rsidR="008108F5" w:rsidRDefault="008108F5" w:rsidP="008108F5">
      <w:r>
        <w:t>3. Опишите структуру данных, которые будут храниться в выбранном</w:t>
      </w:r>
      <w:r>
        <w:t xml:space="preserve"> </w:t>
      </w:r>
      <w:r>
        <w:t>хранилище (таблицы, колонки и связи).</w:t>
      </w:r>
    </w:p>
    <w:p w:rsidR="008108F5" w:rsidRDefault="008108F5" w:rsidP="008108F5">
      <w:r>
        <w:t>4. Предложите схему интеграции данных из разных источников в</w:t>
      </w:r>
      <w:r>
        <w:t xml:space="preserve"> </w:t>
      </w:r>
      <w:r>
        <w:t>хранилище.</w:t>
      </w:r>
    </w:p>
    <w:p w:rsidR="008108F5" w:rsidRDefault="008108F5" w:rsidP="008108F5">
      <w:r>
        <w:t>5. Опишите, как бы вы настроили систему для обработки данных в</w:t>
      </w:r>
      <w:r>
        <w:t xml:space="preserve"> </w:t>
      </w:r>
      <w:r>
        <w:t>реальном времени.</w:t>
      </w:r>
    </w:p>
    <w:p w:rsidR="008108F5" w:rsidRDefault="008108F5" w:rsidP="008108F5">
      <w:r>
        <w:br w:type="page"/>
      </w:r>
    </w:p>
    <w:p w:rsidR="00DB24DA" w:rsidRDefault="0014055A" w:rsidP="008108F5">
      <w:pPr>
        <w:pStyle w:val="3"/>
      </w:pPr>
      <w:r>
        <w:lastRenderedPageBreak/>
        <w:t>п.</w:t>
      </w:r>
      <w:r w:rsidR="008108F5">
        <w:t xml:space="preserve"> 1.</w:t>
      </w:r>
    </w:p>
    <w:p w:rsidR="008108F5" w:rsidRDefault="0014055A" w:rsidP="008108F5">
      <w:r>
        <w:t xml:space="preserve">Считаю, что для данной задачи достаточно хранилища </w:t>
      </w:r>
      <w:proofErr w:type="spellStart"/>
      <w:r w:rsidRPr="0014055A">
        <w:t>Apache</w:t>
      </w:r>
      <w:proofErr w:type="spellEnd"/>
      <w:r w:rsidRPr="0014055A">
        <w:t xml:space="preserve"> </w:t>
      </w:r>
      <w:proofErr w:type="spellStart"/>
      <w:r w:rsidRPr="0014055A">
        <w:t>Cassandra</w:t>
      </w:r>
      <w:proofErr w:type="spellEnd"/>
    </w:p>
    <w:p w:rsidR="0014055A" w:rsidRDefault="0014055A" w:rsidP="0014055A">
      <w:pPr>
        <w:pStyle w:val="3"/>
      </w:pPr>
      <w:r>
        <w:t>п.</w:t>
      </w:r>
      <w:r w:rsidR="00947E76">
        <w:t xml:space="preserve"> </w:t>
      </w:r>
      <w:r>
        <w:t>2</w:t>
      </w:r>
      <w:r w:rsidR="00947E76">
        <w:t>.</w:t>
      </w:r>
    </w:p>
    <w:p w:rsidR="001F0973" w:rsidRDefault="001F0973" w:rsidP="001F0973">
      <w:pPr>
        <w:pStyle w:val="4"/>
      </w:pPr>
      <w:r>
        <w:t>Мощность, устойчивость, масштабируемость</w:t>
      </w:r>
    </w:p>
    <w:p w:rsidR="001F0973" w:rsidRDefault="001F0973" w:rsidP="0014055A">
      <w:r w:rsidRPr="001F0973">
        <w:t xml:space="preserve">Одним из важных свойств </w:t>
      </w:r>
      <w:proofErr w:type="spellStart"/>
      <w:r w:rsidRPr="001F0973">
        <w:t>Cassandra</w:t>
      </w:r>
      <w:proofErr w:type="spellEnd"/>
      <w:r w:rsidRPr="001F0973">
        <w:t xml:space="preserve"> является то, </w:t>
      </w:r>
      <w:r>
        <w:t>что ее базы данных распределены</w:t>
      </w:r>
      <w:r w:rsidRPr="001F0973">
        <w:t xml:space="preserve">. </w:t>
      </w:r>
    </w:p>
    <w:p w:rsidR="001F0973" w:rsidRDefault="001F0973" w:rsidP="0014055A">
      <w:r w:rsidRPr="001F0973">
        <w:t xml:space="preserve">Базы данных </w:t>
      </w:r>
      <w:proofErr w:type="spellStart"/>
      <w:r w:rsidRPr="001F0973">
        <w:t>Cassandra</w:t>
      </w:r>
      <w:proofErr w:type="spellEnd"/>
      <w:r w:rsidRPr="001F0973">
        <w:t xml:space="preserve"> легко масштабируются, когда приложение находится под высокой нагрузкой, а дистрибутив также предотвращает потерю данных из-за аппаратного сбоя любого центра обработки данных. </w:t>
      </w:r>
    </w:p>
    <w:p w:rsidR="0014055A" w:rsidRDefault="001F0973" w:rsidP="0014055A">
      <w:r w:rsidRPr="001F0973">
        <w:t>Распределенная архитектура также обеспечивает техническую мощь; например, разработчик может настроить пропускную способность запросов на чтение или запись изолированно.</w:t>
      </w:r>
    </w:p>
    <w:p w:rsidR="001F0973" w:rsidRDefault="001F0973" w:rsidP="001F0973">
      <w:proofErr w:type="spellStart"/>
      <w:r>
        <w:t>Cassandra</w:t>
      </w:r>
      <w:proofErr w:type="spellEnd"/>
      <w:r>
        <w:t xml:space="preserve"> позволяет легко увеличить объем данных, которыми она может управлять. Поскольку </w:t>
      </w:r>
      <w:proofErr w:type="spellStart"/>
      <w:r>
        <w:t>Cassandra</w:t>
      </w:r>
      <w:proofErr w:type="spellEnd"/>
      <w:r>
        <w:t xml:space="preserve"> основана на узлах, она масштабируется горизонтально (так называемое горизонтальное масштабирование), используя менее распространенное оборудование. </w:t>
      </w:r>
      <w:r>
        <w:t>Т</w:t>
      </w:r>
      <w:r>
        <w:t>акже есть возможность уменьшить масштаб, если хотите.</w:t>
      </w:r>
    </w:p>
    <w:p w:rsidR="001F0973" w:rsidRDefault="001F0973" w:rsidP="001F0973">
      <w:r>
        <w:t>Эта линейная масштабируемость применима практически бесконечно. Эта способность стала одной из ключевых сильных сторон Кассандры.</w:t>
      </w:r>
    </w:p>
    <w:p w:rsidR="00763C47" w:rsidRDefault="00763C47" w:rsidP="00763C47">
      <w:pPr>
        <w:pStyle w:val="4"/>
      </w:pPr>
      <w:r>
        <w:t>Производительность</w:t>
      </w:r>
    </w:p>
    <w:p w:rsidR="00763C47" w:rsidRDefault="00763C47" w:rsidP="00763C47">
      <w:r w:rsidRPr="00763C47">
        <w:t xml:space="preserve">В </w:t>
      </w:r>
      <w:proofErr w:type="spellStart"/>
      <w:r w:rsidRPr="00763C47">
        <w:t>Cassandra</w:t>
      </w:r>
      <w:proofErr w:type="spellEnd"/>
      <w:r w:rsidRPr="00763C47">
        <w:t xml:space="preserve"> сами данные распределяются автоматически, что оказывает (положительное) влияние на производительность. Это достигается с помощью разделов. Каждый узел владеет определенным набором </w:t>
      </w:r>
      <w:proofErr w:type="spellStart"/>
      <w:r w:rsidRPr="00763C47">
        <w:t>токенов</w:t>
      </w:r>
      <w:proofErr w:type="spellEnd"/>
      <w:r w:rsidRPr="00763C47">
        <w:t xml:space="preserve">, и </w:t>
      </w:r>
      <w:proofErr w:type="spellStart"/>
      <w:r w:rsidRPr="00763C47">
        <w:t>Cassandra</w:t>
      </w:r>
      <w:proofErr w:type="spellEnd"/>
      <w:r w:rsidRPr="00763C47">
        <w:t xml:space="preserve"> распределяет данные на основе диапазонов этих </w:t>
      </w:r>
      <w:proofErr w:type="spellStart"/>
      <w:r w:rsidRPr="00763C47">
        <w:t>токенов</w:t>
      </w:r>
      <w:proofErr w:type="spellEnd"/>
      <w:r w:rsidRPr="00763C47">
        <w:t xml:space="preserve"> по кластеру. Ключ раздела отвечает за распределение данных между узлами и важен для определения локальности данных. Когда данные вставляются в кластер, первым шагом является применение хэш-функции к ключу раздела. Выходные данные используются для определения того, какой узел (на основе диапазона </w:t>
      </w:r>
      <w:proofErr w:type="spellStart"/>
      <w:r w:rsidRPr="00763C47">
        <w:t>токенов</w:t>
      </w:r>
      <w:proofErr w:type="spellEnd"/>
      <w:r w:rsidRPr="00763C47">
        <w:t>) получит данные.</w:t>
      </w:r>
    </w:p>
    <w:p w:rsidR="00763C47" w:rsidRDefault="00763C47" w:rsidP="00763C47">
      <w:pPr>
        <w:pStyle w:val="4"/>
      </w:pPr>
      <w:r>
        <w:t>Надежность и отказоустойчивость</w:t>
      </w:r>
    </w:p>
    <w:p w:rsidR="00763C47" w:rsidRDefault="00763C47" w:rsidP="00763C47">
      <w:r w:rsidRPr="00763C47">
        <w:t xml:space="preserve">Один фрагмент данных может быть реплицирован на несколько узлов (реплик), обеспечивая надежность и отказоустойчивость. </w:t>
      </w:r>
      <w:proofErr w:type="spellStart"/>
      <w:r w:rsidRPr="00763C47">
        <w:t>Cassandra</w:t>
      </w:r>
      <w:proofErr w:type="spellEnd"/>
      <w:r w:rsidRPr="00763C47">
        <w:t xml:space="preserve"> </w:t>
      </w:r>
      <w:r w:rsidRPr="00763C47">
        <w:t>поддерживает понятие коэффициента репликации (RF), который описывает, сколько копий данных должно существовать в базе данных.</w:t>
      </w:r>
    </w:p>
    <w:p w:rsidR="00763C47" w:rsidRDefault="00763C47" w:rsidP="00763C47">
      <w:r w:rsidRPr="00763C47">
        <w:t>Использование нескольких реплик также дает преимущества в производительности. Потому что мы не ограничены одним экземпляром. У нас есть три узла (реплики), к которым можно получить доступ для предоставления данных для наших операций, между которыми мы можем балансировать нагрузку для достижения наилучшей производительности.</w:t>
      </w:r>
    </w:p>
    <w:p w:rsidR="00763C47" w:rsidRDefault="00763C47" w:rsidP="00763C47">
      <w:pPr>
        <w:pStyle w:val="4"/>
      </w:pPr>
      <w:r>
        <w:t>Вывод</w:t>
      </w:r>
    </w:p>
    <w:p w:rsidR="00763C47" w:rsidRDefault="00763C47" w:rsidP="00763C47">
      <w:r>
        <w:t xml:space="preserve">Учитывая все вышенаписанное, можно утверждать, что </w:t>
      </w:r>
      <w:proofErr w:type="spellStart"/>
      <w:r w:rsidRPr="00763C47">
        <w:t>Cassandra</w:t>
      </w:r>
      <w:proofErr w:type="spellEnd"/>
      <w:r>
        <w:t xml:space="preserve"> полностью подойдет для поставленных задач, а именно:</w:t>
      </w:r>
      <w:r>
        <w:br/>
      </w:r>
      <w:r w:rsidR="00E0273F">
        <w:t xml:space="preserve">- Сможет хранить </w:t>
      </w:r>
      <w:r w:rsidR="00E0273F">
        <w:t>миллионы записей о продажах, клиентах и инвентаре ежедневно.</w:t>
      </w:r>
    </w:p>
    <w:p w:rsidR="00E0273F" w:rsidRDefault="00E0273F" w:rsidP="00763C47">
      <w:r>
        <w:t xml:space="preserve">- Сможет </w:t>
      </w:r>
      <w:r>
        <w:t>обеспечить возможность проведения сложных аналитических запросов к данным для выявления тенденций продаж, сегментации клиентов и определения эффективности маркетинговых кампаний.</w:t>
      </w:r>
    </w:p>
    <w:p w:rsidR="00E0273F" w:rsidRDefault="00E0273F" w:rsidP="00763C47">
      <w:r>
        <w:t xml:space="preserve">- Она </w:t>
      </w:r>
      <w:r>
        <w:t>легко масштабируется с ростом объема данных и нагрузки.</w:t>
      </w:r>
    </w:p>
    <w:p w:rsidR="00E0273F" w:rsidRDefault="00E0273F" w:rsidP="00763C47">
      <w:r>
        <w:t xml:space="preserve">- Сможет предоставить данные для </w:t>
      </w:r>
      <w:r>
        <w:t>анализа в реальном времени для мониторинга заказов и складской информации.</w:t>
      </w:r>
    </w:p>
    <w:p w:rsidR="00E0273F" w:rsidRDefault="00E0273F" w:rsidP="00E0273F">
      <w:pPr>
        <w:pStyle w:val="3"/>
      </w:pPr>
      <w:r>
        <w:lastRenderedPageBreak/>
        <w:t>п.</w:t>
      </w:r>
      <w:r w:rsidR="00947E76">
        <w:t xml:space="preserve"> </w:t>
      </w:r>
      <w:r>
        <w:t>3</w:t>
      </w:r>
      <w:r w:rsidR="00947E76">
        <w:t>.</w:t>
      </w:r>
    </w:p>
    <w:p w:rsidR="00947E76" w:rsidRDefault="00947E76" w:rsidP="00947E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816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76" w:rsidRDefault="00947E76" w:rsidP="00947E76">
      <w:pPr>
        <w:rPr>
          <w:lang w:val="en-US"/>
        </w:rPr>
      </w:pPr>
    </w:p>
    <w:p w:rsidR="001037BD" w:rsidRDefault="001037B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47E76" w:rsidRDefault="00947E76" w:rsidP="00947E76">
      <w:pPr>
        <w:pStyle w:val="3"/>
        <w:rPr>
          <w:lang w:val="en-US"/>
        </w:rPr>
      </w:pPr>
      <w:r>
        <w:lastRenderedPageBreak/>
        <w:t>п. 4.</w:t>
      </w:r>
    </w:p>
    <w:p w:rsidR="001037BD" w:rsidRPr="001037BD" w:rsidRDefault="001037BD" w:rsidP="001037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пункт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27" w:rsidRDefault="00A04E27">
      <w:r>
        <w:br w:type="page"/>
      </w:r>
    </w:p>
    <w:p w:rsidR="00947E76" w:rsidRDefault="00A04E27" w:rsidP="00A04E27">
      <w:pPr>
        <w:pStyle w:val="3"/>
      </w:pPr>
      <w:r>
        <w:lastRenderedPageBreak/>
        <w:t>п. 5.</w:t>
      </w:r>
    </w:p>
    <w:p w:rsidR="00A04E27" w:rsidRPr="00947E76" w:rsidRDefault="00A04E27" w:rsidP="00947E76">
      <w:r>
        <w:rPr>
          <w:noProof/>
          <w:lang w:eastAsia="ru-RU"/>
        </w:rPr>
        <w:drawing>
          <wp:inline distT="0" distB="0" distL="0" distR="0">
            <wp:extent cx="5940425" cy="24491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истема обработки данных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E27" w:rsidRPr="00947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E6FAB"/>
    <w:multiLevelType w:val="hybridMultilevel"/>
    <w:tmpl w:val="ECECC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F5"/>
    <w:rsid w:val="001037BD"/>
    <w:rsid w:val="0014055A"/>
    <w:rsid w:val="001F0973"/>
    <w:rsid w:val="006E1039"/>
    <w:rsid w:val="00740433"/>
    <w:rsid w:val="00763C47"/>
    <w:rsid w:val="008108F5"/>
    <w:rsid w:val="00947E76"/>
    <w:rsid w:val="00A04E27"/>
    <w:rsid w:val="00E0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E45F9"/>
  <w15:chartTrackingRefBased/>
  <w15:docId w15:val="{E0A1D089-70CA-4012-9997-46C966A5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08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F09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10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108F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10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F097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5542</TotalTime>
  <Pages>5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2023-10-23T17:53:00Z</dcterms:created>
  <dcterms:modified xsi:type="dcterms:W3CDTF">2023-10-29T15:23:00Z</dcterms:modified>
</cp:coreProperties>
</file>