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Ветвление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50" w:name="ход-работы"/>
    <w:p>
      <w:pPr>
        <w:pStyle w:val="Heading1"/>
      </w:pPr>
      <w:r>
        <w:t xml:space="preserve">Ход работы</w:t>
      </w:r>
    </w:p>
    <w:bookmarkStart w:id="21" w:name="X444c9540c844ab48377ca5873d2a3c2d002bf05"/>
    <w:p>
      <w:pPr>
        <w:pStyle w:val="Heading3"/>
      </w:pPr>
      <w:r>
        <w:t xml:space="preserve">Используя команды getops grep, пишу командный файл, который анализирует командную строку с ключами:</w:t>
      </w:r>
    </w:p>
    <w:p>
      <w:pPr>
        <w:pStyle w:val="SourceCode"/>
      </w:pPr>
      <w:r>
        <w:rPr>
          <w:rStyle w:val="VerbatimChar"/>
        </w:rPr>
        <w:t xml:space="preserve">-iinputfile - прочитать данные из указанного файла</w:t>
      </w:r>
      <w:r>
        <w:br/>
      </w:r>
      <w:r>
        <w:br/>
      </w:r>
      <w:r>
        <w:rPr>
          <w:rStyle w:val="VerbatimChar"/>
        </w:rPr>
        <w:t xml:space="preserve">ooutputfile - вывести данные в указанный файл</w:t>
      </w:r>
      <w:r>
        <w:br/>
      </w:r>
      <w:r>
        <w:br/>
      </w:r>
      <w:r>
        <w:rPr>
          <w:rStyle w:val="VerbatimChar"/>
        </w:rPr>
        <w:t xml:space="preserve">-pшаблон - указать шаблон для поиска</w:t>
      </w:r>
      <w:r>
        <w:br/>
      </w:r>
      <w:r>
        <w:br/>
      </w:r>
      <w:r>
        <w:rPr>
          <w:rStyle w:val="VerbatimChar"/>
        </w:rPr>
        <w:t xml:space="preserve">-C - различать большие и малые буквы</w:t>
      </w:r>
      <w:r>
        <w:br/>
      </w:r>
      <w:r>
        <w:br/>
      </w:r>
      <w:r>
        <w:rPr>
          <w:rStyle w:val="VerbatimChar"/>
        </w:rPr>
        <w:t xml:space="preserve">-n - выдавать номера строк,</w:t>
      </w:r>
    </w:p>
    <w:bookmarkEnd w:id="21"/>
    <w:bookmarkStart w:id="31" w:name="Xcc217a0bd41a272916eaadcd766940a49ec214a"/>
    <w:p>
      <w:pPr>
        <w:pStyle w:val="Heading3"/>
      </w:pPr>
      <w:r>
        <w:t xml:space="preserve">а затем ищет в указанном файле нужные строки, определяемые ключом -р</w:t>
      </w:r>
    </w:p>
    <w:p>
      <w:pPr>
        <w:pStyle w:val="CaptionedFigure"/>
      </w:pPr>
      <w:r>
        <w:drawing>
          <wp:inline>
            <wp:extent cx="5334000" cy="2025754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4770029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3250618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1"/>
    <w:bookmarkStart w:id="41" w:name="Xe5b79c5dddaf8b0ae2e9c01859f8fc961b2a6c0"/>
    <w:p>
      <w:pPr>
        <w:pStyle w:val="Heading3"/>
      </w:pPr>
      <w:r>
        <w:t xml:space="preserve">Пишу на языке c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&amp;?, выдать сообщение о том, какое число было введено</w:t>
      </w:r>
    </w:p>
    <w:p>
      <w:pPr>
        <w:pStyle w:val="CaptionedFigure"/>
      </w:pPr>
      <w:r>
        <w:drawing>
          <wp:inline>
            <wp:extent cx="5334000" cy="2188679"/>
            <wp:effectExtent b="0" l="0" r="0" t="0"/>
            <wp:docPr descr="4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2016712"/>
            <wp:effectExtent b="0" l="0" r="0" t="0"/>
            <wp:docPr descr="5" title="" id="36" name="Picture"/>
            <a:graphic>
              <a:graphicData uri="http://schemas.openxmlformats.org/drawingml/2006/picture">
                <pic:pic>
                  <pic:nvPicPr>
                    <pic:cNvPr descr="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3250618"/>
            <wp:effectExtent b="0" l="0" r="0" t="0"/>
            <wp:docPr descr="6" title="" id="39" name="Picture"/>
            <a:graphic>
              <a:graphicData uri="http://schemas.openxmlformats.org/drawingml/2006/picture">
                <pic:pic>
                  <pic:nvPicPr>
                    <pic:cNvPr descr="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1"/>
    <w:bookmarkStart w:id="45" w:name="X0ad69a99af85e5c5fdefb92dfbc25a2cff9c9c6"/>
    <w:p>
      <w:pPr>
        <w:pStyle w:val="Heading3"/>
      </w:pPr>
      <w:r>
        <w:t xml:space="preserve">Пишу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5334000" cy="3128465"/>
            <wp:effectExtent b="0" l="0" r="0" t="0"/>
            <wp:docPr descr="7" title="" id="43" name="Picture"/>
            <a:graphic>
              <a:graphicData uri="http://schemas.openxmlformats.org/drawingml/2006/picture">
                <pic:pic>
                  <pic:nvPicPr>
                    <pic:cNvPr descr="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45"/>
    <w:bookmarkStart w:id="49" w:name="Xdd59b91d3658d410498082a8f05e6c40011faf8"/>
    <w:p>
      <w:pPr>
        <w:pStyle w:val="Heading3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Модифицирую командный файл так, чтобы запаковывались только те файлы, которые были изменены менее недели тому назад (использую команду find)</w:t>
      </w:r>
    </w:p>
    <w:p>
      <w:pPr>
        <w:pStyle w:val="CaptionedFigure"/>
      </w:pPr>
      <w:r>
        <w:drawing>
          <wp:inline>
            <wp:extent cx="5334000" cy="4540393"/>
            <wp:effectExtent b="0" l="0" r="0" t="0"/>
            <wp:docPr descr="8" title="" id="47" name="Picture"/>
            <a:graphic>
              <a:graphicData uri="http://schemas.openxmlformats.org/drawingml/2006/picture">
                <pic:pic>
                  <pic:nvPicPr>
                    <pic:cNvPr descr="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49"/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2"/>
        </w:numPr>
        <w:pStyle w:val="Compact"/>
      </w:pPr>
      <w:r>
        <w:t xml:space="preserve">Я изучил основы программирования в оболочке ОС Unix более подробно. Научился писать более сложные командные файлы с использованием логических управляющих конструкций и циклов.</w:t>
      </w:r>
    </w:p>
    <w:bookmarkEnd w:id="51"/>
    <w:bookmarkStart w:id="5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52" w:name="какого-предназначение-команды-getopts"/>
    <w:p>
      <w:pPr>
        <w:pStyle w:val="Heading3"/>
      </w:pPr>
      <w:r>
        <w:t xml:space="preserve">Какого предназначение команды getopts?</w:t>
      </w:r>
    </w:p>
    <w:p>
      <w:pPr>
        <w:numPr>
          <w:ilvl w:val="0"/>
          <w:numId w:val="1003"/>
        </w:numPr>
        <w:pStyle w:val="Compact"/>
      </w:pPr>
      <w:r>
        <w:t xml:space="preserve">Команда getopts - это встроенная команда оболочки bash, которая предназначена для разбора параметров сценария. Команда обрабатывает только однобуквенные параметры и с аргументами, и без них.</w:t>
      </w:r>
    </w:p>
    <w:bookmarkEnd w:id="52"/>
    <w:bookmarkStart w:id="53" w:name="X28ff12845f2bf68a636261b9c602fed17134280"/>
    <w:p>
      <w:pPr>
        <w:pStyle w:val="Heading3"/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04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4"/>
        </w:numPr>
      </w:pPr>
      <w:r>
        <w:t xml:space="preserve">произвольная (возможно пустая) последовательность символов</w:t>
      </w:r>
    </w:p>
    <w:p>
      <w:pPr>
        <w:numPr>
          <w:ilvl w:val="0"/>
          <w:numId w:val="1004"/>
        </w:numPr>
      </w:pPr>
      <w:r>
        <w:t xml:space="preserve">? один произвольный символ</w:t>
      </w:r>
    </w:p>
    <w:p>
      <w:pPr>
        <w:numPr>
          <w:ilvl w:val="0"/>
          <w:numId w:val="1004"/>
        </w:numPr>
      </w:pPr>
      <w:r>
        <w:t xml:space="preserve">[…] любой из символов, указанных в скобках перечислением и/или с указанием диапазона</w:t>
      </w:r>
    </w:p>
    <w:p>
      <w:pPr>
        <w:numPr>
          <w:ilvl w:val="0"/>
          <w:numId w:val="1004"/>
        </w:numPr>
      </w:pPr>
      <w:r>
        <w:t xml:space="preserve">cat f* выдаёт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cat f выдаёт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cat program.? выдаёт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cat [a-d]* выдаёт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Такой же результат выдадут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bookmarkEnd w:id="53"/>
    <w:bookmarkStart w:id="54" w:name="Xdcea359ed875087e23c07c32d9e42d09b2ff113"/>
    <w:p>
      <w:pPr>
        <w:pStyle w:val="Heading3"/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5"/>
        </w:numPr>
        <w:pStyle w:val="Compact"/>
      </w:pPr>
      <w:r>
        <w:t xml:space="preserve">Операторы &amp;&amp; и || это управляющие операторы. Если в командной строке стоит command1 &amp;&amp; command2, то command2 выполняется в том случае, если статус выхода из команды command1 равен нулю, что говорит о ее успешном завершении. Так же, если командная строка имеет вид command1 || command2, то команда command2 выполняется тогда, когда статус выхода из команды command1 отличен от нуля.</w:t>
      </w:r>
    </w:p>
    <w:bookmarkEnd w:id="54"/>
    <w:bookmarkStart w:id="55" w:name="X335d4da306e4ae117e3018a41a7c733aaf2544f"/>
    <w:p>
      <w:pPr>
        <w:pStyle w:val="Heading3"/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6"/>
        </w:numPr>
        <w:pStyle w:val="Compact"/>
      </w:pPr>
      <w:r>
        <w:t xml:space="preserve">Оператор break. Он завершает выполнение ближайшего включающего цикла или условного оператора, в котором он отображается.</w:t>
      </w:r>
    </w:p>
    <w:bookmarkEnd w:id="55"/>
    <w:bookmarkStart w:id="56" w:name="для-чего-нужны-команды-false-и-true"/>
    <w:p>
      <w:pPr>
        <w:pStyle w:val="Heading3"/>
      </w:pPr>
      <w:r>
        <w:t xml:space="preserve">Для чего нужны команды false и true?</w:t>
      </w:r>
    </w:p>
    <w:p>
      <w:pPr>
        <w:numPr>
          <w:ilvl w:val="0"/>
          <w:numId w:val="1007"/>
        </w:numPr>
      </w:pPr>
      <w:r>
        <w:t xml:space="preserve">Команда true всегда возвращает ноль в качестве выходного статуса для индикации успеха.</w:t>
      </w:r>
    </w:p>
    <w:p>
      <w:pPr>
        <w:numPr>
          <w:ilvl w:val="0"/>
          <w:numId w:val="1007"/>
        </w:numPr>
      </w:pPr>
      <w:r>
        <w:t xml:space="preserve">Команда false всегда возвращает не-ноль в качестве выходного статуса для индикации неудачи.</w:t>
      </w:r>
    </w:p>
    <w:p>
      <w:pPr>
        <w:numPr>
          <w:ilvl w:val="0"/>
          <w:numId w:val="1007"/>
        </w:numPr>
      </w:pPr>
      <w:r>
        <w:t xml:space="preserve">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bookmarkEnd w:id="56"/>
    <w:bookmarkStart w:id="57" w:name="Xd316d66af61c62fd74722d0fdc1f5c118267478"/>
    <w:p>
      <w:pPr>
        <w:pStyle w:val="Heading3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i, встреченная в командной файле?</w:t>
      </w:r>
    </w:p>
    <w:p>
      <w:pPr>
        <w:numPr>
          <w:ilvl w:val="0"/>
          <w:numId w:val="1008"/>
        </w:numPr>
        <w:pStyle w:val="Compact"/>
      </w:pPr>
      <w:r>
        <w:t xml:space="preserve">Данная строка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bookmarkEnd w:id="57"/>
    <w:bookmarkStart w:id="58" w:name="Xb91db6104a482096ebab0ece204898881a822e0"/>
    <w:p>
      <w:pPr>
        <w:pStyle w:val="Heading3"/>
      </w:pPr>
      <w:r>
        <w:t xml:space="preserve">Объясните различия между конструкциями while и until?</w:t>
      </w:r>
    </w:p>
    <w:p>
      <w:pPr>
        <w:numPr>
          <w:ilvl w:val="0"/>
          <w:numId w:val="1009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</w:t>
      </w:r>
    </w:p>
    <w:p>
      <w:pPr>
        <w:numPr>
          <w:ilvl w:val="0"/>
          <w:numId w:val="1009"/>
        </w:numPr>
      </w:pPr>
      <w:r>
        <w:t xml:space="preserve">Цикл Until выполняется до тех пор, пока указанное в нем условие ложно.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Желнов Алексей Николаевич</dc:creator>
  <dc:language>ru-RU</dc:language>
  <cp:keywords/>
  <dcterms:created xsi:type="dcterms:W3CDTF">2022-06-13T16:48:50Z</dcterms:created>
  <dcterms:modified xsi:type="dcterms:W3CDTF">2022-06-13T16:48:50Z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Ветвление и циклы.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