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jgdb7gi3bz8" w:id="0"/>
      <w:bookmarkEnd w:id="0"/>
      <w:r w:rsidDel="00000000" w:rsidR="00000000" w:rsidRPr="00000000">
        <w:rPr>
          <w:rtl w:val="0"/>
        </w:rPr>
        <w:t xml:space="preserve">App Quest 2019 – Android Einführung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Heute Morgen habt ihr einiges über Android gelernt. Als nächstes geht es darum die Entwicklungsumgebung einzurichten. Eure Coaches helfen euch dabei! 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4mfo5u6qror" w:id="1"/>
      <w:bookmarkEnd w:id="1"/>
      <w:r w:rsidDel="00000000" w:rsidR="00000000" w:rsidRPr="00000000">
        <w:rPr>
          <w:rtl w:val="0"/>
        </w:rPr>
        <w:t xml:space="preserve">Die Ziele sind: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 kannst die nötige Umgebung für die Android-Entwicklung einrichten.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 hast deine erste Android App erstellt!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 hast die erste App Quest Applikation – den Metalldetektor – implementiert und das Logbuch eingebunden.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12m9x1p8w96" w:id="2"/>
      <w:bookmarkEnd w:id="2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Die Installation ist je nach bereits installierten Komponenten und verwendetem Betriebssystem unterschiedlich und enthält verschiedene Stolpersteine. Folgt für die Installation am besten dieser sehr detaillierten und umfassenden Anleitung: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http://www.programmierenlernenhq.de/tutorial-android-studio-2-installieren/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Folgt der Anleitung bis ans Ende, bis das Android-Studio und die empfohlenen Pakete des SDKs installiert sind. Unter macOS ist der letzte Schritt </w:t>
      </w:r>
      <w:r w:rsidDel="00000000" w:rsidR="00000000" w:rsidRPr="00000000">
        <w:rPr>
          <w:i w:val="1"/>
          <w:rtl w:val="0"/>
        </w:rPr>
        <w:t xml:space="preserve">Installation von Intel HAXM </w:t>
      </w:r>
      <w:r w:rsidDel="00000000" w:rsidR="00000000" w:rsidRPr="00000000">
        <w:rPr>
          <w:rtl w:val="0"/>
        </w:rPr>
        <w:t xml:space="preserve">bei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Intel</w:t>
        </w:r>
      </w:hyperlink>
      <w:r w:rsidDel="00000000" w:rsidR="00000000" w:rsidRPr="00000000">
        <w:rPr>
          <w:rtl w:val="0"/>
        </w:rPr>
        <w:t xml:space="preserve"> gut erklärt. Unter Linux braucht man bloss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KVM installiert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zu haben. Falls ihr nicht vorhabt den Emulator zu benutzen, könnt ihr diesen Schritt natürlich überspringen.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t0z8y1lonwj" w:id="3"/>
      <w:bookmarkEnd w:id="3"/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Starte Android Studio und erstelle mit dem Wizard ein neues Projekt. Am einfachsten ist es mit einer leeren Activity: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3324225</wp:posOffset>
            </wp:positionH>
            <wp:positionV relativeFrom="paragraph">
              <wp:posOffset>1009650</wp:posOffset>
            </wp:positionV>
            <wp:extent cx="3323737" cy="2519363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3737" cy="2519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476250</wp:posOffset>
            </wp:positionV>
            <wp:extent cx="3493847" cy="2576513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3847" cy="2576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1390650</wp:posOffset>
            </wp:positionH>
            <wp:positionV relativeFrom="paragraph">
              <wp:posOffset>733425</wp:posOffset>
            </wp:positionV>
            <wp:extent cx="3405417" cy="2581275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417" cy="258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Nach ein paar Sekunden sollte das neue Projekt erstellt und die App kompilieren und ausführbar sein. Mit </w:t>
      </w:r>
      <w:r w:rsidDel="00000000" w:rsidR="00000000" w:rsidRPr="00000000">
        <w:rPr/>
        <w:drawing>
          <wp:inline distB="114300" distT="114300" distL="114300" distR="114300">
            <wp:extent cx="209550" cy="238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erscheint ein Auswahldialog für die erkannten Smartphones und Emulatoren.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7mww51mucoj" w:id="4"/>
      <w:bookmarkEnd w:id="4"/>
      <w:r w:rsidDel="00000000" w:rsidR="00000000" w:rsidRPr="00000000">
        <w:rPr>
          <w:rtl w:val="0"/>
        </w:rPr>
        <w:t xml:space="preserve">App auf dem Smartphone starten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die App auf dem Smartphone zu starten, muss das Gerät zuerst in den Entwicklermodus versetzt und allenfalls noch einen Treiber installiert werden. Eine detaillierte Anleitung ist wieder im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Programmieren Lernen HQ</w:t>
        </w:r>
      </w:hyperlink>
      <w:r w:rsidDel="00000000" w:rsidR="00000000" w:rsidRPr="00000000">
        <w:rPr>
          <w:rtl w:val="0"/>
        </w:rPr>
        <w:t xml:space="preserve"> zu finden.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zlzzjjsvlta" w:id="5"/>
      <w:bookmarkEnd w:id="5"/>
      <w:r w:rsidDel="00000000" w:rsidR="00000000" w:rsidRPr="00000000">
        <w:rPr>
          <w:rtl w:val="0"/>
        </w:rPr>
        <w:t xml:space="preserve">App im Emulator starten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Beim ersten Starten ist noch kein emuliertes Gerät vorhanden, dieses muss also erst noch erstellt werden. Folge den Voreinstellungen oder stelle dein Wunschgerät zusammen und starten die App danach.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 Smartphone oder Emulator, folgendes Resultat sollte am Ende herauskommen: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2957513" cy="12500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748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250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6fa68dwai2f" w:id="6"/>
      <w:bookmarkEnd w:id="6"/>
      <w:r w:rsidDel="00000000" w:rsidR="00000000" w:rsidRPr="00000000">
        <w:rPr>
          <w:rtl w:val="0"/>
        </w:rPr>
        <w:t xml:space="preserve">Metalldetektor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Weiter geht es mit der ersten App, dem Metalldetektor. Die Anleitung dazu (und auch für alle kommenden Apps) findet ihr auf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https://2019.appquest.ch/metall-detektor-android</w:t>
        </w:r>
      </w:hyperlink>
      <w:r w:rsidDel="00000000" w:rsidR="00000000" w:rsidRPr="00000000">
        <w:rPr>
          <w:rtl w:val="0"/>
        </w:rPr>
        <w:t xml:space="preserve"> (Passwort 2018).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  <w:tbl>
    <w:tblPr>
      <w:tblStyle w:val="Table1"/>
      <w:tblW w:w="10485.0" w:type="dxa"/>
      <w:jc w:val="left"/>
      <w:tblInd w:w="-45.0" w:type="dxa"/>
      <w:tblLayout w:type="fixed"/>
      <w:tblLook w:val="0600"/>
    </w:tblPr>
    <w:tblGrid>
      <w:gridCol w:w="3525"/>
      <w:gridCol w:w="3480"/>
      <w:gridCol w:w="3480"/>
      <w:tblGridChange w:id="0">
        <w:tblGrid>
          <w:gridCol w:w="3525"/>
          <w:gridCol w:w="3480"/>
          <w:gridCol w:w="3480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C">
          <w:pPr>
            <w:widowControl w:val="0"/>
            <w:jc w:val="left"/>
            <w:rPr/>
          </w:pPr>
          <w:r w:rsidDel="00000000" w:rsidR="00000000" w:rsidRPr="00000000">
            <w:rPr>
              <w:rtl w:val="0"/>
            </w:rPr>
            <w:t xml:space="preserve">Android Einführung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center"/>
            <w:rPr>
              <w:rFonts w:ascii="Roboto" w:cs="Roboto" w:eastAsia="Roboto" w:hAnsi="Roboto"/>
            </w:rPr>
          </w:pPr>
          <w:r w:rsidDel="00000000" w:rsidR="00000000" w:rsidRPr="00000000">
            <w:rPr>
              <w:rtl w:val="0"/>
            </w:rPr>
            <w:t xml:space="preserve">App Quest 2019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E">
          <w:pPr>
            <w:widowControl w:val="0"/>
            <w:jc w:val="right"/>
            <w:rPr>
              <w:rFonts w:ascii="Roboto" w:cs="Roboto" w:eastAsia="Roboto" w:hAnsi="Roboto"/>
            </w:rPr>
          </w:pPr>
          <w:r w:rsidDel="00000000" w:rsidR="00000000" w:rsidRPr="00000000">
            <w:rPr>
              <w:rtl w:val="0"/>
            </w:rPr>
            <w:t xml:space="preserve">Seite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right"/>
            <w:rPr>
              <w:rFonts w:ascii="Roboto" w:cs="Roboto" w:eastAsia="Roboto" w:hAnsi="Roboto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</w:pPr>
    <w:rPr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www.programmierenlernenhq.de/tutorial-android-app-installieren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2019.appquest.ch/metall-detektor-android" TargetMode="External"/><Relationship Id="rId14" Type="http://schemas.openxmlformats.org/officeDocument/2006/relationships/image" Target="media/image1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programmierenlernenhq.de/tutorial-android-studio-2-installieren/" TargetMode="External"/><Relationship Id="rId7" Type="http://schemas.openxmlformats.org/officeDocument/2006/relationships/hyperlink" Target="https://software.intel.com/en-us/android/articles/installation-instructions-for-intel-hardware-accelerated-execution-manager-mac-os-x" TargetMode="External"/><Relationship Id="rId8" Type="http://schemas.openxmlformats.org/officeDocument/2006/relationships/hyperlink" Target="https://developer.android.com/tools/devices/emulator.html#vm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