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galoo" w:cs="Boogaloo" w:eastAsia="Boogaloo" w:hAnsi="Boogaloo"/>
          <w:b w:val="1"/>
          <w:color w:val="c5221f"/>
          <w:sz w:val="80"/>
          <w:szCs w:val="80"/>
        </w:rPr>
      </w:pPr>
      <w:r w:rsidDel="00000000" w:rsidR="00000000" w:rsidRPr="00000000">
        <w:rPr>
          <w:rtl w:val="0"/>
        </w:rPr>
      </w:r>
    </w:p>
    <w:p w:rsidR="00000000" w:rsidDel="00000000" w:rsidP="00000000" w:rsidRDefault="00000000" w:rsidRPr="00000000" w14:paraId="00000002">
      <w:pPr>
        <w:jc w:val="center"/>
        <w:rPr>
          <w:rFonts w:ascii="Boogaloo" w:cs="Boogaloo" w:eastAsia="Boogaloo" w:hAnsi="Boogaloo"/>
          <w:b w:val="1"/>
          <w:color w:val="c5221f"/>
          <w:sz w:val="80"/>
          <w:szCs w:val="80"/>
        </w:rPr>
      </w:pPr>
      <w:r w:rsidDel="00000000" w:rsidR="00000000" w:rsidRPr="00000000">
        <w:rPr>
          <w:rtl w:val="0"/>
        </w:rPr>
      </w:r>
    </w:p>
    <w:p w:rsidR="00000000" w:rsidDel="00000000" w:rsidP="00000000" w:rsidRDefault="00000000" w:rsidRPr="00000000" w14:paraId="00000003">
      <w:pPr>
        <w:jc w:val="center"/>
        <w:rPr>
          <w:rFonts w:ascii="Boogaloo" w:cs="Boogaloo" w:eastAsia="Boogaloo" w:hAnsi="Boogaloo"/>
          <w:b w:val="1"/>
          <w:color w:val="c5221f"/>
          <w:sz w:val="58"/>
          <w:szCs w:val="58"/>
        </w:rPr>
      </w:pPr>
      <w:r w:rsidDel="00000000" w:rsidR="00000000" w:rsidRPr="00000000">
        <w:rPr>
          <w:rFonts w:ascii="Lato" w:cs="Lato" w:eastAsia="Lato" w:hAnsi="Lato"/>
          <w:b w:val="1"/>
          <w:color w:val="c5221f"/>
          <w:sz w:val="80"/>
          <w:szCs w:val="80"/>
          <w:rtl w:val="0"/>
        </w:rPr>
        <w:t xml:space="preserve">Correo Electrónico con Maven.</w:t>
      </w:r>
      <w:r w:rsidDel="00000000" w:rsidR="00000000" w:rsidRPr="00000000">
        <w:rPr>
          <w:rFonts w:ascii="Boogaloo" w:cs="Boogaloo" w:eastAsia="Boogaloo" w:hAnsi="Boogaloo"/>
          <w:b w:val="1"/>
          <w:color w:val="c5221f"/>
          <w:sz w:val="80"/>
          <w:szCs w:val="80"/>
          <w:rtl w:val="0"/>
        </w:rPr>
        <w:t xml:space="preserve"> </w:t>
      </w: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305487"/>
          <w:sz w:val="80"/>
          <w:szCs w:val="8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305487"/>
          <w:sz w:val="80"/>
          <w:szCs w:val="80"/>
        </w:rPr>
      </w:pPr>
      <w:r w:rsidDel="00000000" w:rsidR="00000000" w:rsidRPr="00000000">
        <w:rPr>
          <w:rFonts w:ascii="Roboto" w:cs="Roboto" w:eastAsia="Roboto" w:hAnsi="Roboto"/>
          <w:b w:val="1"/>
          <w:color w:val="305487"/>
          <w:sz w:val="80"/>
          <w:szCs w:val="80"/>
        </w:rPr>
        <w:drawing>
          <wp:inline distB="114300" distT="114300" distL="114300" distR="114300">
            <wp:extent cx="2456568" cy="2456568"/>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56568" cy="245656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color w:val="305487"/>
          <w:sz w:val="36"/>
          <w:szCs w:val="36"/>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b w:val="1"/>
          <w:color w:val="305487"/>
          <w:sz w:val="36"/>
          <w:szCs w:val="36"/>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b w:val="1"/>
          <w:color w:val="305487"/>
          <w:sz w:val="36"/>
          <w:szCs w:val="36"/>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b w:val="1"/>
          <w:color w:val="305487"/>
          <w:sz w:val="36"/>
          <w:szCs w:val="36"/>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b w:val="1"/>
          <w:color w:val="305487"/>
          <w:sz w:val="36"/>
          <w:szCs w:val="36"/>
        </w:rPr>
      </w:pPr>
      <w:r w:rsidDel="00000000" w:rsidR="00000000" w:rsidRPr="00000000">
        <w:rPr>
          <w:rtl w:val="0"/>
        </w:rPr>
      </w:r>
    </w:p>
    <w:p w:rsidR="00000000" w:rsidDel="00000000" w:rsidP="00000000" w:rsidRDefault="00000000" w:rsidRPr="00000000" w14:paraId="0000000B">
      <w:pPr>
        <w:jc w:val="right"/>
        <w:rPr>
          <w:rFonts w:ascii="Roboto" w:cs="Roboto" w:eastAsia="Roboto" w:hAnsi="Roboto"/>
          <w:b w:val="1"/>
          <w:color w:val="305487"/>
          <w:sz w:val="36"/>
          <w:szCs w:val="36"/>
        </w:rPr>
      </w:pPr>
      <w:r w:rsidDel="00000000" w:rsidR="00000000" w:rsidRPr="00000000">
        <w:rPr>
          <w:rtl w:val="0"/>
        </w:rPr>
      </w:r>
    </w:p>
    <w:p w:rsidR="00000000" w:rsidDel="00000000" w:rsidP="00000000" w:rsidRDefault="00000000" w:rsidRPr="00000000" w14:paraId="0000000C">
      <w:pPr>
        <w:jc w:val="right"/>
        <w:rPr>
          <w:rFonts w:ascii="Roboto" w:cs="Roboto" w:eastAsia="Roboto" w:hAnsi="Roboto"/>
          <w:b w:val="1"/>
          <w:color w:val="305487"/>
          <w:sz w:val="36"/>
          <w:szCs w:val="36"/>
        </w:rPr>
      </w:pPr>
      <w:r w:rsidDel="00000000" w:rsidR="00000000" w:rsidRPr="00000000">
        <w:rPr>
          <w:rtl w:val="0"/>
        </w:rPr>
      </w:r>
    </w:p>
    <w:p w:rsidR="00000000" w:rsidDel="00000000" w:rsidP="00000000" w:rsidRDefault="00000000" w:rsidRPr="00000000" w14:paraId="0000000D">
      <w:pPr>
        <w:jc w:val="left"/>
        <w:rPr>
          <w:rFonts w:ascii="Roboto" w:cs="Roboto" w:eastAsia="Roboto" w:hAnsi="Roboto"/>
          <w:b w:val="1"/>
          <w:color w:val="305487"/>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Lato" w:cs="Lato" w:eastAsia="Lato" w:hAnsi="Lato"/>
          <w:b w:val="1"/>
          <w:color w:val="305487"/>
          <w:sz w:val="36"/>
          <w:szCs w:val="36"/>
        </w:rPr>
      </w:pPr>
      <w:r w:rsidDel="00000000" w:rsidR="00000000" w:rsidRPr="00000000">
        <w:rPr>
          <w:rFonts w:ascii="Lato" w:cs="Lato" w:eastAsia="Lato" w:hAnsi="Lato"/>
          <w:b w:val="1"/>
          <w:color w:val="305487"/>
          <w:sz w:val="36"/>
          <w:szCs w:val="36"/>
          <w:rtl w:val="0"/>
        </w:rPr>
        <w:t xml:space="preserve">ÍNDICE. </w:t>
      </w:r>
    </w:p>
    <w:p w:rsidR="00000000" w:rsidDel="00000000" w:rsidP="00000000" w:rsidRDefault="00000000" w:rsidRPr="00000000" w14:paraId="0000000F">
      <w:pPr>
        <w:rPr>
          <w:rFonts w:ascii="Lato" w:cs="Lato" w:eastAsia="Lato" w:hAnsi="Lato"/>
          <w:b w:val="1"/>
          <w:color w:val="305487"/>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80" w:line="240" w:lineRule="auto"/>
            <w:ind w:left="0" w:firstLine="0"/>
            <w:rPr>
              <w:rFonts w:ascii="Arial" w:cs="Arial" w:eastAsia="Arial" w:hAnsi="Arial"/>
              <w:b w:val="1"/>
              <w:i w:val="0"/>
              <w:smallCaps w:val="0"/>
              <w:strike w:val="0"/>
              <w:color w:val="305487"/>
              <w:sz w:val="22"/>
              <w:szCs w:val="22"/>
              <w:u w:val="none"/>
              <w:shd w:fill="auto" w:val="clear"/>
              <w:vertAlign w:val="baseline"/>
            </w:rPr>
          </w:pPr>
          <w:r w:rsidDel="00000000" w:rsidR="00000000" w:rsidRPr="00000000">
            <w:fldChar w:fldCharType="begin"/>
            <w:instrText xml:space="preserve"> TOC \h \u \z </w:instrText>
            <w:fldChar w:fldCharType="separate"/>
          </w:r>
          <w:hyperlink w:anchor="_3dln9jry95ou">
            <w:r w:rsidDel="00000000" w:rsidR="00000000" w:rsidRPr="00000000">
              <w:rPr>
                <w:rFonts w:ascii="Arial" w:cs="Arial" w:eastAsia="Arial" w:hAnsi="Arial"/>
                <w:b w:val="1"/>
                <w:i w:val="0"/>
                <w:smallCaps w:val="0"/>
                <w:strike w:val="0"/>
                <w:color w:val="305487"/>
                <w:sz w:val="22"/>
                <w:szCs w:val="22"/>
                <w:u w:val="none"/>
                <w:shd w:fill="auto" w:val="clear"/>
                <w:vertAlign w:val="baseline"/>
                <w:rtl w:val="0"/>
              </w:rPr>
              <w:t xml:space="preserve">Crear e instalar.</w:t>
            </w:r>
          </w:hyperlink>
          <w:r w:rsidDel="00000000" w:rsidR="00000000" w:rsidRPr="00000000">
            <w:rPr>
              <w:rFonts w:ascii="Arial" w:cs="Arial" w:eastAsia="Arial" w:hAnsi="Arial"/>
              <w:b w:val="1"/>
              <w:i w:val="0"/>
              <w:smallCaps w:val="0"/>
              <w:strike w:val="0"/>
              <w:color w:val="305487"/>
              <w:sz w:val="22"/>
              <w:szCs w:val="22"/>
              <w:u w:val="none"/>
              <w:shd w:fill="auto" w:val="clear"/>
              <w:vertAlign w:val="baseline"/>
              <w:rtl w:val="0"/>
            </w:rPr>
            <w:tab/>
          </w:r>
          <w:r w:rsidDel="00000000" w:rsidR="00000000" w:rsidRPr="00000000">
            <w:fldChar w:fldCharType="begin"/>
            <w:instrText xml:space="preserve"> PAGEREF _3dln9jry95ou \h </w:instrText>
            <w:fldChar w:fldCharType="separate"/>
          </w:r>
          <w:r w:rsidDel="00000000" w:rsidR="00000000" w:rsidRPr="00000000">
            <w:rPr>
              <w:rFonts w:ascii="Arial" w:cs="Arial" w:eastAsia="Arial" w:hAnsi="Arial"/>
              <w:b w:val="1"/>
              <w:i w:val="0"/>
              <w:smallCaps w:val="0"/>
              <w:strike w:val="0"/>
              <w:color w:val="305487"/>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after="80" w:before="200" w:line="240" w:lineRule="auto"/>
            <w:ind w:left="0" w:firstLine="0"/>
            <w:rPr>
              <w:color w:val="305487"/>
            </w:rPr>
          </w:pPr>
          <w:hyperlink w:anchor="_js35fc6c3500">
            <w:r w:rsidDel="00000000" w:rsidR="00000000" w:rsidRPr="00000000">
              <w:rPr>
                <w:b w:val="1"/>
                <w:color w:val="305487"/>
                <w:rtl w:val="0"/>
              </w:rPr>
              <w:t xml:space="preserve">Estructura básica.</w:t>
            </w:r>
          </w:hyperlink>
          <w:r w:rsidDel="00000000" w:rsidR="00000000" w:rsidRPr="00000000">
            <w:rPr>
              <w:b w:val="1"/>
              <w:color w:val="305487"/>
              <w:rtl w:val="0"/>
            </w:rPr>
            <w:tab/>
          </w:r>
          <w:r w:rsidDel="00000000" w:rsidR="00000000" w:rsidRPr="00000000">
            <w:fldChar w:fldCharType="begin"/>
            <w:instrText xml:space="preserve"> PAGEREF _js35fc6c3500 \h </w:instrText>
            <w:fldChar w:fldCharType="separate"/>
          </w:r>
          <w:r w:rsidDel="00000000" w:rsidR="00000000" w:rsidRPr="00000000">
            <w:rPr>
              <w:b w:val="1"/>
              <w:color w:val="305487"/>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Roboto" w:cs="Roboto" w:eastAsia="Roboto" w:hAnsi="Roboto"/>
          <w:b w:val="1"/>
          <w:color w:val="305487"/>
          <w:sz w:val="36"/>
          <w:szCs w:val="36"/>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305487"/>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rFonts w:ascii="Roboto" w:cs="Roboto" w:eastAsia="Roboto" w:hAnsi="Roboto"/>
          <w:color w:val="3c78d8"/>
        </w:rPr>
      </w:pPr>
      <w:bookmarkStart w:colFirst="0" w:colLast="0" w:name="_3dln9jry95ou" w:id="0"/>
      <w:bookmarkEnd w:id="0"/>
      <w:r w:rsidDel="00000000" w:rsidR="00000000" w:rsidRPr="00000000">
        <w:rPr>
          <w:rFonts w:ascii="Roboto" w:cs="Roboto" w:eastAsia="Roboto" w:hAnsi="Roboto"/>
          <w:color w:val="3c78d8"/>
          <w:rtl w:val="0"/>
        </w:rPr>
        <w:t xml:space="preserve">Crear e instalar.</w:t>
      </w:r>
    </w:p>
    <w:p w:rsidR="00000000" w:rsidDel="00000000" w:rsidP="00000000" w:rsidRDefault="00000000" w:rsidRPr="00000000" w14:paraId="00000015">
      <w:pPr>
        <w:rPr>
          <w:rFonts w:ascii="Roboto" w:cs="Roboto" w:eastAsia="Roboto" w:hAnsi="Roboto"/>
          <w:b w:val="1"/>
          <w:color w:val="305487"/>
          <w:sz w:val="36"/>
          <w:szCs w:val="36"/>
        </w:rPr>
      </w:pPr>
      <w:r w:rsidDel="00000000" w:rsidR="00000000" w:rsidRPr="00000000">
        <w:rPr>
          <w:rFonts w:ascii="Roboto" w:cs="Roboto" w:eastAsia="Roboto" w:hAnsi="Roboto"/>
          <w:b w:val="1"/>
          <w:color w:val="305487"/>
          <w:sz w:val="36"/>
          <w:szCs w:val="36"/>
        </w:rPr>
        <w:drawing>
          <wp:inline distB="114300" distT="114300" distL="114300" distR="114300">
            <wp:extent cx="5731200" cy="4025900"/>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empezar tendremos que crear un proyecto Maven que sería un Web Application y pondremos el nombre que queramos.</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Ahora para poder generar un correo electrónico tendremos que importar la dependencia que corresponde al generador, la versión que he utilizado es la 1.6.0 que es una de las versiones más recientes. Para ello necesitaremos poner la dependencia en el pom.xml y añadiremos la siguiente línea de comando.</w:t>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&lt;dependency&gt;</w:t>
      </w:r>
    </w:p>
    <w:p w:rsidR="00000000" w:rsidDel="00000000" w:rsidP="00000000" w:rsidRDefault="00000000" w:rsidRPr="00000000" w14:paraId="0000001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&lt;groupId&gt;com.sun.mail&lt;/groupId&gt;</w:t>
      </w:r>
    </w:p>
    <w:p w:rsidR="00000000" w:rsidDel="00000000" w:rsidP="00000000" w:rsidRDefault="00000000" w:rsidRPr="00000000" w14:paraId="0000001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&lt;artifactId&gt;javax.mail&lt;/artifactId&gt;</w:t>
      </w:r>
    </w:p>
    <w:p w:rsidR="00000000" w:rsidDel="00000000" w:rsidP="00000000" w:rsidRDefault="00000000" w:rsidRPr="00000000" w14:paraId="0000001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&lt;version&gt;1.6.0&lt;/version&gt;</w:t>
      </w:r>
    </w:p>
    <w:p w:rsidR="00000000" w:rsidDel="00000000" w:rsidP="00000000" w:rsidRDefault="00000000" w:rsidRPr="00000000" w14:paraId="0000001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&lt;/dependency&gt;</w:t>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rFonts w:ascii="Roboto" w:cs="Roboto" w:eastAsia="Roboto" w:hAnsi="Roboto"/>
          <w:sz w:val="24"/>
          <w:szCs w:val="24"/>
        </w:rPr>
      </w:pPr>
      <w:bookmarkStart w:colFirst="0" w:colLast="0" w:name="_js35fc6c3500" w:id="1"/>
      <w:bookmarkEnd w:id="1"/>
      <w:r w:rsidDel="00000000" w:rsidR="00000000" w:rsidRPr="00000000">
        <w:rPr>
          <w:rFonts w:ascii="Roboto" w:cs="Roboto" w:eastAsia="Roboto" w:hAnsi="Roboto"/>
          <w:color w:val="3c78d8"/>
          <w:rtl w:val="0"/>
        </w:rPr>
        <w:t xml:space="preserve">Estructura básica.</w:t>
      </w:r>
      <w:r w:rsidDel="00000000" w:rsidR="00000000" w:rsidRPr="00000000">
        <w:rPr>
          <w:rtl w:val="0"/>
        </w:rPr>
      </w:r>
    </w:p>
    <w:p w:rsidR="00000000" w:rsidDel="00000000" w:rsidP="00000000" w:rsidRDefault="00000000" w:rsidRPr="00000000" w14:paraId="00000024">
      <w:pPr>
        <w:jc w:val="center"/>
        <w:rPr>
          <w:rFonts w:ascii="Roboto" w:cs="Roboto" w:eastAsia="Roboto" w:hAnsi="Roboto"/>
          <w:b w:val="1"/>
          <w:color w:val="305487"/>
          <w:sz w:val="36"/>
          <w:szCs w:val="36"/>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Primero tendremos que crear y establecer las propiedades del correo que vamos a generar, en este caso voy a usar el gmail que es el más cómodo y el que menos problemas da a la hora del uso.</w:t>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466032" cy="869006"/>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466032" cy="86900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primera propiedad es el host que quiero acceder que sería el de gmail.</w:t>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siguiente es la extensión a los protocolos de comunicación de texto plano (TLS), que es la seguridad de la capa de transporte.</w:t>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último es el puerto de entrada al que vamos a acceder.</w:t>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Ahora crearemos la sesión que con las propiedades que hemos creado nos permitirá conectarnos a una cuenta de gmail.</w:t>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113642" cy="253379"/>
            <wp:effectExtent b="0" l="0" r="0" t="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113642" cy="25337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Establecemos el correo desde el que estamos enviando el email (remitente), tiene que ser un correo y una contraseña verdadero.</w:t>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380086" cy="35690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80086" cy="35690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Obtenemos los parámetros recibidos del formulario.</w:t>
      </w:r>
    </w:p>
    <w:p w:rsidR="00000000" w:rsidDel="00000000" w:rsidP="00000000" w:rsidRDefault="00000000" w:rsidRPr="00000000" w14:paraId="00000036">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733800" cy="7048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338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 creamos el objeto de tipo MimeMessage que sería el mensaje que vamos a enviar con las propiedades ya establecidas de la sesión.</w:t>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381375" cy="219075"/>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3813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Establecemos todas las propiedades que iré explicando por partes.</w:t>
      </w:r>
    </w:p>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44323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setFrom: establecemos desde donde se va a enviar el correo.</w:t>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setRecipents</w:t>
      </w:r>
      <w:r w:rsidDel="00000000" w:rsidR="00000000" w:rsidRPr="00000000">
        <w:rPr>
          <w:rFonts w:ascii="Roboto" w:cs="Roboto" w:eastAsia="Roboto" w:hAnsi="Roboto"/>
          <w:sz w:val="24"/>
          <w:szCs w:val="24"/>
          <w:rtl w:val="0"/>
        </w:rPr>
        <w:t xml:space="preserve"> / </w:t>
      </w:r>
      <w:r w:rsidDel="00000000" w:rsidR="00000000" w:rsidRPr="00000000">
        <w:rPr>
          <w:rFonts w:ascii="Roboto" w:cs="Roboto" w:eastAsia="Roboto" w:hAnsi="Roboto"/>
          <w:sz w:val="24"/>
          <w:szCs w:val="24"/>
          <w:rtl w:val="0"/>
        </w:rPr>
        <w:t xml:space="preserve">addRecipent</w:t>
      </w:r>
      <w:r w:rsidDel="00000000" w:rsidR="00000000" w:rsidRPr="00000000">
        <w:rPr>
          <w:rFonts w:ascii="Roboto" w:cs="Roboto" w:eastAsia="Roboto" w:hAnsi="Roboto"/>
          <w:sz w:val="24"/>
          <w:szCs w:val="24"/>
          <w:rtl w:val="0"/>
        </w:rPr>
        <w:t xml:space="preserve">: podemos usar ambos y dentro de él establecemos a quien vamos a enviarle el correo y de qué forma con el </w:t>
      </w:r>
      <w:r w:rsidDel="00000000" w:rsidR="00000000" w:rsidRPr="00000000">
        <w:rPr>
          <w:rFonts w:ascii="Roboto" w:cs="Roboto" w:eastAsia="Roboto" w:hAnsi="Roboto"/>
          <w:i w:val="1"/>
          <w:sz w:val="24"/>
          <w:szCs w:val="24"/>
          <w:rtl w:val="0"/>
        </w:rPr>
        <w:t xml:space="preserve">RecipientType </w:t>
      </w:r>
      <w:r w:rsidDel="00000000" w:rsidR="00000000" w:rsidRPr="00000000">
        <w:rPr>
          <w:rtl w:val="0"/>
        </w:rPr>
      </w:r>
    </w:p>
    <w:p w:rsidR="00000000" w:rsidDel="00000000" w:rsidP="00000000" w:rsidRDefault="00000000" w:rsidRPr="00000000" w14:paraId="00000044">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-TO: es el envío hacia un único destinatario</w:t>
      </w:r>
    </w:p>
    <w:p w:rsidR="00000000" w:rsidDel="00000000" w:rsidP="00000000" w:rsidRDefault="00000000" w:rsidRPr="00000000" w14:paraId="00000045">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-CC: se envía con una copia</w:t>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-BCC: para varios destinatarios</w:t>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setSubject: el asunto</w:t>
      </w:r>
    </w:p>
    <w:p w:rsidR="00000000" w:rsidDel="00000000" w:rsidP="00000000" w:rsidRDefault="00000000" w:rsidRPr="00000000" w14:paraId="000000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setText: el contenido del correo</w:t>
      </w:r>
    </w:p>
    <w:p w:rsidR="00000000" w:rsidDel="00000000" w:rsidP="00000000" w:rsidRDefault="00000000" w:rsidRPr="00000000" w14:paraId="000000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objeto Transport es el responsable de que se pueda enviar correctamente el correo al destinatario.</w:t>
      </w:r>
    </w:p>
    <w:p w:rsidR="00000000" w:rsidDel="00000000" w:rsidP="00000000" w:rsidRDefault="00000000" w:rsidRPr="00000000" w14:paraId="000000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419600" cy="752475"/>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4196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Geteamos</w:t>
      </w:r>
      <w:r w:rsidDel="00000000" w:rsidR="00000000" w:rsidRPr="00000000">
        <w:rPr>
          <w:rFonts w:ascii="Roboto" w:cs="Roboto" w:eastAsia="Roboto" w:hAnsi="Roboto"/>
          <w:sz w:val="24"/>
          <w:szCs w:val="24"/>
          <w:rtl w:val="0"/>
        </w:rPr>
        <w:t xml:space="preserve"> de la sesión el tipo de transporte que habíamos establecido que es el smtp, que es el servidor de salida, luego hacemos la conexión con el correo y contraseña que habíamos creado y por último enviamos el mensaje y usamos el </w:t>
      </w:r>
      <w:r w:rsidDel="00000000" w:rsidR="00000000" w:rsidRPr="00000000">
        <w:rPr>
          <w:rFonts w:ascii="Roboto" w:cs="Roboto" w:eastAsia="Roboto" w:hAnsi="Roboto"/>
          <w:sz w:val="24"/>
          <w:szCs w:val="24"/>
          <w:rtl w:val="0"/>
        </w:rPr>
        <w:t xml:space="preserve">allRecipents</w:t>
      </w:r>
      <w:r w:rsidDel="00000000" w:rsidR="00000000" w:rsidRPr="00000000">
        <w:rPr>
          <w:rFonts w:ascii="Roboto" w:cs="Roboto" w:eastAsia="Roboto" w:hAnsi="Roboto"/>
          <w:sz w:val="24"/>
          <w:szCs w:val="24"/>
          <w:rtl w:val="0"/>
        </w:rPr>
        <w:t xml:space="preserve"> para </w:t>
      </w:r>
      <w:r w:rsidDel="00000000" w:rsidR="00000000" w:rsidRPr="00000000">
        <w:rPr>
          <w:rFonts w:ascii="Roboto" w:cs="Roboto" w:eastAsia="Roboto" w:hAnsi="Roboto"/>
          <w:sz w:val="24"/>
          <w:szCs w:val="24"/>
          <w:rtl w:val="0"/>
        </w:rPr>
        <w:t xml:space="preserve">getear</w:t>
      </w:r>
      <w:r w:rsidDel="00000000" w:rsidR="00000000" w:rsidRPr="00000000">
        <w:rPr>
          <w:rFonts w:ascii="Roboto" w:cs="Roboto" w:eastAsia="Roboto" w:hAnsi="Roboto"/>
          <w:sz w:val="24"/>
          <w:szCs w:val="24"/>
          <w:rtl w:val="0"/>
        </w:rPr>
        <w:t xml:space="preserve"> todos los tipos de envío de correo y cerramos el transporte.</w:t>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pStyle w:val="Heading1"/>
        <w:rPr>
          <w:rFonts w:ascii="Roboto" w:cs="Roboto" w:eastAsia="Roboto" w:hAnsi="Roboto"/>
          <w:color w:val="3c78d8"/>
        </w:rPr>
      </w:pPr>
      <w:bookmarkStart w:colFirst="0" w:colLast="0" w:name="_rtgjisxdhtk9" w:id="2"/>
      <w:bookmarkEnd w:id="2"/>
      <w:r w:rsidDel="00000000" w:rsidR="00000000" w:rsidRPr="00000000">
        <w:rPr>
          <w:rFonts w:ascii="Roboto" w:cs="Roboto" w:eastAsia="Roboto" w:hAnsi="Roboto"/>
          <w:color w:val="3c78d8"/>
          <w:rtl w:val="0"/>
        </w:rPr>
        <w:t xml:space="preserve">Requisito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Para que todo funcione correctamente desde nuestra aplicación, deberemos aplicar un ajuste en nuestra cuenta de correo.</w:t>
      </w:r>
    </w:p>
    <w:p w:rsidR="00000000" w:rsidDel="00000000" w:rsidP="00000000" w:rsidRDefault="00000000" w:rsidRPr="00000000" w14:paraId="00000054">
      <w:pPr>
        <w:rPr>
          <w:sz w:val="24"/>
          <w:szCs w:val="24"/>
        </w:rPr>
      </w:pPr>
      <w:r w:rsidDel="00000000" w:rsidR="00000000" w:rsidRPr="00000000">
        <w:rPr>
          <w:sz w:val="24"/>
          <w:szCs w:val="24"/>
          <w:rtl w:val="0"/>
        </w:rPr>
        <w:t xml:space="preserve">Nos iremos a gestionar cuenta de Google, apartado de Seguridad y en Acceso de aplicaciones pocas seguras lo activaremos.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jc w:val="center"/>
        <w:rPr>
          <w:sz w:val="24"/>
          <w:szCs w:val="24"/>
        </w:rPr>
      </w:pPr>
      <w:r w:rsidDel="00000000" w:rsidR="00000000" w:rsidRPr="00000000">
        <w:rPr>
          <w:sz w:val="24"/>
          <w:szCs w:val="24"/>
        </w:rPr>
        <w:drawing>
          <wp:inline distB="114300" distT="114300" distL="114300" distR="114300">
            <wp:extent cx="2447925" cy="581025"/>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4479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sz w:val="24"/>
          <w:szCs w:val="24"/>
        </w:rPr>
      </w:pPr>
      <w:r w:rsidDel="00000000" w:rsidR="00000000" w:rsidRPr="00000000">
        <w:rPr>
          <w:sz w:val="24"/>
          <w:szCs w:val="24"/>
        </w:rPr>
        <w:drawing>
          <wp:inline distB="114300" distT="114300" distL="114300" distR="114300">
            <wp:extent cx="2819400" cy="3514725"/>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81940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5731200" cy="18161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1816100"/>
                    </a:xfrm>
                    <a:prstGeom prst="rect"/>
                    <a:ln/>
                  </pic:spPr>
                </pic:pic>
              </a:graphicData>
            </a:graphic>
          </wp:inline>
        </w:drawing>
      </w:r>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galoo">
    <w:embedRegular w:fontKey="{00000000-0000-0000-0000-000000000000}" r:id="rId5" w:subsetted="0"/>
  </w:font>
  <w:font w:name="Lat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rFonts w:ascii="Roboto" w:cs="Roboto" w:eastAsia="Roboto" w:hAnsi="Roboto"/>
        <w:b w:val="1"/>
        <w:color w:val="305487"/>
        <w:rtl w:val="0"/>
      </w:rPr>
      <w:t xml:space="preserve">Alejandro Rojas Rosado 2ºDAW</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Lato-boldItalic.ttf"/><Relationship Id="rId5" Type="http://schemas.openxmlformats.org/officeDocument/2006/relationships/font" Target="fonts/Boogaloo-regular.ttf"/><Relationship Id="rId6" Type="http://schemas.openxmlformats.org/officeDocument/2006/relationships/font" Target="fonts/Lato-regular.ttf"/><Relationship Id="rId7" Type="http://schemas.openxmlformats.org/officeDocument/2006/relationships/font" Target="fonts/Lato-bold.ttf"/><Relationship Id="rId8" Type="http://schemas.openxmlformats.org/officeDocument/2006/relationships/font" Target="fonts/Lat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