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1E8D38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51CA4F6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66F168E0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56514EC9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08486710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5CA695D2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DCE7E4A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5CFD763" w14:textId="77777777" w:rsidR="00C76493" w:rsidRPr="00A33227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4186F091" w14:textId="3593DDC2" w:rsidR="00C76493" w:rsidRPr="00A33227" w:rsidRDefault="00541EDF" w:rsidP="00C76493">
      <w:pPr>
        <w:jc w:val="center"/>
        <w:rPr>
          <w:b/>
          <w:color w:val="004379"/>
          <w:sz w:val="50"/>
          <w:szCs w:val="50"/>
          <w:lang w:val="es-ES"/>
        </w:rPr>
      </w:pPr>
      <w:r>
        <w:rPr>
          <w:b/>
          <w:color w:val="004379"/>
          <w:sz w:val="50"/>
          <w:szCs w:val="50"/>
          <w:lang w:val="es-ES"/>
        </w:rPr>
        <w:t>Administración de Bases de Datos</w:t>
      </w:r>
    </w:p>
    <w:p w14:paraId="7AD41348" w14:textId="7DE5BC4F" w:rsidR="008653D7" w:rsidRDefault="00300625" w:rsidP="008653D7">
      <w:pPr>
        <w:spacing w:after="120"/>
        <w:jc w:val="center"/>
        <w:rPr>
          <w:color w:val="2D2D2D"/>
          <w:sz w:val="36"/>
          <w:szCs w:val="36"/>
          <w:lang w:val="es-ES"/>
        </w:rPr>
      </w:pPr>
      <w:r>
        <w:rPr>
          <w:color w:val="2D2D2D"/>
          <w:sz w:val="36"/>
          <w:szCs w:val="36"/>
          <w:lang w:val="es-ES"/>
        </w:rPr>
        <w:t xml:space="preserve">Práctica 1 – </w:t>
      </w:r>
      <w:r w:rsidR="00541EDF">
        <w:rPr>
          <w:color w:val="2D2D2D"/>
          <w:sz w:val="36"/>
          <w:szCs w:val="36"/>
          <w:lang w:val="es-ES"/>
        </w:rPr>
        <w:t>Laboratorio 3</w:t>
      </w:r>
    </w:p>
    <w:p w14:paraId="7BB2D4CB" w14:textId="77777777" w:rsidR="00C76493" w:rsidRPr="00A33227" w:rsidRDefault="00C76493" w:rsidP="00C76493">
      <w:pPr>
        <w:jc w:val="center"/>
        <w:rPr>
          <w:color w:val="2D2D2D"/>
          <w:sz w:val="32"/>
          <w:szCs w:val="32"/>
          <w:lang w:val="es-ES"/>
        </w:rPr>
      </w:pPr>
      <w:r w:rsidRPr="008174FD">
        <w:rPr>
          <w:noProof/>
          <w:color w:val="2D2D2D"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39326B7" wp14:editId="0F40F12E">
                <wp:simplePos x="0" y="0"/>
                <wp:positionH relativeFrom="page">
                  <wp:align>center</wp:align>
                </wp:positionH>
                <wp:positionV relativeFrom="paragraph">
                  <wp:posOffset>127635</wp:posOffset>
                </wp:positionV>
                <wp:extent cx="2219325" cy="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A900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dgm="http://schemas.openxmlformats.org/drawingml/2006/diagram" xmlns:wp15="http://schemas.microsoft.com/office/word/2012/wordprocessingDrawing">
            <w:pict>
              <v:line id="Conector recto 1" style="position:absolute;z-index:251695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spid="_x0000_s1026" strokecolor="#eea900" strokeweight="1.25pt" from="0,10.05pt" to="174.75pt,10.05pt" w14:anchorId="5F6F2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et0QEAAAIEAAAOAAAAZHJzL2Uyb0RvYy54bWysU9tu2zAMfR+wfxD0vvgytFiNOMWQtnsp&#10;tmCXD1BkKRamGygtdv5+lOy4QVf0odgLJUo8JM+htL4djSZHAUE529JqVVIiLHedsoeW/vr58OET&#10;JSEy2zHtrGjpSQR6u3n/bj34RtSud7oTQDCJDc3gW9rH6JuiCLwXhoWV88LipXRgWEQXDkUHbMDs&#10;Rhd1WV4Xg4POg+MiBDy9my7pJueXUvD4TcogItEtxd5itpDtPtlis2bNAZjvFZ/bYG/owjBlseiS&#10;6o5FRv6A+ieVURxccDKuuDOFk1JxkTkgm6p8xuZHz7zIXFCc4BeZwv9Ly78ed0BUh7OjxDKDI9ri&#10;oHh0QCAtpEoaDT40GLq1O5i94HeQCI8STFqRChmzrqdFVzFGwvGwrqubj/UVJfx8VzwBPYT4RThD&#10;0qalWtlEmTXs+BgiFsPQc0g61jbZ4LTqHpTW2YHDfquBHBkO+f7+802Z54rAizD0JqjIr2LOnXhN&#10;TPIunrSYinwXElVJvedm8nsUS5Hud1Yl58TIBJHYzAIqXwfNsQk2dbMAq9eBS3Su6GxcgEZZBy+B&#10;43huVU7xqOgF17Tdu+6U55ov8KFl0edPkV7ypZ/hT1938xcAAP//AwBQSwMEFAAGAAgAAAAhAC4h&#10;oRLdAAAABgEAAA8AAABkcnMvZG93bnJldi54bWxMj0FLw0AQhe+C/2EZwZvdtLbSxmyKCiKIgm1F&#10;r9PsNAnNzobsto359Y540OO893jvm2zZu0YdqQu1ZwPjUQKKuPC25tLA++bxag4qRGSLjWcy8EUB&#10;lvn5WYap9Sde0XEdSyUlHFI0UMXYplqHoiKHYeRbYvF2vnMY5exKbTs8Sblr9CRJbrTDmmWhwpYe&#10;Kir264MzMLjidT/MXjYfn2+7xTBM7/HpuTfm8qK/uwUVqY9/YfjBF3TIhWnrD2yDagzII9HAJBmD&#10;Evd6upiB2v4KOs/0f/z8GwAA//8DAFBLAQItABQABgAIAAAAIQC2gziS/gAAAOEBAAATAAAAAAAA&#10;AAAAAAAAAAAAAABbQ29udGVudF9UeXBlc10ueG1sUEsBAi0AFAAGAAgAAAAhADj9If/WAAAAlAEA&#10;AAsAAAAAAAAAAAAAAAAALwEAAF9yZWxzLy5yZWxzUEsBAi0AFAAGAAgAAAAhAJ/N563RAQAAAgQA&#10;AA4AAAAAAAAAAAAAAAAALgIAAGRycy9lMm9Eb2MueG1sUEsBAi0AFAAGAAgAAAAhAC4hoRLdAAAA&#10;BgEAAA8AAAAAAAAAAAAAAAAAKwQAAGRycy9kb3ducmV2LnhtbFBLBQYAAAAABAAEAPMAAAA1BQAA&#10;AAA=&#10;">
                <v:stroke endcap="round"/>
                <w10:wrap anchorx="page"/>
              </v:line>
            </w:pict>
          </mc:Fallback>
        </mc:AlternateContent>
      </w:r>
    </w:p>
    <w:p w14:paraId="5EA27FD8" w14:textId="199BE956" w:rsidR="008653D7" w:rsidRDefault="008653D7" w:rsidP="008653D7">
      <w:pPr>
        <w:jc w:val="center"/>
        <w:rPr>
          <w:color w:val="2D2D2D"/>
          <w:sz w:val="32"/>
          <w:szCs w:val="32"/>
          <w:lang w:val="es-ES"/>
        </w:rPr>
      </w:pPr>
      <w:r>
        <w:rPr>
          <w:color w:val="2D2D2D"/>
          <w:sz w:val="32"/>
          <w:szCs w:val="32"/>
          <w:lang w:val="es-ES"/>
        </w:rPr>
        <w:t xml:space="preserve">Alejandro López Gracia </w:t>
      </w:r>
    </w:p>
    <w:p w14:paraId="4057BD3A" w14:textId="6ACBB1E4" w:rsidR="00300625" w:rsidRDefault="00541EDF" w:rsidP="008653D7">
      <w:pPr>
        <w:jc w:val="center"/>
        <w:rPr>
          <w:color w:val="2D2D2D"/>
          <w:sz w:val="32"/>
          <w:szCs w:val="32"/>
          <w:lang w:val="es-ES"/>
        </w:rPr>
      </w:pPr>
      <w:r>
        <w:rPr>
          <w:color w:val="2D2D2D"/>
          <w:sz w:val="32"/>
          <w:szCs w:val="32"/>
          <w:lang w:val="es-ES"/>
        </w:rPr>
        <w:t>Repositorio GitHub</w:t>
      </w:r>
      <w:r w:rsidR="00300625">
        <w:rPr>
          <w:color w:val="2D2D2D"/>
          <w:sz w:val="32"/>
          <w:szCs w:val="32"/>
          <w:lang w:val="es-ES"/>
        </w:rPr>
        <w:t xml:space="preserve">: </w:t>
      </w:r>
      <w:hyperlink r:id="rId12" w:history="1">
        <w:r w:rsidR="00E42963" w:rsidRPr="00A5636C">
          <w:rPr>
            <w:rStyle w:val="Hipervnculo"/>
            <w:sz w:val="32"/>
            <w:szCs w:val="32"/>
            <w:lang w:val="es-ES"/>
          </w:rPr>
          <w:t>https://github.com/AlexRose4/oracle-database-lab</w:t>
        </w:r>
      </w:hyperlink>
    </w:p>
    <w:p w14:paraId="32C2C9D2" w14:textId="64C7018A" w:rsidR="008653D7" w:rsidRDefault="00300625" w:rsidP="008653D7">
      <w:pPr>
        <w:jc w:val="center"/>
        <w:rPr>
          <w:color w:val="2D2D2D"/>
          <w:sz w:val="32"/>
          <w:szCs w:val="32"/>
          <w:lang w:val="es-ES"/>
        </w:rPr>
      </w:pPr>
      <w:r>
        <w:rPr>
          <w:color w:val="2D2D2D"/>
          <w:sz w:val="32"/>
          <w:szCs w:val="32"/>
        </w:rPr>
        <w:t>Ingeniería Informática</w:t>
      </w:r>
    </w:p>
    <w:p w14:paraId="06CA2251" w14:textId="77777777" w:rsidR="00C76493" w:rsidRPr="00A33227" w:rsidRDefault="00C76493" w:rsidP="00C76493">
      <w:pPr>
        <w:rPr>
          <w:b/>
          <w:color w:val="2D2D2D"/>
          <w:sz w:val="28"/>
          <w:szCs w:val="28"/>
          <w:lang w:val="es-ES"/>
        </w:rPr>
      </w:pPr>
      <w:r>
        <w:rPr>
          <w:b/>
          <w:color w:val="2D2D2D"/>
          <w:sz w:val="28"/>
          <w:szCs w:val="28"/>
          <w:lang w:val="es-ES"/>
        </w:rPr>
        <w:br w:type="page"/>
      </w:r>
    </w:p>
    <w:p w14:paraId="16E4CC88" w14:textId="418A5CE0" w:rsidR="00ED2EE1" w:rsidRPr="00646DBA" w:rsidRDefault="00ED2EE1" w:rsidP="00646DBA">
      <w:pPr>
        <w:pStyle w:val="TDC1"/>
        <w:jc w:val="both"/>
        <w:rPr>
          <w:color w:val="004379"/>
          <w:sz w:val="32"/>
          <w:szCs w:val="32"/>
        </w:rPr>
      </w:pPr>
      <w:r w:rsidRPr="00646DBA">
        <w:rPr>
          <w:color w:val="004379"/>
          <w:sz w:val="32"/>
          <w:szCs w:val="32"/>
        </w:rPr>
        <w:lastRenderedPageBreak/>
        <w:t>Índice de contenidos</w:t>
      </w:r>
    </w:p>
    <w:p w14:paraId="156E0131" w14:textId="77777777" w:rsidR="00ED2EE1" w:rsidRPr="00ED2EE1" w:rsidRDefault="00ED2EE1" w:rsidP="00646DBA">
      <w:pPr>
        <w:spacing w:before="120"/>
        <w:jc w:val="both"/>
        <w:rPr>
          <w:lang w:val="es-ES"/>
        </w:rPr>
      </w:pPr>
    </w:p>
    <w:p w14:paraId="23C43B60" w14:textId="6F02634E" w:rsidR="007D560B" w:rsidRPr="004F78BD" w:rsidRDefault="00A33227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r w:rsidRPr="004F78BD">
        <w:rPr>
          <w:rFonts w:ascii="Times New Roman" w:hAnsi="Times New Roman" w:cs="Times New Roman"/>
          <w:i/>
        </w:rPr>
        <w:fldChar w:fldCharType="begin"/>
      </w:r>
      <w:r w:rsidRPr="004F78BD">
        <w:rPr>
          <w:rFonts w:ascii="Times New Roman" w:hAnsi="Times New Roman" w:cs="Times New Roman"/>
          <w:i/>
        </w:rPr>
        <w:instrText xml:space="preserve"> TOC \o "1-3" \h \z \u </w:instrText>
      </w:r>
      <w:r w:rsidRPr="004F78BD">
        <w:rPr>
          <w:rFonts w:ascii="Times New Roman" w:hAnsi="Times New Roman" w:cs="Times New Roman"/>
          <w:i/>
        </w:rPr>
        <w:fldChar w:fldCharType="separate"/>
      </w:r>
      <w:hyperlink w:anchor="_Toc243672092" w:history="1">
        <w:r w:rsidR="007D560B" w:rsidRPr="004F78BD">
          <w:rPr>
            <w:rStyle w:val="Hipervnculo"/>
            <w:rFonts w:ascii="Times New Roman" w:hAnsi="Times New Roman" w:cs="Times New Roman"/>
          </w:rPr>
          <w:t>1.</w:t>
        </w:r>
        <w:r w:rsidR="007D560B"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="007D560B" w:rsidRPr="004F78BD">
          <w:rPr>
            <w:rStyle w:val="Hipervnculo"/>
            <w:rFonts w:ascii="Times New Roman" w:hAnsi="Times New Roman" w:cs="Times New Roman"/>
          </w:rPr>
          <w:t>Preparación y verificación del entorno de trabajo en macOS.</w:t>
        </w:r>
        <w:r w:rsidR="007D560B" w:rsidRPr="004F78BD">
          <w:rPr>
            <w:rFonts w:ascii="Times New Roman" w:hAnsi="Times New Roman" w:cs="Times New Roman"/>
            <w:webHidden/>
          </w:rPr>
          <w:tab/>
        </w:r>
        <w:r w:rsidR="007D560B" w:rsidRPr="004F78BD">
          <w:rPr>
            <w:rFonts w:ascii="Times New Roman" w:hAnsi="Times New Roman" w:cs="Times New Roman"/>
            <w:webHidden/>
          </w:rPr>
          <w:fldChar w:fldCharType="begin"/>
        </w:r>
        <w:r w:rsidR="007D560B" w:rsidRPr="004F78BD">
          <w:rPr>
            <w:rFonts w:ascii="Times New Roman" w:hAnsi="Times New Roman" w:cs="Times New Roman"/>
            <w:webHidden/>
          </w:rPr>
          <w:instrText xml:space="preserve"> PAGEREF _Toc243672092 \h </w:instrText>
        </w:r>
        <w:r w:rsidR="007D560B" w:rsidRPr="004F78BD">
          <w:rPr>
            <w:rFonts w:ascii="Times New Roman" w:hAnsi="Times New Roman" w:cs="Times New Roman"/>
            <w:webHidden/>
          </w:rPr>
        </w:r>
        <w:r w:rsidR="007D560B" w:rsidRPr="004F78BD">
          <w:rPr>
            <w:rFonts w:ascii="Times New Roman" w:hAnsi="Times New Roman" w:cs="Times New Roman"/>
            <w:webHidden/>
          </w:rPr>
          <w:fldChar w:fldCharType="separate"/>
        </w:r>
        <w:r w:rsidR="007D560B" w:rsidRPr="004F78BD">
          <w:rPr>
            <w:rFonts w:ascii="Times New Roman" w:hAnsi="Times New Roman" w:cs="Times New Roman"/>
            <w:webHidden/>
          </w:rPr>
          <w:t>2</w:t>
        </w:r>
        <w:r w:rsidR="007D560B"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3A268C8B" w14:textId="648C7DC2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3" w:history="1">
        <w:r w:rsidRPr="004F78BD">
          <w:rPr>
            <w:rStyle w:val="Hipervnculo"/>
            <w:rFonts w:ascii="Times New Roman" w:hAnsi="Times New Roman" w:cs="Times New Roman"/>
          </w:rPr>
          <w:t>2.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Punto de partida y estructura del repositorio.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_Toc243672093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6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73EA92F3" w14:textId="24DAFD96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4" w:history="1">
        <w:r w:rsidRPr="004F78BD">
          <w:rPr>
            <w:rStyle w:val="Hipervnculo"/>
            <w:rFonts w:ascii="Times New Roman" w:hAnsi="Times New Roman" w:cs="Times New Roman"/>
          </w:rPr>
          <w:t>3.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Creación de Issue y de la rama de trabajo.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_Toc243672094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8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0914680C" w14:textId="0FA5F6AA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5" w:history="1">
        <w:r w:rsidRPr="004F78BD">
          <w:rPr>
            <w:rStyle w:val="Hipervnculo"/>
            <w:rFonts w:ascii="Times New Roman" w:hAnsi="Times New Roman" w:cs="Times New Roman"/>
          </w:rPr>
          <w:t>4.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Constantes del Proyecto.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_Toc243672095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10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6EE839E5" w14:textId="7EEA01AD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6" w:history="1">
        <w:r w:rsidRPr="004F78BD">
          <w:rPr>
            <w:rStyle w:val="Hipervnculo"/>
            <w:rFonts w:ascii="Times New Roman" w:hAnsi="Times New Roman" w:cs="Times New Roman"/>
          </w:rPr>
          <w:t>5.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Protección de contraseñas y archivos sensibles.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_Toc243672096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11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5E020678" w14:textId="6404470F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7" w:history="1">
        <w:r w:rsidRPr="004F78BD">
          <w:rPr>
            <w:rStyle w:val="Hipervnculo"/>
            <w:rFonts w:ascii="Times New Roman" w:hAnsi="Times New Roman" w:cs="Times New Roman"/>
          </w:rPr>
          <w:t>6.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Verificación de los requisitos del equipo.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_Toc243672097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13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0EBF023D" w14:textId="57752C84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8" w:history="1">
        <w:r w:rsidRPr="004F78BD">
          <w:rPr>
            <w:rStyle w:val="Hipervnculo"/>
            <w:rFonts w:ascii="Times New Roman" w:hAnsi="Times New Roman" w:cs="Times New Roman"/>
          </w:rPr>
          <w:t>7.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Instalación y verificación de Docker.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_Toc243672098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14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50C58D11" w14:textId="523E5A30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099" w:history="1">
        <w:r w:rsidRPr="004F78BD">
          <w:rPr>
            <w:rStyle w:val="Hipervnculo"/>
            <w:rFonts w:ascii="Times New Roman" w:hAnsi="Times New Roman" w:cs="Times New Roman"/>
          </w:rPr>
          <w:t>8.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Docker en acción: Práctica guiada.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_Toc243672099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17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45C193C7" w14:textId="2DD80DEA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0" w:history="1">
        <w:r w:rsidRPr="004F78BD">
          <w:rPr>
            <w:rStyle w:val="Hipervnculo"/>
            <w:rFonts w:ascii="Times New Roman" w:hAnsi="Times New Roman" w:cs="Times New Roman"/>
          </w:rPr>
          <w:t>9.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Descarga de la imagen de Oracle y registro de su versión.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_Toc243672100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21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2E4F0186" w14:textId="472B7FF1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1" w:history="1">
        <w:r w:rsidRPr="004F78BD">
          <w:rPr>
            <w:rStyle w:val="Hipervnculo"/>
            <w:rFonts w:ascii="Times New Roman" w:hAnsi="Times New Roman" w:cs="Times New Roman"/>
          </w:rPr>
          <w:t>10.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Descarga Creación del contenedor Oracle con almacenamiento persistente.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_Toc243672101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22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27FA4F6B" w14:textId="7ECCC7C2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2" w:history="1">
        <w:r w:rsidRPr="004F78BD">
          <w:rPr>
            <w:rStyle w:val="Hipervnculo"/>
            <w:rFonts w:ascii="Times New Roman" w:hAnsi="Times New Roman" w:cs="Times New Roman"/>
          </w:rPr>
          <w:t>11.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Arranque de Oracle y primera conexión.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_Toc243672102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24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48C57843" w14:textId="6B8D1376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3" w:history="1">
        <w:r w:rsidRPr="004F78BD">
          <w:rPr>
            <w:rStyle w:val="Hipervnculo"/>
            <w:rFonts w:ascii="Times New Roman" w:hAnsi="Times New Roman" w:cs="Times New Roman"/>
          </w:rPr>
          <w:t>12.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Creación de los cinco entornos de negocio.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_Toc243672103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27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5AA38B9D" w14:textId="45148F16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4" w:history="1">
        <w:r w:rsidRPr="004F78BD">
          <w:rPr>
            <w:rStyle w:val="Hipervnculo"/>
            <w:rFonts w:ascii="Times New Roman" w:hAnsi="Times New Roman" w:cs="Times New Roman"/>
          </w:rPr>
          <w:t>13.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Instalación y verificación de Java y SQLcl.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_Toc243672104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29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4F2FE7BE" w14:textId="72C38397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5" w:history="1">
        <w:r w:rsidRPr="004F78BD">
          <w:rPr>
            <w:rStyle w:val="Hipervnculo"/>
            <w:rFonts w:ascii="Times New Roman" w:hAnsi="Times New Roman" w:cs="Times New Roman"/>
          </w:rPr>
          <w:t>14.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Herramientas visuales: SQL Developer y Database Actions.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_Toc243672105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31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7BDA3877" w14:textId="6E2B6B22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6" w:history="1">
        <w:r w:rsidRPr="004F78BD">
          <w:rPr>
            <w:rStyle w:val="Hipervnculo"/>
            <w:rFonts w:ascii="Times New Roman" w:hAnsi="Times New Roman" w:cs="Times New Roman"/>
          </w:rPr>
          <w:t>15.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Verificación final consolidada.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_Toc243672106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36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7DB52244" w14:textId="7EFCA690" w:rsidR="007D560B" w:rsidRPr="004F78BD" w:rsidRDefault="007D560B" w:rsidP="004F78BD">
      <w:pPr>
        <w:pStyle w:val="TDC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243672107" w:history="1">
        <w:r w:rsidRPr="004F78BD">
          <w:rPr>
            <w:rStyle w:val="Hipervnculo"/>
            <w:rFonts w:ascii="Times New Roman" w:hAnsi="Times New Roman" w:cs="Times New Roman"/>
          </w:rPr>
          <w:t>16.</w:t>
        </w:r>
        <w:r w:rsidRPr="004F78BD">
          <w:rPr>
            <w:rFonts w:ascii="Times New Roman" w:eastAsiaTheme="minorEastAsia" w:hAnsi="Times New Roman" w:cs="Times New Roman"/>
            <w:b w:val="0"/>
            <w:bCs w:val="0"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Pr="004F78BD">
          <w:rPr>
            <w:rStyle w:val="Hipervnculo"/>
            <w:rFonts w:ascii="Times New Roman" w:hAnsi="Times New Roman" w:cs="Times New Roman"/>
          </w:rPr>
          <w:t>Respuestas de comprobación y preparación de la entrega.</w:t>
        </w:r>
        <w:r w:rsidRPr="004F78BD">
          <w:rPr>
            <w:rFonts w:ascii="Times New Roman" w:hAnsi="Times New Roman" w:cs="Times New Roman"/>
            <w:webHidden/>
          </w:rPr>
          <w:tab/>
        </w:r>
        <w:r w:rsidRPr="004F78BD">
          <w:rPr>
            <w:rFonts w:ascii="Times New Roman" w:hAnsi="Times New Roman" w:cs="Times New Roman"/>
            <w:webHidden/>
          </w:rPr>
          <w:fldChar w:fldCharType="begin"/>
        </w:r>
        <w:r w:rsidRPr="004F78BD">
          <w:rPr>
            <w:rFonts w:ascii="Times New Roman" w:hAnsi="Times New Roman" w:cs="Times New Roman"/>
            <w:webHidden/>
          </w:rPr>
          <w:instrText xml:space="preserve"> PAGEREF _Toc243672107 \h </w:instrText>
        </w:r>
        <w:r w:rsidRPr="004F78BD">
          <w:rPr>
            <w:rFonts w:ascii="Times New Roman" w:hAnsi="Times New Roman" w:cs="Times New Roman"/>
            <w:webHidden/>
          </w:rPr>
        </w:r>
        <w:r w:rsidRPr="004F78BD">
          <w:rPr>
            <w:rFonts w:ascii="Times New Roman" w:hAnsi="Times New Roman" w:cs="Times New Roman"/>
            <w:webHidden/>
          </w:rPr>
          <w:fldChar w:fldCharType="separate"/>
        </w:r>
        <w:r w:rsidRPr="004F78BD">
          <w:rPr>
            <w:rFonts w:ascii="Times New Roman" w:hAnsi="Times New Roman" w:cs="Times New Roman"/>
            <w:webHidden/>
          </w:rPr>
          <w:t>37</w:t>
        </w:r>
        <w:r w:rsidRPr="004F78BD">
          <w:rPr>
            <w:rFonts w:ascii="Times New Roman" w:hAnsi="Times New Roman" w:cs="Times New Roman"/>
            <w:webHidden/>
          </w:rPr>
          <w:fldChar w:fldCharType="end"/>
        </w:r>
      </w:hyperlink>
    </w:p>
    <w:p w14:paraId="5C4EBF62" w14:textId="28F08044" w:rsidR="00F844FD" w:rsidRPr="004F78BD" w:rsidRDefault="00A33227" w:rsidP="004F78B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leader="dot" w:pos="8788"/>
        </w:tabs>
        <w:spacing w:before="120" w:after="0"/>
        <w:jc w:val="both"/>
        <w:rPr>
          <w:rFonts w:ascii="Times New Roman" w:hAnsi="Times New Roman" w:cs="Times New Roman"/>
          <w:b/>
          <w:i/>
          <w:color w:val="383838"/>
          <w:lang w:val="es-ES"/>
        </w:rPr>
      </w:pPr>
      <w:r w:rsidRPr="004F78BD">
        <w:rPr>
          <w:rFonts w:ascii="Times New Roman" w:hAnsi="Times New Roman" w:cs="Times New Roman"/>
          <w:b/>
          <w:i/>
          <w:color w:val="383838"/>
          <w:lang w:val="es-ES"/>
        </w:rPr>
        <w:fldChar w:fldCharType="end"/>
      </w:r>
      <w:bookmarkStart w:id="0" w:name="_heading=h.gjdgxs" w:colFirst="0" w:colLast="0"/>
      <w:bookmarkEnd w:id="0"/>
    </w:p>
    <w:p w14:paraId="05FFE7B0" w14:textId="5AD9EC20" w:rsidR="00A33227" w:rsidRPr="004F78BD" w:rsidRDefault="00A33227" w:rsidP="004F78BD">
      <w:pPr>
        <w:jc w:val="both"/>
        <w:rPr>
          <w:rFonts w:ascii="Times New Roman" w:hAnsi="Times New Roman" w:cs="Times New Roman"/>
          <w:color w:val="2D2D2D"/>
          <w:lang w:val="es-ES"/>
        </w:rPr>
      </w:pPr>
    </w:p>
    <w:p w14:paraId="079267B4" w14:textId="77777777" w:rsidR="00032C01" w:rsidRPr="004F78BD" w:rsidRDefault="00032C01" w:rsidP="004F78BD">
      <w:pPr>
        <w:jc w:val="both"/>
        <w:rPr>
          <w:rFonts w:ascii="Times New Roman" w:hAnsi="Times New Roman" w:cs="Times New Roman"/>
          <w:color w:val="2D2D2D"/>
          <w:lang w:val="es-ES"/>
        </w:rPr>
        <w:sectPr w:rsidR="00032C01" w:rsidRPr="004F78BD" w:rsidSect="009C1EB3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1701" w:right="1559" w:bottom="1418" w:left="1559" w:header="567" w:footer="567" w:gutter="0"/>
          <w:pgNumType w:start="1"/>
          <w:cols w:space="720"/>
          <w:titlePg/>
          <w:docGrid w:linePitch="299"/>
        </w:sectPr>
      </w:pPr>
    </w:p>
    <w:p w14:paraId="5BE2FDD3" w14:textId="77777777" w:rsidR="005B5141" w:rsidRPr="004F78BD" w:rsidRDefault="005B5141" w:rsidP="004F78BD">
      <w:pPr>
        <w:jc w:val="both"/>
        <w:rPr>
          <w:rFonts w:ascii="Times New Roman" w:hAnsi="Times New Roman" w:cs="Times New Roman"/>
          <w:b/>
          <w:bCs/>
          <w:color w:val="004379"/>
          <w:kern w:val="32"/>
          <w:sz w:val="32"/>
          <w:szCs w:val="32"/>
        </w:rPr>
      </w:pPr>
      <w:r w:rsidRPr="004F78BD">
        <w:rPr>
          <w:rFonts w:ascii="Times New Roman" w:hAnsi="Times New Roman" w:cs="Times New Roman"/>
        </w:rPr>
        <w:br w:type="page"/>
      </w:r>
    </w:p>
    <w:p w14:paraId="6CF453E7" w14:textId="7C53E621" w:rsidR="006E1D6E" w:rsidRPr="004F78BD" w:rsidRDefault="006E1D6E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" w:name="_Toc243672092"/>
      <w:r w:rsidRPr="004F78BD">
        <w:rPr>
          <w:rFonts w:ascii="Times New Roman" w:hAnsi="Times New Roman" w:cs="Times New Roman"/>
        </w:rPr>
        <w:lastRenderedPageBreak/>
        <w:t>Preparación y verificación del entorno de trabajo en macOS.</w:t>
      </w:r>
      <w:bookmarkEnd w:id="1"/>
    </w:p>
    <w:p w14:paraId="41E5D7E1" w14:textId="468620B2" w:rsidR="006E1D6E" w:rsidRPr="004F78BD" w:rsidRDefault="006E1D6E" w:rsidP="004F78B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Preparación y verificación del entorno de trabajo en macOS</w:t>
      </w:r>
    </w:p>
    <w:p w14:paraId="2997A1DD" w14:textId="77777777" w:rsidR="006E1D6E" w:rsidRPr="004F78BD" w:rsidRDefault="006E1D6E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Esta sección documenta la preparación del equipo para realizar el laboratorio de instalación del entorno Oracle. Se utilizará un MacBook Pro con procesador Apple M1 y la terminal nativa de macOS, siguiendo las indicaciones del apartado 0.8 del documento de la práctica.</w:t>
      </w:r>
    </w:p>
    <w:p w14:paraId="39296DEF" w14:textId="77777777" w:rsidR="006E1D6E" w:rsidRPr="004F78BD" w:rsidRDefault="006E1D6E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La preparación comprende la comprobación del sistema y de las herramientas disponibles, la instalación de las utilidades necesarias mediante Homebrew, la configuración de Git, la autenticación en GitHub y la localización o clonación del repositorio del curso.</w:t>
      </w:r>
    </w:p>
    <w:p w14:paraId="056B2AB7" w14:textId="3724053D" w:rsidR="006E1D6E" w:rsidRPr="004F78BD" w:rsidRDefault="006E1D6E" w:rsidP="004F78BD">
      <w:pPr>
        <w:pStyle w:val="Prrafode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Comprobación inicial del sistema operativo y la arquitectura</w:t>
      </w:r>
    </w:p>
    <w:p w14:paraId="3D003586" w14:textId="77777777" w:rsidR="00C56E47" w:rsidRPr="004F78BD" w:rsidRDefault="006E1D6E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Antes de instalar herramientas, se comprobarán la versión de macOS y la arquitectura que identifica la terminal. Estas comprobaciones permitirán adaptar los siguientes pasos al entorno real del equipo.</w:t>
      </w:r>
    </w:p>
    <w:p w14:paraId="0A009DC0" w14:textId="7497680F" w:rsidR="006E1D6E" w:rsidRPr="004F78BD" w:rsidRDefault="00C56E47" w:rsidP="004F78B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E26ADC6" wp14:editId="7928568C">
            <wp:extent cx="4057523" cy="2718816"/>
            <wp:effectExtent l="0" t="0" r="0" b="0"/>
            <wp:docPr id="7009493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9319" name="Imagen 7009493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792" cy="27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1612" w14:textId="77777777" w:rsidR="00AF20D2" w:rsidRPr="004F78BD" w:rsidRDefault="00AF20D2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Mediante sw_vers se ha comprobado que el equipo utiliza macOS 27.0.1, compilación 26A434. El comando uname -m devuelve arm64, confirmando que la terminal utiliza la arquitectura nativa de Apple Silicon.</w:t>
      </w:r>
    </w:p>
    <w:p w14:paraId="23E623C8" w14:textId="77777777" w:rsidR="00AF20D2" w:rsidRPr="004F78BD" w:rsidRDefault="00AF20D2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2C41D8A" w14:textId="435BB96B" w:rsidR="00C56E47" w:rsidRPr="004F78BD" w:rsidRDefault="00C56E47" w:rsidP="004F78B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30E5141D" wp14:editId="5F4178FF">
            <wp:extent cx="3175000" cy="1231900"/>
            <wp:effectExtent l="0" t="0" r="0" b="0"/>
            <wp:docPr id="559871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71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5C3E" w14:textId="3FC2A808" w:rsidR="006C0647" w:rsidRPr="004F78BD" w:rsidRDefault="00AF20D2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ha comprobado la disponibilidad de Homebrew mediante brew --version, obteniendo la versión 7.0.8. A continuación, se verificará qué herramientas del laboratorio están disponibles antes de instalar las que falten.</w:t>
      </w:r>
    </w:p>
    <w:p w14:paraId="4B757DC3" w14:textId="393E9015" w:rsidR="00AF20D2" w:rsidRPr="004F78BD" w:rsidRDefault="006C0647" w:rsidP="004F78B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02A47D4" wp14:editId="24969444">
            <wp:extent cx="5580380" cy="1910080"/>
            <wp:effectExtent l="0" t="0" r="0" b="0"/>
            <wp:docPr id="5596323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32316" name="Imagen 5596323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D6F" w14:textId="77777777" w:rsidR="006C0647" w:rsidRPr="004F78BD" w:rsidRDefault="006C0647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ha comprobado la disponibilidad de las utilidades del laboratorio mediante command -v. Se detecta que faltan gh, wget, tree, htop, tmux, shellcheck y ncdu, por lo que se procederá a instalarlas mediante Homebrew.</w:t>
      </w:r>
    </w:p>
    <w:p w14:paraId="1BE902CB" w14:textId="76CDE2D9" w:rsidR="00841A06" w:rsidRPr="004F78BD" w:rsidRDefault="00841A06" w:rsidP="004F78B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3848FF9" wp14:editId="7D836604">
            <wp:extent cx="5580380" cy="1791970"/>
            <wp:effectExtent l="0" t="0" r="0" b="0"/>
            <wp:docPr id="19255168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6849" name="Imagen 19255168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E31A" w14:textId="77777777" w:rsidR="00841A06" w:rsidRPr="004F78BD" w:rsidRDefault="00841A06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ras instalar las utilidades pendientes mediante Homebrew, se ha repetido la comprobación con command -v. Todas las herramientas consultadas devuelven OK, confirmando que están disponibles desde la terminal.</w:t>
      </w:r>
    </w:p>
    <w:p w14:paraId="1CC14425" w14:textId="5E1E889E" w:rsidR="00841A06" w:rsidRPr="004F78BD" w:rsidRDefault="00841A06" w:rsidP="004F78BD">
      <w:pPr>
        <w:pStyle w:val="Prrafode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lastRenderedPageBreak/>
        <w:t>Verificación y configuración de Git.</w:t>
      </w:r>
    </w:p>
    <w:p w14:paraId="500457F2" w14:textId="621E5A12" w:rsidR="00841A06" w:rsidRPr="004F78BD" w:rsidRDefault="00841A06" w:rsidP="004F78B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comprobarán la versión de Git y su configuración actual antes de realizar cambios. Se revisarán la identidad utilizada en los commits, la rama inicial y las opciones de finales de línea y de integración de cambios, siguiendo el apartado 0.5 de la práctica.</w:t>
      </w:r>
    </w:p>
    <w:p w14:paraId="5DA17715" w14:textId="2F19B835" w:rsidR="00C56E47" w:rsidRPr="004F78BD" w:rsidRDefault="00052CC3" w:rsidP="004F78B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8BCA8A4" wp14:editId="7D9BEEA0">
            <wp:extent cx="4483100" cy="660400"/>
            <wp:effectExtent l="0" t="0" r="0" b="0"/>
            <wp:docPr id="15995143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4317" name="Imagen 15995143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45DD" w14:textId="77777777" w:rsidR="00052CC3" w:rsidRPr="004F78BD" w:rsidRDefault="00052CC3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ha comprobado la versión de Git y la identidad del autor de los commits. La rama inicial se ha configurado como main, core.autocrlf como input y pull.rebase como false, siguiendo el apartado 0.5 de la práctica. También se ha confirmado que el correo configurado está vinculado a la cuenta de GitHub.</w:t>
      </w:r>
    </w:p>
    <w:p w14:paraId="34283FF4" w14:textId="39CF5426" w:rsidR="007F6CEF" w:rsidRPr="004F78BD" w:rsidRDefault="00052CC3" w:rsidP="004F78BD">
      <w:pPr>
        <w:pStyle w:val="Prrafodelista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Autenticación en GitHub.</w:t>
      </w:r>
    </w:p>
    <w:p w14:paraId="518D8768" w14:textId="3FE761E1" w:rsidR="00052CC3" w:rsidRPr="004F78BD" w:rsidRDefault="00052CC3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comprobará el estado de autenticación mediante GitHub CLI antes de iniciar sesión. Esta herramienta permitirá autenticar las operaciones con GitHub siguiendo el procedimiento del apartado 0.6 de la práctica.</w:t>
      </w:r>
    </w:p>
    <w:p w14:paraId="429E0841" w14:textId="5D3A9140" w:rsidR="00052CC3" w:rsidRPr="004F78BD" w:rsidRDefault="00052CC3" w:rsidP="004F78BD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AE338B1" wp14:editId="012BFF1F">
            <wp:extent cx="3187700" cy="838200"/>
            <wp:effectExtent l="0" t="0" r="0" b="0"/>
            <wp:docPr id="7685055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5546" name="Imagen 7685055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DB0C" w14:textId="77777777" w:rsidR="00052CC3" w:rsidRPr="004F78BD" w:rsidRDefault="00052CC3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El comando gh auth status confirma que la cuenta AlexRose4 está autenticada y activa en github.com. Las operaciones de Git utilizan HTTPS y la credencial se almacena en el llavero del sistema. Se ha ejecutado gh auth setup-git para que Git utilice esta autenticación.</w:t>
      </w:r>
    </w:p>
    <w:p w14:paraId="592B606C" w14:textId="35D46604" w:rsidR="00052CC3" w:rsidRPr="004F78BD" w:rsidRDefault="00052CC3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utilizará el repositorio oracle-database-lab, que contiene el trabajo de los laboratorios anteriores. Siguiendo el apartado 0.7, aplicable a macOS según el apartado 0.8, se creará una copia local en la carpeta personal del usuario, conservando su historial de Git.</w:t>
      </w:r>
    </w:p>
    <w:p w14:paraId="62BDD82C" w14:textId="5B0FCDF2" w:rsidR="006E1D6E" w:rsidRPr="004F78BD" w:rsidRDefault="00052CC3" w:rsidP="004F78BD">
      <w:pPr>
        <w:jc w:val="center"/>
        <w:rPr>
          <w:rFonts w:ascii="Times New Roman" w:hAnsi="Times New Roman" w:cs="Times New Roman"/>
          <w:sz w:val="24"/>
          <w:szCs w:val="24"/>
        </w:rPr>
      </w:pPr>
      <w:r w:rsidRPr="004F78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5CA2D2" wp14:editId="5B1AFFCE">
            <wp:extent cx="4330700" cy="876300"/>
            <wp:effectExtent l="0" t="0" r="0" b="0"/>
            <wp:docPr id="10180967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6717" name="Imagen 10180967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1F14" w14:textId="4947AFDA" w:rsidR="00FC0D9A" w:rsidRPr="004F78BD" w:rsidRDefault="00052CC3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lastRenderedPageBreak/>
        <w:t>El comando pwd confirma que el repositorio se encuentra en /Users/alexrose/oracle-database-lab. Mediante git log --oneline -5 se comprueba que conserva los commits de los laboratorios anteriores. En el momento de la comprobación, la rama local main coincide con origin/main.</w:t>
      </w:r>
    </w:p>
    <w:p w14:paraId="1A47559F" w14:textId="32A49EFC" w:rsidR="00052CC3" w:rsidRPr="004F78BD" w:rsidRDefault="00FC0D9A" w:rsidP="004F78BD">
      <w:pPr>
        <w:jc w:val="center"/>
        <w:rPr>
          <w:rFonts w:ascii="Times New Roman" w:hAnsi="Times New Roman" w:cs="Times New Roman"/>
          <w:sz w:val="24"/>
          <w:szCs w:val="24"/>
        </w:rPr>
      </w:pPr>
      <w:r w:rsidRPr="004F78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3FBBE" wp14:editId="77FAF98A">
            <wp:extent cx="4844796" cy="804672"/>
            <wp:effectExtent l="0" t="0" r="0" b="0"/>
            <wp:docPr id="6052404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40452" name="Imagen 6052404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67" cy="8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AEDD" w14:textId="77777777" w:rsidR="00FC0D9A" w:rsidRPr="004F78BD" w:rsidRDefault="00FC0D9A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El comando git status confirma que la rama activa es main, que está actualizada respecto a origin/main y que el directorio de trabajo está limpio. Este será el punto de partida para realizar los cambios del laboratorio en su correspondiente rama.</w:t>
      </w:r>
    </w:p>
    <w:p w14:paraId="5C037074" w14:textId="77777777" w:rsidR="00FC0D9A" w:rsidRPr="004F78BD" w:rsidRDefault="00FC0D9A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ha verificado también la disponibilidad de GNU Bash 5.2.15 para arquitectura ARM64. Los scripts del laboratorio se ejecutarán mediante bash, aunque la terminal interactiva utilice zsh.</w:t>
      </w:r>
    </w:p>
    <w:p w14:paraId="5FA67009" w14:textId="77777777" w:rsidR="00FC0D9A" w:rsidRPr="004F78BD" w:rsidRDefault="00FC0D9A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812AE30" w14:textId="17C343EE" w:rsidR="00FC0D9A" w:rsidRPr="004F78BD" w:rsidRDefault="00FC0D9A" w:rsidP="004F78BD">
      <w:pPr>
        <w:jc w:val="both"/>
        <w:rPr>
          <w:rFonts w:ascii="Times New Roman" w:hAnsi="Times New Roman" w:cs="Times New Roman"/>
          <w:sz w:val="24"/>
          <w:szCs w:val="24"/>
        </w:rPr>
      </w:pPr>
      <w:r w:rsidRPr="004F78BD">
        <w:rPr>
          <w:rFonts w:ascii="Times New Roman" w:hAnsi="Times New Roman" w:cs="Times New Roman"/>
          <w:sz w:val="24"/>
          <w:szCs w:val="24"/>
        </w:rPr>
        <w:br w:type="page"/>
      </w:r>
    </w:p>
    <w:p w14:paraId="43CB029E" w14:textId="43F5BCAF" w:rsidR="00FC0D9A" w:rsidRPr="004F78BD" w:rsidRDefault="00FC0D9A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2" w:name="_Toc243672093"/>
      <w:r w:rsidRPr="004F78BD">
        <w:rPr>
          <w:rFonts w:ascii="Times New Roman" w:hAnsi="Times New Roman" w:cs="Times New Roman"/>
        </w:rPr>
        <w:lastRenderedPageBreak/>
        <w:t>Punto de partida y estructura del repositorio.</w:t>
      </w:r>
      <w:bookmarkEnd w:id="2"/>
    </w:p>
    <w:p w14:paraId="3911B2C4" w14:textId="1096243C" w:rsidR="00FC0D9A" w:rsidRPr="004F78BD" w:rsidRDefault="000F7B5E" w:rsidP="004F78BD">
      <w:pPr>
        <w:jc w:val="both"/>
        <w:rPr>
          <w:rFonts w:ascii="Times New Roman" w:hAnsi="Times New Roman" w:cs="Times New Roman"/>
          <w:sz w:val="24"/>
          <w:szCs w:val="24"/>
        </w:rPr>
      </w:pPr>
      <w:r w:rsidRPr="004F78BD">
        <w:rPr>
          <w:rFonts w:ascii="Times New Roman" w:hAnsi="Times New Roman" w:cs="Times New Roman"/>
          <w:sz w:val="24"/>
          <w:szCs w:val="24"/>
        </w:rPr>
        <w:t>En esta sección se verificará la conexión de GNJ Bash 5.2.15 para arquitectura ARM64. Los scripts del laboratorio se ejecutarán mediante bash, aunque la terminal interactiva utilice zsh.</w:t>
      </w:r>
    </w:p>
    <w:p w14:paraId="73214D09" w14:textId="3F7355AE" w:rsidR="00541EDF" w:rsidRPr="004F78BD" w:rsidRDefault="000F7B5E" w:rsidP="004F78BD">
      <w:pPr>
        <w:jc w:val="center"/>
        <w:rPr>
          <w:rFonts w:ascii="Times New Roman" w:hAnsi="Times New Roman" w:cs="Times New Roman"/>
        </w:rPr>
      </w:pPr>
      <w:r w:rsidRPr="004F78BD">
        <w:rPr>
          <w:rFonts w:ascii="Times New Roman" w:hAnsi="Times New Roman" w:cs="Times New Roman"/>
          <w:noProof/>
        </w:rPr>
        <w:drawing>
          <wp:inline distT="0" distB="0" distL="0" distR="0" wp14:anchorId="46AAD4CB" wp14:editId="5F597985">
            <wp:extent cx="5580380" cy="1911985"/>
            <wp:effectExtent l="0" t="0" r="0" b="5715"/>
            <wp:docPr id="18231382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8225" name="Imagen 18231382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514D" w14:textId="77777777" w:rsidR="000F7B5E" w:rsidRPr="004F78BD" w:rsidRDefault="000F7B5E" w:rsidP="004F78B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F78BD">
        <w:rPr>
          <w:rFonts w:ascii="Times New Roman" w:hAnsi="Times New Roman" w:cs="Times New Roman"/>
          <w:sz w:val="24"/>
          <w:szCs w:val="24"/>
          <w:lang w:val="es-ES"/>
        </w:rPr>
        <w:t>Se ha comprobado que origin apunta al repositorio AlexRose4/oracle-database-lab para las operaciones de descarga y publicación. Tras situarse en main mediante git switch main, se ha ejecutado git pull. El resultado Already up to date confirma que no hay cambios pendientes de incorporar desde GitHub.</w:t>
      </w:r>
    </w:p>
    <w:p w14:paraId="6869756C" w14:textId="249E0126" w:rsidR="000F7B5E" w:rsidRPr="004F78BD" w:rsidRDefault="000F7B5E" w:rsidP="004F78BD">
      <w:pPr>
        <w:jc w:val="center"/>
        <w:rPr>
          <w:rFonts w:ascii="Times New Roman" w:hAnsi="Times New Roman" w:cs="Times New Roman"/>
        </w:rPr>
      </w:pPr>
      <w:r w:rsidRPr="004F78BD">
        <w:rPr>
          <w:rFonts w:ascii="Times New Roman" w:hAnsi="Times New Roman" w:cs="Times New Roman"/>
          <w:noProof/>
        </w:rPr>
        <w:drawing>
          <wp:inline distT="0" distB="0" distL="0" distR="0" wp14:anchorId="5C9EE725" wp14:editId="2C7B47A2">
            <wp:extent cx="5580380" cy="1338580"/>
            <wp:effectExtent l="0" t="0" r="0" b="0"/>
            <wp:docPr id="341646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6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9971" w14:textId="77777777" w:rsidR="000F7B5E" w:rsidRPr="004F78BD" w:rsidRDefault="000F7B5E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Mediante mkdir -p se han preparado las carpetas scripts/deployment/env y config, junto con los directorios de evidencias script, spool y capturas dentro de docs/bitacora/evidencia. La estructura se ha comprobado mediante tree -d. Estas carpetas organizarán los scripts, la configuración y las evidencias de ejecución del laboratorio.</w:t>
      </w:r>
    </w:p>
    <w:p w14:paraId="043F42D8" w14:textId="26DCA9C9" w:rsidR="000F7B5E" w:rsidRPr="004F78BD" w:rsidRDefault="000F7B5E" w:rsidP="004F78B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Normalización de los finales de línea.</w:t>
      </w:r>
    </w:p>
    <w:p w14:paraId="25328F18" w14:textId="77777777" w:rsidR="000F7B5E" w:rsidRPr="004F78BD" w:rsidRDefault="000F7B5E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creará el archivo .gitattributes en la raíz del repositorio para establecer finales de línea LF en los archivos de scripts Bash, SQL y Markdown. Esta configuración permite mantener un formato común entre sistemas operativos y evita errores al ejecutar scripts con finales de línea de Windows.</w:t>
      </w:r>
    </w:p>
    <w:p w14:paraId="6099A33F" w14:textId="6BF87F89" w:rsidR="000F7B5E" w:rsidRPr="004F78BD" w:rsidRDefault="000F7B5E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3741AD4C" wp14:editId="7159137E">
            <wp:extent cx="5580380" cy="1905000"/>
            <wp:effectExtent l="0" t="0" r="0" b="0"/>
            <wp:docPr id="1144354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4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21B7" w14:textId="77777777" w:rsidR="000F7B5E" w:rsidRPr="004F78BD" w:rsidRDefault="000F7B5E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.gitattributes en la raíz del repositorio con reglas para normalizar los finales de línea a LF en los archivos Bash, SQL y Markdown. Mediante cat .gitattributes se ha comprobado que las tres reglas se han guardado correctamente.</w:t>
      </w:r>
    </w:p>
    <w:p w14:paraId="7DA3F0D9" w14:textId="697C9127" w:rsidR="000F7B5E" w:rsidRPr="004F78BD" w:rsidRDefault="0095512D" w:rsidP="004F78B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Convención de nombres de las evidencias.</w:t>
      </w:r>
    </w:p>
    <w:p w14:paraId="615AC49E" w14:textId="7A6A7087" w:rsidR="0095512D" w:rsidRPr="004F78BD" w:rsidRDefault="0095512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Las evidencias se nombrarán con una marca de fecha y hora en UTC, el número del paso y una descripción en minúsculas separada por guiones. Se utilizarán las extensiones .script.log para registros de terminal, .spool.log para registros SQL y .png para capturas. El patrón será AAAAMMDDTHHMMSSZ_NN-descripcion, seguido de la extensión correspondiente. Las capturas explicativas del Word complementan los registros técnicos exigidos en el repositorio.</w:t>
      </w:r>
    </w:p>
    <w:p w14:paraId="606BED6B" w14:textId="77777777" w:rsidR="0095512D" w:rsidRPr="004F78BD" w:rsidRDefault="0095512D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13AD61AD" w14:textId="6421FA98" w:rsidR="0095512D" w:rsidRPr="004F78BD" w:rsidRDefault="0095512D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3" w:name="_Toc243672094"/>
      <w:r w:rsidRPr="004F78BD">
        <w:rPr>
          <w:rFonts w:ascii="Times New Roman" w:hAnsi="Times New Roman" w:cs="Times New Roman"/>
        </w:rPr>
        <w:lastRenderedPageBreak/>
        <w:t>Creación de Issue y de la rama de trabajo.</w:t>
      </w:r>
      <w:bookmarkEnd w:id="3"/>
    </w:p>
    <w:p w14:paraId="65C4B4B1" w14:textId="77777777" w:rsidR="0095512D" w:rsidRPr="004F78BD" w:rsidRDefault="0095512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creará un Issue para planificar la instalación del entorno Oracle y recoger los criterios de aceptación del laboratorio. Después se abrirá una rama vinculada a su número, donde se realizarán los commits antes de presentar el Pull Request para revisión.</w:t>
      </w:r>
    </w:p>
    <w:p w14:paraId="58D4E538" w14:textId="4805D0E8" w:rsidR="0095512D" w:rsidRPr="004F78BD" w:rsidRDefault="00B05A4F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222C2C06" wp14:editId="3F041A53">
            <wp:extent cx="5580380" cy="3593465"/>
            <wp:effectExtent l="0" t="0" r="0" b="635"/>
            <wp:docPr id="132631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03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D170" w14:textId="77777777" w:rsidR="00B05A4F" w:rsidRPr="004F78BD" w:rsidRDefault="00B05A4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Issue #5 con el título Install and document the base Oracle environment (oralab-26ai), la descripción y los nueve criterios de aceptación del laboratorio. Se han asignado las etiquetas documentation e infra para identificar el trabajo de documentación e infraestructura.</w:t>
      </w:r>
    </w:p>
    <w:p w14:paraId="1A949D1B" w14:textId="52243102" w:rsidR="00B05A4F" w:rsidRPr="004F78BD" w:rsidRDefault="006D5BDB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5178F61D" wp14:editId="1856D111">
            <wp:extent cx="5580380" cy="1019175"/>
            <wp:effectExtent l="0" t="0" r="0" b="0"/>
            <wp:docPr id="1404866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6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EFAF" w14:textId="77777777" w:rsidR="006D5BDB" w:rsidRPr="004F78BD" w:rsidRDefault="006D5BD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la rama chore/5-install-oracle-environment, cuyo nombre incluye el número del Issue #5. Mediante git add .gitattributes se ha preparado el archivo de normalización de finales de línea. El comando git status confirma que el archivo está listo para registrarse en esta rama.</w:t>
      </w:r>
    </w:p>
    <w:p w14:paraId="559AF5B0" w14:textId="62BDBD47" w:rsidR="006D5BDB" w:rsidRPr="004F78BD" w:rsidRDefault="006D5BDB" w:rsidP="004F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24133E29" wp14:editId="04FFC1AF">
            <wp:extent cx="5580380" cy="483870"/>
            <wp:effectExtent l="0" t="0" r="0" b="0"/>
            <wp:docPr id="24913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78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496" w14:textId="2189E85A" w:rsidR="00FA1682" w:rsidRPr="004F78BD" w:rsidRDefault="006D5BD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16f7568 en la rama chore/5-install-oracle-environment para registrar las tres reglas de .gitattributes. El mensaje sigue la convención chore(repo) e incluye Refs #5 para relacionar el cambio con el Issue de instalación sin cerrarlo.</w:t>
      </w:r>
    </w:p>
    <w:p w14:paraId="42A38343" w14:textId="77777777" w:rsidR="00FA1682" w:rsidRPr="004F78BD" w:rsidRDefault="00FA1682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1D6F9B3E" w14:textId="2BDEE84D" w:rsidR="00FA1682" w:rsidRPr="004F78BD" w:rsidRDefault="00FA1682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4" w:name="_Toc243672095"/>
      <w:r w:rsidRPr="004F78BD">
        <w:rPr>
          <w:rFonts w:ascii="Times New Roman" w:hAnsi="Times New Roman" w:cs="Times New Roman"/>
        </w:rPr>
        <w:lastRenderedPageBreak/>
        <w:t>Constantes del Proyecto.</w:t>
      </w:r>
      <w:bookmarkEnd w:id="4"/>
    </w:p>
    <w:p w14:paraId="54EA1B5B" w14:textId="77777777" w:rsidR="00FA1682" w:rsidRPr="004F78BD" w:rsidRDefault="00FA1682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creará el archivo scripts/deployment/env/00-config.sh para centralizar los nombres del contenedor, volumen, imagen, puertos y servicios de Oracle. También incluirá la ruta de las evidencias y una función para generar marcas de tiempo en UTC. Este archivo no contendrá contraseñas.</w:t>
      </w:r>
    </w:p>
    <w:p w14:paraId="66D6B101" w14:textId="4349E127" w:rsidR="00FA1682" w:rsidRPr="004F78BD" w:rsidRDefault="00FA1682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044F674B" wp14:editId="04A2467F">
            <wp:extent cx="5580380" cy="498475"/>
            <wp:effectExtent l="0" t="0" r="0" b="0"/>
            <wp:docPr id="769212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26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6897" w14:textId="77777777" w:rsidR="00FA1682" w:rsidRPr="004F78BD" w:rsidRDefault="00FA1682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cargado 00-config.sh en la sesión actual mediante source. La consulta confirma los nombres del contenedor y del volumen. También se ha verificado que la función ts genera una marca de tiempo en UTC con el formato requerido para nombrar las evidencias.</w:t>
      </w:r>
    </w:p>
    <w:p w14:paraId="57675EFE" w14:textId="288C15B0" w:rsidR="00FA1682" w:rsidRPr="004F78BD" w:rsidRDefault="008D1487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2128C8B9" wp14:editId="22D5A6C9">
            <wp:extent cx="5580380" cy="509905"/>
            <wp:effectExtent l="0" t="0" r="0" b="0"/>
            <wp:docPr id="2065959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9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2B93" w14:textId="14F6A7AE" w:rsidR="008D1487" w:rsidRPr="004F78BD" w:rsidRDefault="008D1487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6ee11f8 en la rama chore/5-install-oracle-environment para versionar el archivo 00-config.sh. El mensaje describe la incorporación de las constantes compartidas e incluye Refs #5 para relacionar el cambio con el Issue del laboratorio. El archivo no contiene contraseñas.</w:t>
      </w:r>
    </w:p>
    <w:p w14:paraId="558B8D7C" w14:textId="77777777" w:rsidR="008D1487" w:rsidRPr="004F78BD" w:rsidRDefault="008D1487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71AE7220" w14:textId="569C2E2C" w:rsidR="00050054" w:rsidRPr="004F78BD" w:rsidRDefault="008D1487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5" w:name="_Toc243672096"/>
      <w:r w:rsidRPr="004F78BD">
        <w:rPr>
          <w:rFonts w:ascii="Times New Roman" w:hAnsi="Times New Roman" w:cs="Times New Roman"/>
        </w:rPr>
        <w:lastRenderedPageBreak/>
        <w:t>Protección de contraseñas y archivos sensibles.</w:t>
      </w:r>
      <w:bookmarkEnd w:id="5"/>
    </w:p>
    <w:p w14:paraId="1C2E5730" w14:textId="77777777" w:rsidR="00050054" w:rsidRPr="004F78BD" w:rsidRDefault="0005005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separará la configuración compartida de las contraseñas locales. Antes de crear el archivo con secretos, se añadirá config/.env a .gitignore. También se excluirá backups/, destinada a las copias de seguridad. La plantilla config/.env.example sí se versionará, utilizando únicamente valores de ejemplo.</w:t>
      </w:r>
    </w:p>
    <w:p w14:paraId="6AD3D575" w14:textId="14713936" w:rsidR="00050054" w:rsidRPr="004F78BD" w:rsidRDefault="00704A64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56AC881C" wp14:editId="342E2237">
            <wp:extent cx="5580380" cy="793115"/>
            <wp:effectExtent l="0" t="0" r="0" b="0"/>
            <wp:docPr id="2072998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98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6F68" w14:textId="77777777" w:rsidR="00704A64" w:rsidRPr="004F78BD" w:rsidRDefault="00704A6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han añadido las reglas config/.env y backups/ al archivo .gitignore, conservando la exclusión previa de .DS_Store. Estas reglas evitarán que el archivo local de contraseñas y las copias de seguridad se incorporen como archivos nuevos al control de versiones.</w:t>
      </w:r>
    </w:p>
    <w:p w14:paraId="752B5E25" w14:textId="22F53576" w:rsidR="00704A64" w:rsidRPr="004F78BD" w:rsidRDefault="00704A64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3410A957" wp14:editId="34C31FE1">
            <wp:extent cx="5580380" cy="1214120"/>
            <wp:effectExtent l="0" t="0" r="0" b="5080"/>
            <wp:docPr id="716407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078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3397" w14:textId="77777777" w:rsidR="00704A64" w:rsidRPr="004F78BD" w:rsidRDefault="00704A6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config/.env.example con las variables ORACLE_PWD y APP_USER_PWD y valores de ejemplo. La plantilla documenta la configuración necesaria y puede versionarse, ya que no contiene contraseñas reales.</w:t>
      </w:r>
    </w:p>
    <w:p w14:paraId="013C9CD9" w14:textId="746DD62F" w:rsidR="00704A64" w:rsidRPr="004F78BD" w:rsidRDefault="00704A64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34BEBD97" wp14:editId="0B616193">
            <wp:extent cx="5580380" cy="1889760"/>
            <wp:effectExtent l="0" t="0" r="0" b="2540"/>
            <wp:docPr id="132955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519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78E4" w14:textId="77777777" w:rsidR="00704A64" w:rsidRPr="004F78BD" w:rsidRDefault="00704A6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 xml:space="preserve">Tras guardar las contraseñas en config/.env, se ha comprobado el estado del repositorio. Git muestra únicamente la modificación de .gitignore y la plantilla config/.env.example como </w:t>
      </w: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lastRenderedPageBreak/>
        <w:t>archivo nuevo. El archivo privado config/.env queda excluido mediante la regla verificada con git check-ignore.</w:t>
      </w:r>
    </w:p>
    <w:p w14:paraId="468BBE43" w14:textId="392C8F30" w:rsidR="008D1487" w:rsidRPr="004F78BD" w:rsidRDefault="00A0124D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D7E02FE" wp14:editId="4175481E">
            <wp:extent cx="5580380" cy="394970"/>
            <wp:effectExtent l="0" t="0" r="0" b="0"/>
            <wp:docPr id="257600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03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BB76" w14:textId="77777777" w:rsidR="00A0124D" w:rsidRPr="004F78BD" w:rsidRDefault="00A0124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46584e0 para registrar las exclusiones de config/.env y backups/, junto con la plantilla config/.env.example. El archivo local con las contraseñas permanece fuera del commit. El cambio incluye Refs #5 para mantener su relación con el Issue del laboratorio.</w:t>
      </w:r>
    </w:p>
    <w:p w14:paraId="38C62D2F" w14:textId="242289E1" w:rsidR="006E3D5D" w:rsidRPr="004F78BD" w:rsidRDefault="006E3D5D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79240574" w14:textId="6B43C2FF" w:rsidR="006E3D5D" w:rsidRPr="004F78BD" w:rsidRDefault="006E3D5D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6" w:name="_Toc243672097"/>
      <w:r w:rsidRPr="004F78BD">
        <w:rPr>
          <w:rFonts w:ascii="Times New Roman" w:hAnsi="Times New Roman" w:cs="Times New Roman"/>
        </w:rPr>
        <w:lastRenderedPageBreak/>
        <w:t>Verificación de los requisitos del equipo.</w:t>
      </w:r>
      <w:bookmarkEnd w:id="6"/>
    </w:p>
    <w:p w14:paraId="23F22DDC" w14:textId="77777777" w:rsidR="006E3D5D" w:rsidRPr="004F78BD" w:rsidRDefault="006E3D5D" w:rsidP="004F78B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creará un script para comprobar el sistema operativo, la arquitectura, la shell, el espacio en disco, la memoria y las herramientas de trabajo. Su salida se guardará como evidencia técnica 01, con marca de tiempo UTC. En macOS, la memoria se consultará mediante sysctl.</w:t>
      </w:r>
    </w:p>
    <w:p w14:paraId="0F08CA05" w14:textId="355FD90D" w:rsidR="006E3D5D" w:rsidRPr="004F78BD" w:rsidRDefault="00783ABD" w:rsidP="004F78BD">
      <w:pPr>
        <w:jc w:val="center"/>
        <w:rPr>
          <w:rFonts w:ascii="Times New Roman" w:hAnsi="Times New Roman" w:cs="Times New Roman"/>
        </w:rPr>
      </w:pPr>
      <w:r w:rsidRPr="004F78BD">
        <w:rPr>
          <w:rFonts w:ascii="Times New Roman" w:hAnsi="Times New Roman" w:cs="Times New Roman"/>
          <w:noProof/>
        </w:rPr>
        <w:drawing>
          <wp:inline distT="0" distB="0" distL="0" distR="0" wp14:anchorId="391686E3" wp14:editId="07A03CB4">
            <wp:extent cx="5580380" cy="2074545"/>
            <wp:effectExtent l="0" t="0" r="0" b="0"/>
            <wp:docPr id="146195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51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76D6" w14:textId="77777777" w:rsidR="00783ABD" w:rsidRPr="004F78BD" w:rsidRDefault="00783AB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ejecutado el script 01-verificar-requisitos.sh mediante Bash. El resultado confirma macOS con arquitectura ARM64, shell zsh, 60 GiB de espacio disponible y 8 GB de RAM total. Todas las herramientas comprobadas están disponibles. La salida se ha mostrado en pantalla y guardado mediante tee como registro de la evidencia 01, con marca de tiempo UTC.</w:t>
      </w:r>
    </w:p>
    <w:p w14:paraId="6920CF7B" w14:textId="0A30D13C" w:rsidR="00783ABD" w:rsidRPr="004F78BD" w:rsidRDefault="00C01385" w:rsidP="004F78BD">
      <w:pPr>
        <w:jc w:val="center"/>
        <w:rPr>
          <w:rFonts w:ascii="Times New Roman" w:hAnsi="Times New Roman" w:cs="Times New Roman"/>
        </w:rPr>
      </w:pPr>
      <w:r w:rsidRPr="004F78BD">
        <w:rPr>
          <w:rFonts w:ascii="Times New Roman" w:hAnsi="Times New Roman" w:cs="Times New Roman"/>
          <w:noProof/>
        </w:rPr>
        <w:drawing>
          <wp:inline distT="0" distB="0" distL="0" distR="0" wp14:anchorId="0DD79F8D" wp14:editId="2E935539">
            <wp:extent cx="5580380" cy="521335"/>
            <wp:effectExtent l="0" t="0" r="0" b="0"/>
            <wp:docPr id="37293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305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2E3F" w14:textId="06C3469D" w:rsidR="004E3C8A" w:rsidRPr="004F78BD" w:rsidRDefault="00C01385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fe3c89d para incorporar el script 01-verificar-requisitos.sh y el registro 20261020T163059Z_01-requisitos.script.log. El commit conserva conjuntamente el procedimiento y el resultado de su ejecución, e incluye Refs #5 para relacionarlos con el Issue del laboratorio.</w:t>
      </w:r>
    </w:p>
    <w:p w14:paraId="0C78B28E" w14:textId="77777777" w:rsidR="004E3C8A" w:rsidRPr="004F78BD" w:rsidRDefault="004E3C8A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49F92D5A" w14:textId="454F3F96" w:rsidR="00C030F5" w:rsidRPr="004F78BD" w:rsidRDefault="004E3C8A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7" w:name="_Toc243672098"/>
      <w:r w:rsidRPr="004F78BD">
        <w:rPr>
          <w:rFonts w:ascii="Times New Roman" w:hAnsi="Times New Roman" w:cs="Times New Roman"/>
        </w:rPr>
        <w:lastRenderedPageBreak/>
        <w:t>Instalación y verificación de Docker.</w:t>
      </w:r>
      <w:bookmarkEnd w:id="7"/>
    </w:p>
    <w:p w14:paraId="61E19526" w14:textId="77777777" w:rsidR="00C030F5" w:rsidRPr="004F78BD" w:rsidRDefault="00C030F5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instalará Docker Desktop para Apple Silicon en macOS. Después se comprobarán el cliente, el motor y la ejecución de un contenedor de prueba. Los resultados se guardarán en la evidencia técnica 02.</w:t>
      </w:r>
    </w:p>
    <w:p w14:paraId="01919E59" w14:textId="107211EE" w:rsidR="00C030F5" w:rsidRPr="004F78BD" w:rsidRDefault="001C5DA8" w:rsidP="004F78BD">
      <w:pPr>
        <w:jc w:val="center"/>
        <w:rPr>
          <w:rFonts w:ascii="Times New Roman" w:hAnsi="Times New Roman" w:cs="Times New Roman"/>
        </w:rPr>
      </w:pPr>
      <w:r w:rsidRPr="004F78BD">
        <w:rPr>
          <w:rFonts w:ascii="Times New Roman" w:hAnsi="Times New Roman" w:cs="Times New Roman"/>
          <w:noProof/>
        </w:rPr>
        <w:drawing>
          <wp:inline distT="0" distB="0" distL="0" distR="0" wp14:anchorId="032692BC" wp14:editId="1D2EFFE6">
            <wp:extent cx="5580380" cy="3510915"/>
            <wp:effectExtent l="0" t="0" r="0" b="0"/>
            <wp:docPr id="80357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735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A1EE" w14:textId="3C4124E0" w:rsidR="001C5DA8" w:rsidRPr="004F78BD" w:rsidRDefault="001C5DA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 xml:space="preserve">Docker Desktop muestra el estado Engine running, indicando que el motor está arrancado. Se observan dos contenedores preexistentes de Azure SQL detenidos. A </w:t>
      </w:r>
      <w:r w:rsidR="00A1452A"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continuación,</w:t>
      </w: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 xml:space="preserve"> se verificará el acceso a Docker desde Terminal y la ejecución de un contenedor de prueba.</w:t>
      </w:r>
    </w:p>
    <w:p w14:paraId="34292BFB" w14:textId="306B3305" w:rsidR="005F55F7" w:rsidRPr="004F78BD" w:rsidRDefault="005F55F7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1B9107EF" wp14:editId="7D105168">
            <wp:extent cx="5580380" cy="3846830"/>
            <wp:effectExtent l="0" t="0" r="0" b="1270"/>
            <wp:docPr id="68699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94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2AF7" w14:textId="77777777" w:rsidR="005F55F7" w:rsidRPr="004F78BD" w:rsidRDefault="005F55F7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En Resources → Advanced se ha comprobado que Docker dispone de un límite de memoria de 4 GB, 8 CPU y 1 GB de swap. Se mantiene esta configuración para continuar con la verificación del entorno Oracle en el Mac, que dispone de 8 GB de RAM total.</w:t>
      </w:r>
    </w:p>
    <w:p w14:paraId="5FB6CAA3" w14:textId="593CF267" w:rsidR="005F55F7" w:rsidRPr="004F78BD" w:rsidRDefault="0096444F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122C3C40" wp14:editId="162FFB85">
            <wp:extent cx="5230368" cy="2969906"/>
            <wp:effectExtent l="0" t="0" r="2540" b="1905"/>
            <wp:docPr id="202218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53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4519" cy="29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7218" w14:textId="77777777" w:rsidR="0096444F" w:rsidRPr="004F78BD" w:rsidRDefault="0096444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lastRenderedPageBreak/>
        <w:t>Se ha ejecutado 02-verificar-docker.sh, comprobando la comunicación entre el cliente de macOS y el motor Linux de Docker Desktop. La prueba docker run --rm hello-world ha descargado la imagen para ARM64 y mostrado Hello from Docker!, confirmando su ejecución. La opción --rm elimina el contenedor de prueba al finalizar. La salida estándar se ha guardado mediante tee como evidencia técnica 02.</w:t>
      </w:r>
    </w:p>
    <w:p w14:paraId="6E6A84F0" w14:textId="7AF8B82F" w:rsidR="0096444F" w:rsidRPr="004F78BD" w:rsidRDefault="00085030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32BEEDFE" wp14:editId="795DE15A">
            <wp:extent cx="5580380" cy="492125"/>
            <wp:effectExtent l="0" t="0" r="0" b="3175"/>
            <wp:docPr id="1951148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8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C110" w14:textId="402948F5" w:rsidR="002D50B2" w:rsidRPr="004F78BD" w:rsidRDefault="0008503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341cf4c para incorporar el script 02-verificar-docker.sh y el registro 20261020T164359Z_02-docker.script.log. Se conservan así el procedimiento de comprobación y la evidencia de ejecución de hello-world, relacionados con el Issue #5 mediante Refs #5.</w:t>
      </w:r>
    </w:p>
    <w:p w14:paraId="0AE0BD0B" w14:textId="77777777" w:rsidR="002D50B2" w:rsidRPr="004F78BD" w:rsidRDefault="002D50B2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6AC100E5" w14:textId="39403194" w:rsidR="002D50B2" w:rsidRPr="004F78BD" w:rsidRDefault="002D50B2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8" w:name="_Toc243672099"/>
      <w:r w:rsidRPr="004F78BD">
        <w:rPr>
          <w:rFonts w:ascii="Times New Roman" w:hAnsi="Times New Roman" w:cs="Times New Roman"/>
        </w:rPr>
        <w:lastRenderedPageBreak/>
        <w:t>Docker en acción: Práctica guiada.</w:t>
      </w:r>
      <w:bookmarkEnd w:id="8"/>
    </w:p>
    <w:p w14:paraId="336E6634" w14:textId="77777777" w:rsidR="00052E43" w:rsidRPr="004F78BD" w:rsidRDefault="00052E4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realizarán los nueve ejercicios de la Parte G para comprender el funcionamiento de Docker: cliente y servidor, imágenes, contenedores, almacenamiento, volúmenes, puertos y supervisión. La sesión de terminal se grabará mediante script como evidencia técnica 03, incluyendo los comandos y sus resultados.</w:t>
      </w:r>
    </w:p>
    <w:p w14:paraId="21C4279E" w14:textId="44E60D89" w:rsidR="00052E43" w:rsidRPr="004F78BD" w:rsidRDefault="006F1F84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48A20A46" wp14:editId="31EC2DD3">
            <wp:extent cx="5580380" cy="2089150"/>
            <wp:effectExtent l="0" t="0" r="0" b="6350"/>
            <wp:docPr id="1181115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5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7E28" w14:textId="77777777" w:rsidR="006F1F84" w:rsidRPr="004F78BD" w:rsidRDefault="006F1F8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ejecutado hello-world sin la opción --rm. El contenedor ha terminado correctamente con estado Exited (0) y permanece registrado. docker ps no muestra contenedores activos, mientras que docker ps -a incluye tanto el contenedor de prueba finalizado como los contenedores preexistentes.</w:t>
      </w:r>
    </w:p>
    <w:p w14:paraId="3BFB7A3F" w14:textId="7CACED82" w:rsidR="006F1F84" w:rsidRPr="004F78BD" w:rsidRDefault="006F1F84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11208645" wp14:editId="02CAC187">
            <wp:extent cx="5580380" cy="2486025"/>
            <wp:effectExtent l="0" t="0" r="0" b="3175"/>
            <wp:docPr id="742527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73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D82F" w14:textId="77777777" w:rsidR="006F1F84" w:rsidRPr="004F78BD" w:rsidRDefault="006F1F8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contenedor prueba a partir de alpine:3.20 y se ha accedido a su shell. Se han consultado el sistema operativo, el nombre del host y los directorios raíz. Al ejecutar exit, finaliza el proceso principal sh y el contenedor queda detenido con estado Exited (0).</w:t>
      </w:r>
    </w:p>
    <w:p w14:paraId="39D7A1F7" w14:textId="7DA79972" w:rsidR="006F1F84" w:rsidRPr="004F78BD" w:rsidRDefault="006F1F84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21B6B8A1" wp14:editId="30DAD0C9">
            <wp:extent cx="5580380" cy="1983105"/>
            <wp:effectExtent l="0" t="0" r="0" b="0"/>
            <wp:docPr id="112294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75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FE00" w14:textId="77777777" w:rsidR="006F1F84" w:rsidRPr="004F78BD" w:rsidRDefault="006F1F8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y leído /tmp/nota.txt dentro del contenedor prueba. Tras eliminarlo y crear prueba2 desde la misma imagen, el archivo no existe. Esto demuestra que los archivos de la capa escribible pertenecen al contenedor y se pierden al eliminarlo.</w:t>
      </w:r>
    </w:p>
    <w:p w14:paraId="52AB4364" w14:textId="710C3E4D" w:rsidR="00C943DD" w:rsidRPr="004F78BD" w:rsidRDefault="00C943DD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DBF1258" wp14:editId="3996DF28">
            <wp:extent cx="5580380" cy="3275330"/>
            <wp:effectExtent l="0" t="0" r="0" b="1270"/>
            <wp:docPr id="93131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3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707" w14:textId="77777777" w:rsidR="00C943DD" w:rsidRPr="004F78BD" w:rsidRDefault="00C943D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volumen datos-prueba y montado en /datos de dos contenedores sucesivos. El primero escribe nota.txt y se elimina al salir; el segundo recupera su contenido desde el mismo volumen. docker volume inspect confirma la existencia y ubicación del volumen gestionado por Docker.</w:t>
      </w:r>
    </w:p>
    <w:p w14:paraId="39A8C95C" w14:textId="7EEE2DC2" w:rsidR="00C943DD" w:rsidRPr="004F78BD" w:rsidRDefault="00C943DD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125E71AD" wp14:editId="3AB32CFA">
            <wp:extent cx="5580380" cy="1580515"/>
            <wp:effectExtent l="0" t="0" r="0" b="0"/>
            <wp:docPr id="2692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7EAF" w14:textId="1F3A3254" w:rsidR="00C943DD" w:rsidRPr="004F78BD" w:rsidRDefault="00C943DD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16A988C0" wp14:editId="766E806C">
            <wp:extent cx="5580380" cy="2162175"/>
            <wp:effectExtent l="0" t="0" r="0" b="0"/>
            <wp:docPr id="108517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50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D49B" w14:textId="77777777" w:rsidR="00C943DD" w:rsidRPr="004F78BD" w:rsidRDefault="00C943DD" w:rsidP="004F78BD">
      <w:pPr>
        <w:pStyle w:val="NormalWeb"/>
        <w:jc w:val="both"/>
        <w:rPr>
          <w:rFonts w:cs="Times New Roman"/>
        </w:rPr>
      </w:pPr>
      <w:r w:rsidRPr="004F78BD">
        <w:rPr>
          <w:rFonts w:cs="Times New Roman"/>
        </w:rPr>
        <w:t xml:space="preserve">Se ha iniciado nginx en segundo plano mediante el contenedor web. docker port confirma el mapeo del puerto 8080 del equipo al puerto 80 del contenedor. El acceso a </w:t>
      </w:r>
      <w:hyperlink r:id="rId50" w:history="1">
        <w:r w:rsidRPr="004F78BD">
          <w:rPr>
            <w:rStyle w:val="Hipervnculo"/>
            <w:rFonts w:cs="Times New Roman"/>
          </w:rPr>
          <w:t>http://localhost:8080</w:t>
        </w:r>
      </w:hyperlink>
      <w:r w:rsidRPr="004F78BD">
        <w:rPr>
          <w:rFonts w:cs="Times New Roman"/>
        </w:rPr>
        <w:t xml:space="preserve"> muestra Welcome to nginx!, verificando la comunicación desde el navegador del Mac.</w:t>
      </w:r>
    </w:p>
    <w:p w14:paraId="3FCDE285" w14:textId="50C51040" w:rsidR="00C943DD" w:rsidRPr="004F78BD" w:rsidRDefault="00C943DD" w:rsidP="004F78BD">
      <w:pPr>
        <w:pStyle w:val="NormalWeb"/>
        <w:jc w:val="center"/>
        <w:rPr>
          <w:rFonts w:cs="Times New Roman"/>
          <w:lang w:val="es-ES" w:eastAsia="es-ES_tradnl"/>
        </w:rPr>
      </w:pPr>
      <w:r w:rsidRPr="004F78BD">
        <w:rPr>
          <w:rFonts w:cs="Times New Roman"/>
          <w:noProof/>
          <w:lang w:val="es-ES" w:eastAsia="es-ES_tradnl"/>
        </w:rPr>
        <w:drawing>
          <wp:inline distT="0" distB="0" distL="0" distR="0" wp14:anchorId="330D479C" wp14:editId="0BD0D829">
            <wp:extent cx="5580380" cy="1795145"/>
            <wp:effectExtent l="0" t="0" r="0" b="0"/>
            <wp:docPr id="47172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63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4528" w14:textId="77777777" w:rsidR="00C943DD" w:rsidRPr="004F78BD" w:rsidRDefault="00C943D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 xml:space="preserve">Se ha detenido el servidor web y eliminado los contenedores utilizados en los ejercicios, junto con el volumen datos-prueba. Finalmente, docker system df muestra el espacio </w:t>
      </w: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lastRenderedPageBreak/>
        <w:t>ocupado por los recursos restantes. La limpieza se ha realizado mediante nombres y filtros concretos, sin recurrir a un borrado masivo.</w:t>
      </w:r>
    </w:p>
    <w:p w14:paraId="5DF0619A" w14:textId="52684534" w:rsidR="00C943DD" w:rsidRPr="004F78BD" w:rsidRDefault="00C943DD" w:rsidP="004F78BD">
      <w:pPr>
        <w:pStyle w:val="NormalWeb"/>
        <w:jc w:val="center"/>
        <w:rPr>
          <w:rFonts w:cs="Times New Roman"/>
          <w:lang w:val="es-ES" w:eastAsia="es-ES_tradnl"/>
        </w:rPr>
      </w:pPr>
      <w:r w:rsidRPr="004F78BD">
        <w:rPr>
          <w:rFonts w:cs="Times New Roman"/>
          <w:noProof/>
          <w:lang w:val="es-ES" w:eastAsia="es-ES_tradnl"/>
        </w:rPr>
        <w:drawing>
          <wp:inline distT="0" distB="0" distL="0" distR="0" wp14:anchorId="0533CAB7" wp14:editId="766B789D">
            <wp:extent cx="6860054" cy="560832"/>
            <wp:effectExtent l="0" t="0" r="0" b="0"/>
            <wp:docPr id="1514623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230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35573" cy="5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F69D" w14:textId="715F542F" w:rsidR="00E65418" w:rsidRPr="004F78BD" w:rsidRDefault="00E65418" w:rsidP="004F78BD">
      <w:pPr>
        <w:pStyle w:val="NormalWeb"/>
        <w:tabs>
          <w:tab w:val="left" w:pos="1152"/>
        </w:tabs>
        <w:jc w:val="both"/>
        <w:rPr>
          <w:rFonts w:cs="Times New Roman"/>
          <w:lang w:val="es-ES" w:eastAsia="es-ES_tradnl"/>
        </w:rPr>
      </w:pPr>
      <w:r w:rsidRPr="004F78BD">
        <w:rPr>
          <w:rFonts w:cs="Times New Roman"/>
          <w:lang w:val="es-ES" w:eastAsia="es-ES_tradnl"/>
        </w:rPr>
        <w:t>Se ha creado el commit 40a80ba para conservar la grabación de los nueve ejercicios de Docker. El archivo 20261021T154359Z_03-tutorial-docker.script.log recoge los comandos y resultados de la sesión, incluida la resolución del error inicial de conexión con el motor. El commit referencia el Issue #5.</w:t>
      </w:r>
    </w:p>
    <w:p w14:paraId="712D750D" w14:textId="77777777" w:rsidR="00E65418" w:rsidRPr="004F78BD" w:rsidRDefault="00E65418" w:rsidP="004F78BD">
      <w:pPr>
        <w:jc w:val="both"/>
        <w:rPr>
          <w:rFonts w:ascii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hAnsi="Times New Roman" w:cs="Times New Roman"/>
          <w:lang w:val="es-ES" w:eastAsia="es-ES_tradnl"/>
        </w:rPr>
        <w:br w:type="page"/>
      </w:r>
    </w:p>
    <w:p w14:paraId="1F2AF959" w14:textId="0AF77DBE" w:rsidR="00DE55CD" w:rsidRPr="004F78BD" w:rsidRDefault="00DE55CD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9" w:name="_Toc243672100"/>
      <w:r w:rsidRPr="004F78BD">
        <w:rPr>
          <w:rFonts w:ascii="Times New Roman" w:hAnsi="Times New Roman" w:cs="Times New Roman"/>
        </w:rPr>
        <w:lastRenderedPageBreak/>
        <w:t>Descarga de la imagen de Oracle y registro de su versión.</w:t>
      </w:r>
      <w:bookmarkEnd w:id="9"/>
    </w:p>
    <w:p w14:paraId="33D0CD01" w14:textId="77777777" w:rsidR="00DE55CD" w:rsidRPr="004F78BD" w:rsidRDefault="00DE55C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descargará la imagen oficial completa de Oracle Database Free indicada en la práctica. Se registrará su digest SHA-256 para identificar el contenido exacto descargado, ya que la etiqueta latest puede cambiar con el tiempo.</w:t>
      </w:r>
    </w:p>
    <w:p w14:paraId="2EBDCE67" w14:textId="2E4CE077" w:rsidR="00DE55CD" w:rsidRPr="004F78BD" w:rsidRDefault="00EA50A9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564BF033" wp14:editId="4747CA90">
            <wp:extent cx="5580380" cy="558165"/>
            <wp:effectExtent l="0" t="0" r="0" b="1905"/>
            <wp:docPr id="11624801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0148" name="Imagen 116248014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8EC5" w14:textId="77777777" w:rsidR="00EA50A9" w:rsidRPr="004F78BD" w:rsidRDefault="00EA50A9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descargado la imagen completa container-registry.oracle.com/database/free. El listado final confirma su disponibilidad local y un tamaño de 9,46 GB. Se ha registrado su digest SHA-256 para identificar el contenido exacto descargado, independientemente de futuros cambios en la etiqueta latest.</w:t>
      </w:r>
    </w:p>
    <w:p w14:paraId="430BBB73" w14:textId="6F5206F8" w:rsidR="00EA50A9" w:rsidRPr="004F78BD" w:rsidRDefault="004B5C9B" w:rsidP="004F78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38E2414B" wp14:editId="3CC54716">
            <wp:extent cx="5580380" cy="476885"/>
            <wp:effectExtent l="0" t="0" r="0" b="5715"/>
            <wp:docPr id="648437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70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5604" w14:textId="22500586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b315ce7 para incorporar el script 04-descargar-imagen.sh y la evidencia 04 con el resultado de la descarga y el digest de la imagen. El commit incluye Refs #5 para relacionar el cambio con el Issue del laboratorio.</w:t>
      </w:r>
    </w:p>
    <w:p w14:paraId="72F0A0F2" w14:textId="77777777" w:rsidR="004B5C9B" w:rsidRPr="004F78BD" w:rsidRDefault="004B5C9B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7F800E77" w14:textId="4A9B73C5" w:rsidR="004B5C9B" w:rsidRPr="004F78BD" w:rsidRDefault="004B5C9B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0" w:name="_Toc243672101"/>
      <w:r w:rsidRPr="004F78BD">
        <w:rPr>
          <w:rFonts w:ascii="Times New Roman" w:hAnsi="Times New Roman" w:cs="Times New Roman"/>
        </w:rPr>
        <w:lastRenderedPageBreak/>
        <w:t>Descarga Creación del contenedor Oracle con almacenamiento persistente.</w:t>
      </w:r>
      <w:bookmarkEnd w:id="10"/>
    </w:p>
    <w:p w14:paraId="77AF7CB4" w14:textId="7011C2BB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Antes de crear el contenedor, se ha aumentado el límite de memoria de Docker Desktop de 4 a 5 GB. Tras aplicar el ajuste, el motor informa de aproximadamente 4,8 GiB utilizables, superando el mínimo indicado en la práctica.</w:t>
      </w:r>
    </w:p>
    <w:p w14:paraId="2BF7601F" w14:textId="2FBF82B4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610606DC" wp14:editId="10D35195">
            <wp:extent cx="5580380" cy="325120"/>
            <wp:effectExtent l="0" t="0" r="0" b="5080"/>
            <wp:docPr id="286790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07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0DC8" w14:textId="64282897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3AA0504" wp14:editId="1A65A190">
            <wp:extent cx="5580380" cy="3681730"/>
            <wp:effectExtent l="0" t="0" r="0" b="1270"/>
            <wp:docPr id="49945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95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9EF2" w14:textId="73271009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3C9F2859" wp14:editId="4B1734D5">
            <wp:extent cx="5580380" cy="398145"/>
            <wp:effectExtent l="0" t="0" r="0" b="0"/>
            <wp:docPr id="555059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945" name="Imagen 5550594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FD54" w14:textId="77777777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ejecutado 05-crear-contenedor.sh, creando oralab-26ai con el volumen persistente oralab-26ai-data y los puertos 1521 y 8181 publicados. Las contraseñas se leen de config/.env. El estado inicial health: starting indica que el contenedor está arrancado y Oracle continúa su inicialización.</w:t>
      </w:r>
    </w:p>
    <w:p w14:paraId="0A6A4A6E" w14:textId="49B51F92" w:rsidR="004B5C9B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4488FCAE" wp14:editId="142A0BCE">
            <wp:extent cx="5580380" cy="483870"/>
            <wp:effectExtent l="0" t="0" r="0" b="0"/>
            <wp:docPr id="1007762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26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3EB" w14:textId="748D7B63" w:rsidR="00B7667C" w:rsidRPr="004F78BD" w:rsidRDefault="004B5C9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6239c3d para incorporar el script 05-crear-contenedor.sh y la evidencia 05 de su ejecución. El commit referencia el Issue #5 y conserva el procedimiento de creación del contenedor con almacenamiento persistente.</w:t>
      </w:r>
    </w:p>
    <w:p w14:paraId="72C370EF" w14:textId="77777777" w:rsidR="00B7667C" w:rsidRPr="004F78BD" w:rsidRDefault="00B7667C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4ED07749" w14:textId="484CFC7B" w:rsidR="00B7667C" w:rsidRPr="004F78BD" w:rsidRDefault="00B7667C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1" w:name="_Toc243672102"/>
      <w:r w:rsidRPr="004F78BD">
        <w:rPr>
          <w:rFonts w:ascii="Times New Roman" w:hAnsi="Times New Roman" w:cs="Times New Roman"/>
        </w:rPr>
        <w:lastRenderedPageBreak/>
        <w:t>Arranque de Oracle y primera conexión.</w:t>
      </w:r>
      <w:bookmarkEnd w:id="11"/>
    </w:p>
    <w:p w14:paraId="6F9F550E" w14:textId="77777777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verificará que Oracle ha completado su inicialización y se guardará el registro de arranque como evidencia 06. Después se realizará la primera conexión SQL y se comprobará el estado de la base de datos.</w:t>
      </w:r>
    </w:p>
    <w:p w14:paraId="36A67502" w14:textId="1B486725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43A9A45F" wp14:editId="5561807C">
            <wp:extent cx="5580380" cy="4702810"/>
            <wp:effectExtent l="0" t="0" r="0" b="0"/>
            <wp:docPr id="3563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6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A660" w14:textId="0781FC57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20BA44BD" wp14:editId="1197E0F3">
            <wp:extent cx="5580380" cy="4702810"/>
            <wp:effectExtent l="0" t="0" r="0" b="0"/>
            <wp:docPr id="191889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56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C45" w14:textId="77777777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El registro muestra DATABASE IS READY TO USE! y confirma que FREEPDB1 se ha abierto en modo lectura y escritura. Esta información, junto con el estado healthy del contenedor, verifica que Oracle ha completado su inicialización.</w:t>
      </w:r>
    </w:p>
    <w:p w14:paraId="5A01C359" w14:textId="71FB2E40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4C2A358D" wp14:editId="52D1913C">
            <wp:extent cx="5580380" cy="2276475"/>
            <wp:effectExtent l="0" t="0" r="0" b="0"/>
            <wp:docPr id="702885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50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6C7A" w14:textId="77777777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La conexión mediante SQL*Plus confirma Oracle AI Database 26ai Free, versión 23.26.3.0.0, el contenedor Oracle FREEPDB1 y la instancia FREE en estado OPEN. La consulta de usuarios no devuelve ALUMNO; se aplicará el procedimiento de creación previsto en la Parte M. Los resultados se han guardado como evidencia 07.</w:t>
      </w:r>
    </w:p>
    <w:p w14:paraId="1DCD84BB" w14:textId="349FF6A5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7C5E9D6" wp14:editId="2F0A60F8">
            <wp:extent cx="5580380" cy="615315"/>
            <wp:effectExtent l="0" t="0" r="0" b="0"/>
            <wp:docPr id="1038399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99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9D4A" w14:textId="04AF016B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6db4b06 para conservar los scripts de espera del arranque y primera conexión, junto con las evidencias 06 y 07. Los resultados confirman el estado healthy del contenedor y la conexión a FREEPDB1 con la instancia abierta. El commit referencia el Issue #5.</w:t>
      </w:r>
    </w:p>
    <w:p w14:paraId="48D61813" w14:textId="77777777" w:rsidR="00B7667C" w:rsidRPr="004F78BD" w:rsidRDefault="00B7667C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6A5F209C" w14:textId="409E8C61" w:rsidR="00B7667C" w:rsidRPr="004F78BD" w:rsidRDefault="00B7667C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2" w:name="_Toc243672103"/>
      <w:r w:rsidRPr="004F78BD">
        <w:rPr>
          <w:rFonts w:ascii="Times New Roman" w:hAnsi="Times New Roman" w:cs="Times New Roman"/>
        </w:rPr>
        <w:lastRenderedPageBreak/>
        <w:t>Creación de los cinco entornos de negocio.</w:t>
      </w:r>
      <w:bookmarkEnd w:id="12"/>
    </w:p>
    <w:p w14:paraId="48015A4F" w14:textId="77777777" w:rsidR="00B7667C" w:rsidRPr="004F78BD" w:rsidRDefault="00B7667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aplicarán dos migraciones SQL en orden. V000 creará un tablespace y un usuario para cada entorno: Academia, Clínica, Retail, Logística y Fintech. V001 creará sus tablas, restricciones e índices. Cada migración tendrá su propio registro de ejecución como evidencia 08.</w:t>
      </w:r>
    </w:p>
    <w:p w14:paraId="7A736B7E" w14:textId="3736C863" w:rsidR="006C37F8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243998FB" wp14:editId="5FBF6A18">
            <wp:extent cx="5580380" cy="3636010"/>
            <wp:effectExtent l="0" t="0" r="0" b="0"/>
            <wp:docPr id="8060378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7853" name="Imagen 80603785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1E2C" w14:textId="720013B1" w:rsidR="005F1BEA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0800674A" wp14:editId="0F51264B">
            <wp:extent cx="5580380" cy="3658870"/>
            <wp:effectExtent l="0" t="0" r="0" b="0"/>
            <wp:docPr id="12714856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5605" name="Imagen 127148560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1319" w14:textId="77777777" w:rsidR="006C37F8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La migración V000 ha creado los cinco usuarios de negocio, cada uno con su tablespace correspondiente. La consulta final confirma que ADMIN_ACADEMIA, ADMIN_CLINICA, ADMIN_FINTECH, ADMIN_LOGISTICA y ADMIN_RETAIL tienen sus cuentas en estado OPEN.</w:t>
      </w:r>
    </w:p>
    <w:p w14:paraId="0982566A" w14:textId="77777777" w:rsidR="006C37F8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Figura 42. Verificación de las tablas de los cinco esquemas.</w:t>
      </w:r>
    </w:p>
    <w:p w14:paraId="6839DA0D" w14:textId="77777777" w:rsidR="006C37F8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La migración V001 ha creado las tablas, restricciones e índices de cada negocio. La comprobación final devuelve tres tablas para Academia, Clínica, Logística y Retail, y dos para Fintech: catorce tablas en total. Ambas migraciones han finalizado y sus resultados se han guardado como evidencia 08.</w:t>
      </w:r>
    </w:p>
    <w:p w14:paraId="15213D07" w14:textId="1EEB5109" w:rsidR="006C37F8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44909B9D" wp14:editId="722B7A6E">
            <wp:extent cx="5580380" cy="768985"/>
            <wp:effectExtent l="0" t="0" r="0" b="5715"/>
            <wp:docPr id="387543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38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1B34" w14:textId="306E55CB" w:rsidR="00E65418" w:rsidRPr="004F78BD" w:rsidRDefault="006C37F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commit 70aaaf7 para incorporar las migraciones V000 y V001, el script de aplicación y los dos registros de la evidencia 08. Los cinco entornos quedan creados y verificados, con catorce tablas en total. El commit referencia el Issue #5</w:t>
      </w:r>
    </w:p>
    <w:p w14:paraId="13DE1EB8" w14:textId="6CE6DF02" w:rsidR="003E113F" w:rsidRPr="004F78BD" w:rsidRDefault="003E113F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3" w:name="_Toc243672104"/>
      <w:r w:rsidRPr="004F78BD">
        <w:rPr>
          <w:rFonts w:ascii="Times New Roman" w:hAnsi="Times New Roman" w:cs="Times New Roman"/>
        </w:rPr>
        <w:lastRenderedPageBreak/>
        <w:t>Instalación y verificación de Java y SQLcl.</w:t>
      </w:r>
      <w:bookmarkEnd w:id="13"/>
    </w:p>
    <w:p w14:paraId="365DAB8F" w14:textId="77777777" w:rsidR="003E113F" w:rsidRPr="004F78BD" w:rsidRDefault="003E113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instalará SQLcl en el equipo y se verificará su funcionamiento, conservando los resultados como evidencia 09.</w:t>
      </w:r>
    </w:p>
    <w:p w14:paraId="6A25ABDF" w14:textId="30CB7951" w:rsidR="00C85978" w:rsidRPr="004F78BD" w:rsidRDefault="00C8597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08F9EB13" wp14:editId="70D080D4">
            <wp:extent cx="5580380" cy="2146300"/>
            <wp:effectExtent l="0" t="0" r="0" b="0"/>
            <wp:docPr id="146660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1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E054" w14:textId="77777777" w:rsidR="00C85978" w:rsidRPr="004F78BD" w:rsidRDefault="00C8597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El script 09-verificar-java-sqlcl.sh confirma que Java 21 está activo, JAVA_HOME apunta al JDK instalado mediante Homebrew y SQLcl 26.3 está disponible. La salida se ha guardado como evidencia 09.</w:t>
      </w:r>
    </w:p>
    <w:p w14:paraId="1EF407BD" w14:textId="627A4D76" w:rsidR="00C85978" w:rsidRPr="004F78BD" w:rsidRDefault="008E66A7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08FA81EF" wp14:editId="1BC29E2A">
            <wp:extent cx="5580380" cy="2715260"/>
            <wp:effectExtent l="0" t="0" r="0" b="2540"/>
            <wp:docPr id="114780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15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9284" w14:textId="77777777" w:rsidR="008E66A7" w:rsidRPr="004F78BD" w:rsidRDefault="008E66A7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Desde SQLcl instalado en macOS se ha conectado como SYSTEM a FREEPDB1. Se han comprobado la versión del motor y el estado OPEN de los cinco usuarios de negocio. La sesión se ha guardado mediante SPOOL como evidencia 10.</w:t>
      </w:r>
    </w:p>
    <w:p w14:paraId="207F033A" w14:textId="1008FE6E" w:rsidR="008E66A7" w:rsidRPr="004F78BD" w:rsidRDefault="00D5391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44158B2A" wp14:editId="6D6FB88F">
            <wp:extent cx="5580380" cy="1076960"/>
            <wp:effectExtent l="0" t="0" r="0" b="2540"/>
            <wp:docPr id="101712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209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F60B" w14:textId="3C6A4E40" w:rsidR="00D53918" w:rsidRPr="004F78BD" w:rsidRDefault="00D5391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El commit f643a6f incorpora el script de verificación de Java y SQLcl, la evidencia 09 y el registro de la primera conexión mediante SQLcl como evidencia 10. La consulta del historial confirma que los tres archivos están registrados en la rama de trabajo.</w:t>
      </w:r>
    </w:p>
    <w:p w14:paraId="5548D21A" w14:textId="77777777" w:rsidR="00D53918" w:rsidRPr="004F78BD" w:rsidRDefault="00D53918" w:rsidP="004F78BD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br w:type="page"/>
      </w:r>
    </w:p>
    <w:p w14:paraId="568CA6DC" w14:textId="53781A7F" w:rsidR="00D53918" w:rsidRPr="004F78BD" w:rsidRDefault="00D53918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4" w:name="_Toc243672105"/>
      <w:r w:rsidRPr="004F78BD">
        <w:rPr>
          <w:rFonts w:ascii="Times New Roman" w:hAnsi="Times New Roman" w:cs="Times New Roman"/>
        </w:rPr>
        <w:lastRenderedPageBreak/>
        <w:t>Herramientas visuales: SQL Developer y Database Actions.</w:t>
      </w:r>
      <w:bookmarkEnd w:id="14"/>
    </w:p>
    <w:p w14:paraId="4DBEB8E2" w14:textId="77777777" w:rsidR="00D53918" w:rsidRPr="004F78BD" w:rsidRDefault="00D5391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configurará SQL Developer para conectarse a FREEPDB1 desde macOS. Después se instalará ORDS y se habilitará Database Actions para acceder mediante el navegador. Las comprobaciones se conservarán como evidencias 11 y 12.</w:t>
      </w:r>
    </w:p>
    <w:p w14:paraId="2128FC78" w14:textId="5BE84436" w:rsidR="00D53918" w:rsidRPr="004F78BD" w:rsidRDefault="00BA799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88DB9D5" wp14:editId="03766EA3">
            <wp:extent cx="5580380" cy="3641725"/>
            <wp:effectExtent l="0" t="0" r="0" b="3175"/>
            <wp:docPr id="2050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F996" w14:textId="77777777" w:rsidR="00BA7990" w:rsidRPr="004F78BD" w:rsidRDefault="00BA799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configurado la conexión oralab-26ai-system con el usuario SYSTEM, el host localhost, el puerto 1521 y el servicio FREEPDB1. La prueba devuelve Estado: Correcto. La contraseña aparece oculta y la opción de guardarla permanece desmarcada.</w:t>
      </w:r>
    </w:p>
    <w:p w14:paraId="35B2BDA9" w14:textId="07D3B9FC" w:rsidR="00BA7990" w:rsidRPr="004F78BD" w:rsidRDefault="00BA799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6092BE3B" wp14:editId="12B1CD2C">
            <wp:extent cx="5580380" cy="3026410"/>
            <wp:effectExtent l="0" t="0" r="0" b="0"/>
            <wp:docPr id="7163285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8538" name="Imagen 716328538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5436" w14:textId="77777777" w:rsidR="00BA7990" w:rsidRPr="004F78BD" w:rsidRDefault="00BA799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La consulta SELECT instance_name, status FROM v$instance devuelve FREE y OPEN. Se confirma así que la conexión permite ejecutar SQL y que la instancia está abierta.</w:t>
      </w:r>
    </w:p>
    <w:p w14:paraId="3B8D0814" w14:textId="722D1790" w:rsidR="00933C0C" w:rsidRPr="004F78BD" w:rsidRDefault="00E6037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46EDEBD8" wp14:editId="37ACD3CB">
            <wp:extent cx="5580380" cy="3641725"/>
            <wp:effectExtent l="0" t="0" r="0" b="3175"/>
            <wp:docPr id="133489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73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6881" w14:textId="77777777" w:rsidR="00E60373" w:rsidRPr="004F78BD" w:rsidRDefault="00E6037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lastRenderedPageBreak/>
        <w:t>El script 12-instalar-ords.sh ha instalado ORDS 26.3 en FREEPDB1 y configurado el puerto HTTP 8080. El registro confirma la finalización de la instalación y muestra la contraseña del pool enmascarada. La configuración y los registros permanecen fuera del repositorio.</w:t>
      </w:r>
    </w:p>
    <w:p w14:paraId="205E7601" w14:textId="709E1F6E" w:rsidR="00E60373" w:rsidRPr="004F78BD" w:rsidRDefault="00E6037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D28BAD0" wp14:editId="63C5C5E2">
            <wp:extent cx="5580380" cy="4815205"/>
            <wp:effectExtent l="0" t="0" r="0" b="0"/>
            <wp:docPr id="385123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35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159F" w14:textId="77777777" w:rsidR="00E60373" w:rsidRPr="004F78BD" w:rsidRDefault="00E6037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creado el usuario ALUMNO y habilitado su esquema para acceso mediante ORDS. La verificación confirma que la cuenta está OPEN y utiliza el tablespace USERS. La contraseña se ha recibido desde la configuración privada sin incorporarla al archivo SQL.</w:t>
      </w:r>
    </w:p>
    <w:p w14:paraId="325AFD5D" w14:textId="21EA772B" w:rsidR="00215CCC" w:rsidRPr="004F78BD" w:rsidRDefault="00215CC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lastRenderedPageBreak/>
        <w:drawing>
          <wp:inline distT="0" distB="0" distL="0" distR="0" wp14:anchorId="3AEA73A7" wp14:editId="01297EBC">
            <wp:extent cx="5580380" cy="3690620"/>
            <wp:effectExtent l="0" t="0" r="0" b="5080"/>
            <wp:docPr id="85536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15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429D" w14:textId="77777777" w:rsidR="00215CCC" w:rsidRPr="004F78BD" w:rsidRDefault="00215CCC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ORDS se ha iniciado en una sesión tmux. La comprobación HTTP devuelve 200 y lsof confirma que un proceso Java escucha en el puerto 8080. El resultado se ha guardado en el registro de arranque de la evidencia 12.</w:t>
      </w:r>
    </w:p>
    <w:p w14:paraId="174D1364" w14:textId="0B8CC232" w:rsidR="00215CCC" w:rsidRPr="004F78BD" w:rsidRDefault="00C64422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3202AB44" wp14:editId="0359FD4E">
            <wp:extent cx="5580380" cy="2446655"/>
            <wp:effectExtent l="0" t="0" r="0" b="4445"/>
            <wp:docPr id="139616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33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38FC" w14:textId="77777777" w:rsidR="00C64422" w:rsidRPr="004F78BD" w:rsidRDefault="00C64422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lastRenderedPageBreak/>
        <w:t>Se ha accedido a Database Actions con el usuario ALUMNO. La consulta devuelve ALUMNO y FREEPDB1, confirmando que ORDS permite ejecutar SQL con el esquema habilitado en la base de datos de trabajo.</w:t>
      </w:r>
    </w:p>
    <w:p w14:paraId="61563CF8" w14:textId="474CD7AE" w:rsidR="00065FCB" w:rsidRPr="004F78BD" w:rsidRDefault="00065FC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69FB0367" wp14:editId="11BDC0EB">
            <wp:extent cx="5580380" cy="822325"/>
            <wp:effectExtent l="0" t="0" r="0" b="3175"/>
            <wp:docPr id="206217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86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5645" w14:textId="77777777" w:rsidR="00065FCB" w:rsidRPr="004F78BD" w:rsidRDefault="00065FC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El commit 7e16a8a incorpora la configuración y los scripts de ORDS, la habilitación de ALUMNO y las evidencias de SQL Developer y Database Actions. Los diez archivos registrados no incluyen el archivo privado config/.env.</w:t>
      </w:r>
    </w:p>
    <w:p w14:paraId="5EFE6221" w14:textId="77777777" w:rsidR="00065FCB" w:rsidRPr="004F78BD" w:rsidRDefault="00065FC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1B168561" w14:textId="77777777" w:rsidR="00C64422" w:rsidRPr="004F78BD" w:rsidRDefault="00C64422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65D17D3E" w14:textId="77777777" w:rsidR="00C64422" w:rsidRPr="004F78BD" w:rsidRDefault="00C64422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4233A75F" w14:textId="77777777" w:rsidR="00E60373" w:rsidRPr="004F78BD" w:rsidRDefault="00E6037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269F20D4" w14:textId="77777777" w:rsidR="00BA7990" w:rsidRPr="004F78BD" w:rsidRDefault="00BA799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3EB2435E" w14:textId="77777777" w:rsidR="00D53918" w:rsidRPr="004F78BD" w:rsidRDefault="00D53918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142E571C" w14:textId="4CCEC35F" w:rsidR="00C943DD" w:rsidRPr="004F78BD" w:rsidRDefault="00C943DD" w:rsidP="004F78BD">
      <w:pPr>
        <w:pStyle w:val="NormalWeb"/>
        <w:tabs>
          <w:tab w:val="left" w:pos="1152"/>
        </w:tabs>
        <w:jc w:val="both"/>
        <w:rPr>
          <w:rFonts w:cs="Times New Roman"/>
          <w:lang w:val="es-ES" w:eastAsia="es-ES_tradnl"/>
        </w:rPr>
      </w:pPr>
    </w:p>
    <w:p w14:paraId="56FD7B03" w14:textId="77777777" w:rsidR="00C943DD" w:rsidRPr="004F78BD" w:rsidRDefault="00C943D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35473DC6" w14:textId="77777777" w:rsidR="00C943DD" w:rsidRPr="004F78BD" w:rsidRDefault="00C943DD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6E091EDB" w14:textId="77777777" w:rsidR="006F1F84" w:rsidRPr="004F78BD" w:rsidRDefault="006F1F8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34193EF8" w14:textId="77777777" w:rsidR="006F1F84" w:rsidRPr="004F78BD" w:rsidRDefault="006F1F8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1D8987BE" w14:textId="77777777" w:rsidR="00085030" w:rsidRPr="004F78BD" w:rsidRDefault="0008503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5BFD533C" w14:textId="77777777" w:rsidR="00085030" w:rsidRPr="004F78BD" w:rsidRDefault="0008503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5A3A2960" w14:textId="77777777" w:rsidR="001C5DA8" w:rsidRPr="004F78BD" w:rsidRDefault="001C5DA8" w:rsidP="004F78BD">
      <w:pPr>
        <w:jc w:val="both"/>
        <w:rPr>
          <w:rFonts w:ascii="Times New Roman" w:hAnsi="Times New Roman" w:cs="Times New Roman"/>
        </w:rPr>
      </w:pPr>
    </w:p>
    <w:p w14:paraId="166737CE" w14:textId="77777777" w:rsidR="00C030F5" w:rsidRPr="004F78BD" w:rsidRDefault="00C030F5" w:rsidP="004F78BD">
      <w:pPr>
        <w:jc w:val="both"/>
        <w:rPr>
          <w:rFonts w:ascii="Times New Roman" w:hAnsi="Times New Roman" w:cs="Times New Roman"/>
        </w:rPr>
      </w:pPr>
    </w:p>
    <w:p w14:paraId="7AA74E30" w14:textId="070B384B" w:rsidR="00065FCB" w:rsidRPr="004F78BD" w:rsidRDefault="00065FCB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5" w:name="_Toc243672106"/>
      <w:r w:rsidRPr="004F78BD">
        <w:rPr>
          <w:rFonts w:ascii="Times New Roman" w:hAnsi="Times New Roman" w:cs="Times New Roman"/>
        </w:rPr>
        <w:lastRenderedPageBreak/>
        <w:t>Verificación final consolidada.</w:t>
      </w:r>
      <w:bookmarkEnd w:id="15"/>
    </w:p>
    <w:p w14:paraId="66C59995" w14:textId="77777777" w:rsidR="00065FCB" w:rsidRPr="004F78BD" w:rsidRDefault="00065FCB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ejecutará un script para comprobar Docker, la imagen de Oracle, el contenedor, el volumen persistente, el arranque de la base de datos, los cinco esquemas, Java, SQLcl y la exclusión de secretos. Se añadirá una comprobación HTTP de Database Actions. El resultado se conservará como evidencia 13.</w:t>
      </w:r>
    </w:p>
    <w:p w14:paraId="1D1B2D40" w14:textId="4C3DDFE8" w:rsidR="00065FCB" w:rsidRPr="004F78BD" w:rsidRDefault="005C74DE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7CC39EDE" wp14:editId="5D277566">
            <wp:extent cx="5580380" cy="2150110"/>
            <wp:effectExtent l="0" t="0" r="0" b="0"/>
            <wp:docPr id="74866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648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FBF1" w14:textId="77777777" w:rsidR="005C74DE" w:rsidRPr="004F78BD" w:rsidRDefault="005C74DE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La ejecución de 13-verificacion-final.sh confirma el funcionamiento de Docker, la imagen de Oracle, el contenedor healthy y su volumen persistente. Se verifican los cinco esquemas con catorce tablas en total, Java 21, SQLcl, la exclusión de config/.env y la respuesta HTTP 200 de ORDS. El resultado se conserva como evidencia 13.</w:t>
      </w:r>
    </w:p>
    <w:p w14:paraId="0F57C2C7" w14:textId="77777777" w:rsidR="00D631CF" w:rsidRPr="004F78BD" w:rsidRDefault="00D631C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han revisado los scripts con shellcheck -x y corregido las advertencias sobre la asignación de BACKUP_DIR y el contador de espera de ORDS. La revisión posterior finaliza sin avisos.</w:t>
      </w:r>
    </w:p>
    <w:p w14:paraId="35FF89A0" w14:textId="45A5F5B8" w:rsidR="005C74DE" w:rsidRPr="004F78BD" w:rsidRDefault="00583DE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0AD07315" wp14:editId="37DC1F0B">
            <wp:extent cx="5580380" cy="521970"/>
            <wp:effectExtent l="0" t="0" r="0" b="0"/>
            <wp:docPr id="201593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14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2C73" w14:textId="77777777" w:rsidR="00583DEF" w:rsidRPr="004F78BD" w:rsidRDefault="00583DE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El commit 37271a9 incorpora el script de verificación final y la evidencia 13, junto con las correcciones de ShellCheck y la actualización del registro de arranque de ORDS.</w:t>
      </w:r>
    </w:p>
    <w:p w14:paraId="13B7F7CD" w14:textId="77777777" w:rsidR="00583DEF" w:rsidRPr="004F78BD" w:rsidRDefault="00583DEF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1B8FF121" w14:textId="77777777" w:rsidR="00065FCB" w:rsidRPr="004F78BD" w:rsidRDefault="00065FCB" w:rsidP="004F78BD">
      <w:pPr>
        <w:jc w:val="both"/>
        <w:rPr>
          <w:rFonts w:ascii="Times New Roman" w:hAnsi="Times New Roman" w:cs="Times New Roman"/>
        </w:rPr>
      </w:pPr>
    </w:p>
    <w:p w14:paraId="6A70DC60" w14:textId="77777777" w:rsidR="00C01385" w:rsidRPr="004F78BD" w:rsidRDefault="00C01385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</w:p>
    <w:p w14:paraId="5EF4B723" w14:textId="77777777" w:rsidR="00C01385" w:rsidRPr="004F78BD" w:rsidRDefault="00C01385" w:rsidP="004F78BD">
      <w:pPr>
        <w:jc w:val="both"/>
        <w:rPr>
          <w:rFonts w:ascii="Times New Roman" w:hAnsi="Times New Roman" w:cs="Times New Roman"/>
        </w:rPr>
      </w:pPr>
    </w:p>
    <w:p w14:paraId="73407B6E" w14:textId="010C095A" w:rsidR="00436283" w:rsidRPr="004F78BD" w:rsidRDefault="00436283" w:rsidP="004F78BD">
      <w:pPr>
        <w:pStyle w:val="Ttulo1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16" w:name="_Toc243672107"/>
      <w:r w:rsidRPr="004F78BD">
        <w:rPr>
          <w:rFonts w:ascii="Times New Roman" w:hAnsi="Times New Roman" w:cs="Times New Roman"/>
        </w:rPr>
        <w:lastRenderedPageBreak/>
        <w:t>Respuestas de comprobación y preparación de la entrega.</w:t>
      </w:r>
      <w:bookmarkEnd w:id="16"/>
    </w:p>
    <w:p w14:paraId="442F8240" w14:textId="77777777" w:rsidR="00436283" w:rsidRPr="004F78BD" w:rsidRDefault="00436283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documentarán las respuestas de comprobación en docs/bitacora/lab3-respuestas.md. Después se revisarán las evidencias y la ausencia de contraseñas privadas antes de publicar la rama y preparar el Pull Request.</w:t>
      </w:r>
    </w:p>
    <w:p w14:paraId="5C1051EE" w14:textId="227FAF4D" w:rsidR="00A0124D" w:rsidRPr="004F78BD" w:rsidRDefault="00B738B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1774F47E" wp14:editId="46E5F96A">
            <wp:extent cx="5580380" cy="481330"/>
            <wp:effectExtent l="0" t="0" r="0" b="1270"/>
            <wp:docPr id="603188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85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AA5C" w14:textId="77777777" w:rsidR="00B738B4" w:rsidRPr="004F78BD" w:rsidRDefault="00B738B4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El commit b33a4df incorpora docs/bitacora/lab3-respuestas.md con los 22 enunciados completos y sus respuestas, relacionadas con las pruebas realizadas en macOS. El commit referencia el Issue #5.</w:t>
      </w:r>
    </w:p>
    <w:p w14:paraId="715F65F1" w14:textId="3ECB53E5" w:rsidR="00B738B4" w:rsidRPr="004F78BD" w:rsidRDefault="001E6E0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noProof/>
          <w:sz w:val="24"/>
          <w:szCs w:val="24"/>
          <w:lang w:val="es-ES" w:eastAsia="es-ES_tradnl"/>
        </w:rPr>
        <w:drawing>
          <wp:inline distT="0" distB="0" distL="0" distR="0" wp14:anchorId="195E4465" wp14:editId="6EA83570">
            <wp:extent cx="5580380" cy="3422015"/>
            <wp:effectExtent l="0" t="0" r="0" b="0"/>
            <wp:docPr id="924434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343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AB7A" w14:textId="3BA14A0A" w:rsidR="000F7B5E" w:rsidRPr="004F78BD" w:rsidRDefault="001E6E00" w:rsidP="004F7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</w:pPr>
      <w:r w:rsidRPr="004F78BD">
        <w:rPr>
          <w:rFonts w:ascii="Times New Roman" w:eastAsia="Times New Roman" w:hAnsi="Times New Roman" w:cs="Times New Roman"/>
          <w:sz w:val="24"/>
          <w:szCs w:val="24"/>
          <w:lang w:val="es-ES" w:eastAsia="es-ES_tradnl"/>
        </w:rPr>
        <w:t>Se ha confirmado que el documento de respuestas contiene las 22 preguntas. La búsqueda de los valores de ORACLE_PWD, APP_USER_PWD y ORDS_PUBLIC_PWD no encuentra coincidencias en los archivos versionados ni en los cambios del historial. También se ha comprobado la presencia de las 17 evidencias exigidas.</w:t>
      </w:r>
    </w:p>
    <w:sectPr w:rsidR="000F7B5E" w:rsidRPr="004F78BD" w:rsidSect="009C1EB3">
      <w:headerReference w:type="default" r:id="rId79"/>
      <w:footerReference w:type="default" r:id="rId80"/>
      <w:type w:val="continuous"/>
      <w:pgSz w:w="11906" w:h="16838" w:code="9"/>
      <w:pgMar w:top="1701" w:right="1559" w:bottom="1418" w:left="1559" w:header="1417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F8EC9" w14:textId="77777777" w:rsidR="00D94282" w:rsidRDefault="00D94282">
      <w:pPr>
        <w:spacing w:after="0" w:line="240" w:lineRule="auto"/>
      </w:pPr>
      <w:r>
        <w:separator/>
      </w:r>
    </w:p>
  </w:endnote>
  <w:endnote w:type="continuationSeparator" w:id="0">
    <w:p w14:paraId="1A565532" w14:textId="77777777" w:rsidR="00D94282" w:rsidRDefault="00D9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panose1 w:val="020B0604020202020204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4DC6E" w14:textId="77777777" w:rsidR="003A66C4" w:rsidRDefault="003A66C4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F0855" w14:textId="09F5D102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color w:val="000000"/>
        <w:sz w:val="18"/>
        <w:szCs w:val="18"/>
      </w:rPr>
    </w:pPr>
    <w:r w:rsidRPr="008174FD">
      <w:rPr>
        <w:b/>
        <w:noProof/>
        <w:color w:val="2D2D2D"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B34B72" wp14:editId="46467E18">
              <wp:simplePos x="0" y="0"/>
              <wp:positionH relativeFrom="margin">
                <wp:align>center</wp:align>
              </wp:positionH>
              <wp:positionV relativeFrom="paragraph">
                <wp:posOffset>-1279525</wp:posOffset>
              </wp:positionV>
              <wp:extent cx="7184621" cy="1998345"/>
              <wp:effectExtent l="0" t="0" r="0" b="1905"/>
              <wp:wrapNone/>
              <wp:docPr id="16" name="Google Shape;49;p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84621" cy="1998345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Google Shape;49;p1" style="position:absolute;margin-left:0;margin-top:-100.75pt;width:565.7pt;height:157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6" stroked="f" w14:anchorId="243DEA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5UkVEQIAACMEAAAOAAAAZHJzL2Uyb0RvYy54bWysU02PEzEMvSPxH6Lc&#10;6XRKKW230xWi6mqlZalYEOc0k+lESuLgpJ323+Nk+oHggIS4eJzYYz8/vyzuj9awg8KgwVW8HAw5&#10;U05Crd2u4t++rt9MOQtRuFoYcKriJxX4/fL1q0Xn52oELZhaIaMiLsw7X/E2Rj8viiBbZUUYgFeO&#10;gg2gFZGOuCtqFB1Vt6YYDYeTogOsPYJUIdDtqg/yZa7fNErGz00TVGSm4oQtZovZbpMtlgsx36Hw&#10;rZZnGOIfUFihHTW9llqJKNge9R+lrJYIAZo4kGALaBotVZ6BpimHv03z0gqv8ixETvBXmsL/Kyuf&#10;DxtkuqbdTThzwtKOHgB2RrHc/W48u/NloqnzYU7ZL36D51MgN818bNCmL03Djpna05VadYxM0uX7&#10;cjqejErOJMXK2Wz6dvwuVS1uv3sM8UGBZcmpONLuMqXi8BRin3pJSd22Rvu1NoYhxO86thku1c7/&#10;pOCZLlr230XVL2IFcm+Vi72yUBkRSdah1T5whnNlt4qIwse6byKMb8UnqNf62MNLXRO0EFFF2Sa3&#10;IYRfaJI+4RqgsS/4U5ZxyTpI8/SZ6aZIlPckJ28L9Yl2Fbxca2LoSYS4EUhqJVY7UnDFw4+9QMWZ&#10;eXQkkST3i4MXZ3txhJMtEDeRs979GPOz6IF82EdodEZ9a31GRErMezu/miT1X8856/a2lz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t7EGv3QAAAAoBAAAPAAAAZHJzL2Rvd25y&#10;ZXYueG1sTI/NTsMwEITvSLyDtUjcWjvhR1Uap2oRnElbxNm1lzgQr0PspuHtcbmU26xmNfNNuZpc&#10;x0YcQutJQjYXwJC0Ny01Et72L7MFsBAVGdV5Qgk/GGBVXV+VqjD+RFscd7FhKYRCoSTYGPuC86At&#10;OhXmvkdK3ocfnIrpHBpuBnVK4a7juRCP3KmWUoNVPT5Z1F+7o5Pw2rxjretPtxXfa7t5HnW92Wsp&#10;b2+m9RJYxClenuGMn9ChSkwHfyQTWCchDYkSZrnIHoCd/ewuuwd2+FM58Krk/ydUvwAAAP//AwBQ&#10;SwMECgAAAAAAAAAhAG732kHCcgAAwnIAABQAAABkcnMvbWVkaWEvaW1hZ2UxLnBuZ4lQTkcNChoK&#10;AAAADUlIRFIAAAWfAAABnQgGAAAAffMNHQAAAAZiS0dEAP8A/wD/oL2nkwAAAAlwSFlzAAAOxAAA&#10;DsQBlSsOGwAAIABJREFUeJzs3Xm83HV97/H357fNcpZsZCFsgRCqIquHJYRsgFZsy6I0agFFJQYj&#10;BgIhIVZr7WLYURQ11IVb16LW5V6XSq0GRBSxxeqtpV6veNUqiEC2c2b5/X7f+8eckJ1sM/OdM/N6&#10;Ph4DyZnfmXmTnHN4PN7zmc/XnHMCAAAAAAAAAKCZAt8BAAAAAAAAAADdh/IZAAAAAAAAANB0lM8A&#10;AAAAAAAAgKajfAYAAAAAAAAANB3lMwAAAAAAAACg6SifAQAAAAAAAABNR/kMAAAAAAAAAGg6ymcA&#10;AAAAAAAAQNNRPgMAAAAAAAAAmo7yGQAAAAAAAADQdJTPAAAAAAAAAICmo3wGAAAAAAAAADQd5TMA&#10;AAAAAAAAoOkonwEAAAAAAAAATUf5DAAAAAAAAABoOspnAAAAAAAAAEDTUT4DAAAAAAAAAJqO8hkA&#10;AAAAAAAA0HSUzwAAAAAAAACApqN8BgAAAAAAAAA0HeUzAAAAAAAAAKDpKJ8BAAAAAAAAAE1H+QwA&#10;AAAAAAAAaDrKZwAAAAAAAABA01E+AwAAAAAAAACajvIZAAAAAAAAANB0lM8AAAAAAAAAgKajfAYA&#10;AAAAAAAANB3lMwAAAAAAAACg6SifAQAAAAAAAABNR/kMAAAAAAAAAGg6ymcAAAAAAAAAQNNRPgMA&#10;AAAAAAAAmo7yGQAAAAAAAADQdJTPAAAAAAAAAICmo3wGAAAAAAAAADQd5TMAAAAAAAAAoOkonwEA&#10;AAAAAAAATUf5DAAAAAAAAABoOspnAAAAAAAAAEDTUT4DAAAAAAAAAJqO8hkAAAAAAAAA0HSUzwAA&#10;AAAAAACApqN8BgAAAAAAAAA0HeUzAAAAAAAAAKDpKJ8BAAAAAAAAAE1H+QwAAAAAAAAAaDrKZwAA&#10;AAAAAABA01E+AwAAAAAAAACajvIZAAAAAAAAANB0lM8AAAAAAAAAgKajfAYAAAAAAAAANB3lMwAA&#10;AAAAAACg6SifAQAAAAAAAABNR/kMAAAAAAAAAGg6ymcAAAAAAAAAQNNRPgMAAAAAAAAAmo7yGQAA&#10;AAAAAADQdJTPAAAAAAAAAICmo3wGAAAAAAAAADQd5TMAAAAAAAAAoOkonwEAAAAAAAAATUf5DAAA&#10;AAAAAABoOspnAAAAAAAAAEDTRb4DAOhtNmfZTMV9N0puk4Y3Xeseet/vfWcCAAAAAADAgWPyGYBf&#10;Lh5UIXmFwvAiFQtl33EAAAAAAADQHJTPADzLpytLc8lt1PCmEd9pAAAAAAAA0ByUzwC8sTNXvFzF&#10;0gcUhIFkE9U3bpHvTAAAAAAAAGgOc875zgCgh9jxyw5VQZOVW6DB0t8rSsZJ2SGyQMrdBo3U/tg9&#10;cNP9vnMCAAAAAADgwDD5DKC9JpReq3HjvqvB0pdldoTyWmPVRlrLFcWDSux6zwkBAAAAAADQBJHv&#10;AAB6jXMKAiksTFWeS0F0tLKqZGbK6pIFZ9j8VZ+U6Qll9a/p27f/k+MtGgAAAAAAAGMO5TOA9vrl&#10;Ux/WlPHfUBL8iaLgcqXZ9xSH5ymXKUud4sJ4lcuvlpm08XcHSfq6JMpnAAAAAACAMYbyGUBbuf/7&#10;occlPW4nvOnnmjj+AgU2Wc5JeZ4rigPVq79StfoNmU1X7r7tnMt9ZwYAAAAAAMC+48BBAF6YmWnu&#10;yjerkLxXcpKZlLtM1epl7v6bP242q6BDTwrcL+8Z8Z0VAAAAAAAA+47yGYBXtuC6SxQlH5BZpHp1&#10;sfvWzR/3nQkAAAAAAAAHjrUbAPzKoi8r1FNyeVlZ9GXfcQAAAAAAANAcge8AAHpcZX2/zIWSAtU2&#10;9/mOAwAAAAAAgOagfAYAAAAAAAAANB3lMwAAAAAAAACg6SifAQAAAAAAAABNR/kMAAAAAAAAAGg6&#10;ymcAAAAAAAAAQNNRPgPwa7i2WU65ZE7B8LDvOAAAAAAAAGgOymcA3tgJl/Zp4rjLJZsol5UUjr/Q&#10;hpbEvnMBAAAAAADgwJlzzncGAD3ITrtkUOXpdyspXqg8l1wuyVKl9U/q10+ucD/9yO98ZwQAAAAA&#10;AMD+Y/IZQNuZWaDS9JtUHNimeJYUBJFKA6/R9Ck32qxzC35TAgAAAAAA4EBQPgNov9OWzVQQXaQs&#10;3Vo8S1KeSVldioKLddDzj/EXEAAAAAAAAAcq8h0AQA8qFY9SGEySy3a+L0+luJColE9ofzAAAAAA&#10;AAA0C5PPANovz55Sng/LbDcX7O7jAAAAAAAAGCsonwG03y+e/JFc/n2Fyc73hZFUr2xQpf5E+4MB&#10;AAAAAACgWSifAbSde+zuitL0ZtVGNijapoAOIskiqV6/Ww9u+pm/hAAAAAAAADhQlM8AvHD33fJl&#10;jVQXqV77noJICgIpq/1OwxvfpeENq51bW/edEQAAAAAAAPvPnHO+MwDoYXbW6pepUP6y8kyqVda4&#10;b97wVt+ZAAAAAAAAcOCYfAbglwXh1l9rwGMSAAAAAAAANBHlMwC/wmiiJMlMcprhNwwAAAAAAACa&#10;hfIZgF9pdZZcvuV3fT6joLVs0aLQbEFkZuY7CwAAAAAAaL3IdwAAPc6C6dv8LjKzwLmtbTS6yJNH&#10;3amzj36JaiddJOlffccBAAAAAACtxeQzAL+cmyLnJJdLpmk6bdlk35HQfGYLIsmOVVw+Unk46DsP&#10;AAAAAABoPcpnAN6YWSDnJklOck6SxikQ5XM3mnfqSgXhKcpTKY6uMhOrNwAAAAAA6HKs3QDgz4ve&#10;GCrQBEmNyWdnkxSWp0n6sd9gaAYbWhJr/MTrpWCWovBcmQqN8rlwgeavfJV006d8ZwQAAAAAAK3D&#10;5DMAf35wl5PbMgHrpDgOZek4v6HQNCPZgHJdpuLgpQrjg5SlrnG4ZC5ZcKPNW/kem7f8ZN8xAQAA&#10;AABAa1A+A/Dn+EsK2vbnkAVSELCOoVvUfr1ZG4bfog1P/oXS+ogsyCRJeSYV+w/T4MRlCqLjPacE&#10;AAAAAAAtwtoNAP5MmnSoZP2NAwelxj/ygz2nQpO4n361Kukrkr5iC1ZNU6G8VHldslCqbHqHnO7T&#10;8MiPfOcEAAAAAACtQfkMwJ+RYJpKrr+xikGjBbTN8JYHrTMyslpmz1exb6Eqmz/qvnnDX/mOBAAA&#10;AAAAWou1GwD8icPxkis2fuO2fPQwM7F6o8u4792xQXX3E7lcqtfu8p0HAAAAAAC0HuUzAH+cm6gw&#10;jp4tnk2S6TBpQeg1F1rDrCA5qZTwrhsAAAAAAHoA5TMAf8JwnMIde8gwce5bqZc8aI9qyv97AAAA&#10;AADoAUyfAWg7m7viNCWFNyuwFytLJTc6+Zynkun5dvbb71K2+SPuW7d9129SAAAAAAAA7C+mzwC0&#10;jQ0tKdvcVTepWPiW4sKliuJpzx42KDVK6DAoKYkXKyqvs7nXvctsAS+SdQunxl+2ZW4PVwIAAAAA&#10;gC5A+QygfUqDF6tUvE4WFpVWpDzb+RrnpHpFCoJE5fJqzRm6qv1B0RKRhXKSalb1HQUAAAAAALQe&#10;5TOA9onj8xSGjfUae5KnUhBKSfwqs0Wl1odDq9jQkoNt4fV3KYnOl8ukvuJ7bf7K83znAgAAAAAA&#10;rUX5DKB9zI3s8+c4hdIz/Kwao+z4pRM0MP6DKvUvljRJeSbFxVMVx/9g86692Hc+AAAAAADQOhQ6&#10;ANqnWv+s0qoU7sUaZwslJynNPuvc1ze3PBtaY1z/HAXhnyitbl2zUq9IUVJUFC63oSUH+Q0IAAAA&#10;AABahfIZQPs8cOtnVakuUT17XPYcP37MpDyvamTDLXr0sTvaFxBNFwVHKCqY8nz7j+epZOGxCkov&#10;8BMMAAAAAAC02l6MHwJAczjnckl32fzrT1RSepPS3Zw7F8ZSWr3frbvlurYGRAvkz0i5ZGpMsm9h&#10;Jjm3SbX6Bl/JAAAAAABAazH5DKD9ArfpuS8wSfnGtmRBa23Ovq9a9ReKCls/ZoEUJlJmX9MP//eP&#10;/YUDAAAAAACtZM65PV8FAAfIpizq1x8ccYFMfYqiVyiOX6ws3fXFYSxVK9/TyMgaWVDU+vTf3E/e&#10;91/tTYxmsTnXvEyF4rsV2CyZSQqkeu3LeuaZJe6RD/7adz4AAAAAANAalM8A2sIWrLxASfHzjX3O&#10;qbSnnz15nktKFUSJ0vSr7ls3vKwtQdESNrRkpgYnflJxcqoqI2t032N/6dw9Nd+5AAAAAABA67B2&#10;A0B7BDZBQSi5bPvdv7u9PgwURonCWArsODt5xREtz4iWcQ+v/ZkCe7zxm/QLFM8AAAAAAHQ/ymcA&#10;bZJncvnoxPPetM9OjeszyTlTsT7Q6oRoHRtaEkvW31i7YRN85wEAAAAAAK1H+QygTQ5gx4+ZU+by&#10;JoZBu63/f4GcK0gm5W6S7zgAAAAAAKD1KJ8BtEeWZwfw2bnydGPTsqD9Nh4UybmSzKS6Y/IZAAAA&#10;AIAeQPkMoKVsaMk4m7viIln0Z1vXbuwLJ0njVO7/MxtaNrMFEdEOR7hQppJkUhhM9B0HAAAAAAC0&#10;XuQ7AIDuZCdfOV2DfYs0MOG1CsMTFYRSnu77A+WZFATjFIY3KLQr7KxVX9RI/cPuwdt+1PzUaJnq&#10;QYH6LJEFkrlB33EAAAAAAEDrUT4DaCo7+c1Ha3z/qzVpwiUKw2PkXKNA3p/i+Vmj09JxYYYsuEoW&#10;vc7OXv1pbdj8Sff9O9Y1JThaKxqJpEKfzKQo4vBIAAAAAAB6AOUzgKawwxaVNOPwxZowuExxaaZc&#10;LqW15j2Bc1I2WmCH0aDCwhs1oItt/sq/1/oNN7lHPvhY854MTXdUVNHvrSTnJAsOZP83AAAAAAAY&#10;I9j5DOCA2exrjtasmZ9SqfweRfFMpVUpa2LxvKM8leoVKYr6VOp/kyZO+LrNu/bi1j0hDtjjfafI&#10;LJHLpcCm24zLir4jAQAAAACA1jK3z4d/AcBWNnf5pYpLf6NC4XCldcnl7Q8RJlJWd0rTD+jxzX/h&#10;fvK+37c/BHbFbFGoeUe8TVHh7QpcKOekIJLq6de1ccMK9/D72N0NAAAAAECXonwGsN9s/spViqI1&#10;imNTWvccJmiU0JWRe1XbsNh9585f+A0ESbIzr7tQ5dI/Stpm77dJcUka2fhNPfb4y91jdz/jLyEA&#10;AAAAAGgV1m4A2GdmFthZ1/+lCqUbFEb+i2epMXGdVaVi6cUqjvu8Lbh6hu9IkFQuzFFc2OHASSel&#10;VSmOFuqQiSd5ywYAAAAAAFqKyWcA+8wWrrpNhfJyZankOvDsuKgo1Ss/VM293N2/5v/6jtNr7Iyr&#10;TlEYX6xcdRXi8xXHs549LHJbQSSltbXK0n+R8k169Mfr3G+/vrn9iQEAAAAAQCtQPgPYJ7Zg1WoV&#10;Su+Sy6S8A4vnLeKiVBv5gTasv9B9//2/9B2nl9hZq1+tQvGTcpKyPewBt2B0B/TIY/rFEy9xP/vo&#10;T9sWFAAAAAAAtBRrNwDsNZu74o0Ko79W3uHFsyTVK1JSepEGBj5qz3/NJN9xesrmyq9Uq9SUZ3s+&#10;gNK5RgEtPa6Nm3/TjngAAAAAAKA9KJ8B7BU749qTlBT+WlEUduSqjV1Jq1JSPltTpr3Nd5Se8uTw&#10;vyt3Px4tlffAScqlun7knrhnU6ujAQAAAACA9qF8BrBHZgsiFeNbFRenKOuAwwX3lnONg+6ieKnN&#10;vealvuP0CvezteuVpZ+Vnp1q3r0wlmqVEVWrH2lPOgAAAAAA0C6UzwD2bP5plypKFiqt+k6y7/JM&#10;ipJEceFddtolg77j9Izhje9XdeQfG+Wz7foaC6Qsy5S5t7mH3v1gW/MBAAAAAICWo3wG8JzspCtm&#10;yeyvGwXiHvb3dqq8JkWFk5RMWWG2V7sgcIDcw2vXKwsvV1Z/RGG064uCSMprH3TrbrytvekAAAAA&#10;AEA7UMIAeG6Dfa9RUjxE+Rhat7Ej5yRzUpy8XicsOdx3nF7h7l/ztGS/kIU732mj09BO97c3FQAA&#10;AAAAaJfdjKMBgGRDSw7XuEmvbhwKN8ZldSkpH6IJOl/Se3zH6WZ2/NIJGiyfrtCKCqPDdnlApXON&#10;m4L5Nv/6YaXV37gHbn+47WEBAAAAAEDLMPkMYPfK416ipDhTeeo7SXO4TAq02E64tM93lK42rv+l&#10;KhW/pDj5rEwn7faQyrwuBcEVKiRfUKH4QZty2bT2BgUAAAAAAK1E+Qxgl8wWJYqCV2ydUO0CeSpZ&#10;9AINTP0j31G6WhyMVxBFCoJAFuzmtMFRgZmCIJDySRqwgTYlBAAAAAAAbUD5DGDXZh9+gkzn7HZq&#10;dSxyTopiUxS+3GxR4jtO97JMLpdcrj2ubHGucZ2zuiztklc5AAAAAACARPkMYHfi4EKFhahrpp63&#10;yOpSFF6kMw9d5DtK18rSyr59gklSqp/98slWxAEAAAAAAH5QPgM9zMzMbFFoZsE2N7MZl41XEAwp&#10;MHXFYYPbcrkUJaGSwtU26/WTfcfpNjZv+cEK4nMk2/t1LXkuBcE0zT39ChtaclBrEwIAAAAAgHYx&#10;121TjQD2ig0tKWtw0o0KwhcoT7fZreGcZOMl9yKFYdx1k8+SZCZZIKX1byi3X8jy0RUcgRQEoSoj&#10;H3cP3PYVvyHHFptz9WxFhTcqil6iMJiufC9Wbmz3AIEUxlK99pjy9GvaXPuwe+j2h1sWGAAAAAAA&#10;tBzlM9CjbNYlgzr8iAdU6HuhstoO97rG4Xzd/vMhStR4A8jof6eZFCTSxiff6u67ZY3PaGOFnbbs&#10;BSoXr5YFr1ZS6leeSXmm/ZuYNymIpCCQaiPPKHMf1TMbbnA//MATzc4NAAAAAABaj7UbQK8KC07O&#10;jSiraedbvfuLZ0lKa1JakdLqNreK5KzqO1qnM1sU2sJVb1D/4FdV6FusKO5XWm28aLHfq1qclNcb&#10;fw9RMl7F0nJNnvRVW3jd+c3MDgAAAAAA2oPyGehpLlYQavTAN2xZx+H42fhc7MTFx2rhzM8pKX5I&#10;UXh4o3TOmvskeTp6OGR8soLoH23Bqjvt2MsnNvdJAAAAAABAK1GwAL3MbIPybLPyZjeHY1Se53JO&#10;Cq0Hxr73j81dfY4mTP6CktL5yrNGQdwyrjEFHUSBiuWlmjLp83byldNb+IQAAAAAAKCJKJ+BXvXo&#10;RzZr/cYl2rzxQjn3M0XFxuRvrwpCqZ7/g6rDf6qR7H/6jtOJbN51b1Yh+IyS5OjGepK8PU/sssY6&#10;mELfPI0f/LzNfsup7XliAAAAAABwIDhwEOhxNrSkrP7BTymITlMYTJWsfaVipwgiyUJp84br3Ldv&#10;vcV3nE5k86+7RknxVgVBi6ed9yAqSmnl19pcebl78LaH/AUBAAAAAAB7wuQz0Ot+cFdNT21ers2b&#10;/lD19P2yoLcmoINYytKKqsNvVWXTPb7jdCKbe80yxfFNMvNbPEuNAyGj4iEqF9faKUsP8xsGAAAA&#10;AAA8FyafATzLzAItvH6t4uLlyqq+47ReEElpulnVyhXugds+7jtOJ7I5175SpcLdCqKi8tR3nK2i&#10;klTd+G1tXH+he3jtk77jAAAAAACAnTH5DOBZzrlcda1UvfoThbHvOK1l1jhgMKu9leJ51+z0q2eo&#10;WLhZYdxZxbPUmIAu9J2pgXE3+44CAAAAAAB2jfIZwHbc/WueVq3WWD/Rtes3TLLIqV67za275Q7f&#10;aTqRzTq3oHLxfUqKh3lftbFLrrECJEwutfnXXeg7DQAAAAAA2BnlM7AbZotKdvDrJ5stSnxnaRc7&#10;6fWTbe7KNYqik5TWMt95WsYkZfW6ouRIm79ylU17SZ/vSB1n+guvUlz4I6UdvH7F5VIYhQqj99qJ&#10;VxziOw4AAAAAANge5TOwO2cefqmeP/WrOuOQc31HaZsJUw9XqXi9iqXzZBaqW3fCOyeZEiXFV8hs&#10;saYeMcV3pE5ip73lBIXhdXJOHf81kNWkpHiIxg+uNOvaUX0AAAAAAMYkymdgd6LwaJXHv0hxNN13&#10;lLbJ8otlQaPQ6wVpRYrjmSoPXOQ7Skcp9y1RUj6o4/Y8706eSkF0uU67ar7vKAAAAAAAYCvKZ2AX&#10;7LTlZykIX6a0KpnNs8MWlXxnagsLDlcQSh0+7No8Tgoiyazfd5JOYQtWH60o/LMxUzxLUp5JSbGs&#10;UuH1Zsb/1wAAAAAA6BCR7wBApzBblGjOjEsUBtPUV3yVouRYZVUpKb5KRx7xH5L+2nfGlqsMr1VW&#10;v09J/HqF8QljqoDcV0EkpbXvqzJyt4ar3/Edp2OYvV5RYZzqFd9J9k2eSkHwUr3o6qmSfuM7DgAA&#10;AAAAkMx1+j5PoE1s1uJDdcjE+1Qed6TqI5IbPW8vjKW0/pjy7G+UuX9z9930r36Ttp6dtfpexYVz&#10;unr9RlSUqiMfct9cs9h3lE5hJ7xpiiYNrlNcfJ6yuu84+y5MJFWXuH9ac5fvKAAAAAAAgLUbwFZP&#10;P7Feae2d2rz+Y8rSijR6dllWl+LCDPUf9CGFwd/6Ddl6ZhbIlPjO0RZmY2y8t8UG+1+iqPS8MTvx&#10;7nIp1dtt7jVL7cTLxvuOAwAAAABAr2PtBjDKPfnFjZL+h9miT2nhzKMUFeYoq0pBLI2M/J2GNz+t&#10;av3/+c7ZFk5V3xFazkwK7CnfMXywOcvPV1J4kaRUZlvf/hKFF8ll0lh9R0yeSmF8qIrBnYqnvsYW&#10;XP81BZZJeaRcTyvb+D/c/e9/2ndMAAAAAAB6BeUzsAPn7qnZ7OWrZPb3igtHqTbyCa3/7Ur3yN3P&#10;mJlJt/uO2FLOudzOfusYbR/3gZnk9DvfMdrNjr/kUE2YtlTlcS9RvsNqjSzVmJ163iJPG3+3ceE0&#10;BdFpkqQglEY21lUr/tZs9hede3DEc0oAAAAAAHoCazeAXXAP3v6AXPZVyaRKeoN75O5nJMn1wJJ0&#10;swWRpKPkct9RWs+FXbzUejcmHXq7kvKZqm6S6pXtb2O9eN7CuUaRvuW/q7pZCqNYxcIHddzxp/iO&#10;BwAAAABAr6B8BnbHrPH9EarPc5L2mjv7LFl4WE+Uz0G933eEtrPgUCWFstT1r6NsL8+dpKIUxb6j&#10;AAAAAADQKyifgd1xW04c7B123OVTFbkbFYaFri+fnZNceJDvGG2X1v5MlZE1ikpSlDRWUnQjC6Qw&#10;adySPknuvzQ8fJyS9EHf0QAAAAAA6BXsfAYgSbLnnT+gaX9wh+LCicrqe/6EsS7PpLx+upkFznV7&#10;076Vu++Wn9vcax+S3KNyeU3S4Yqiccoz39GaxwIpz55Rmv5Yck5BGit1/+a++56f+o4GAAAAAEAv&#10;oXwGdq9RSMZxlyzC3T2bu3qCpr/gNsXJosbe3x5YyZCnUhCdoYUrL5J0j+84bfXoL/9ZE8svVa06&#10;oumHXqAgeLcsKHbNtHuYSPXh72nd587Xi87K9YOnTfpMLt3gOxkAAAAAAD2F8hnYhh17+UTFUUl5&#10;MKyDBhsfrKdFv6lay0598zz1D/6NktJcZdXGOope4HIpigtK3XvsjKt+7r7znu/7jtQu7ol7Nkna&#10;NPrbtbZw1ZCS4uXKuqR8Nkm5qzn306rvKAAAAAAA9DLKZ2CUHb90giZN+qii8CTl6a/kdJiymhRH&#10;77T5q38uy9erlt3tvnPLj31nbQazRYnmH3WN+sddq6RwkNKK70jtl9WlKJ6mUv9nbf51r3Lrbu7N&#10;fcC5ftR1w+5bDgwFAAAAAADeUD4DW1TysgKbpDA4RHHpMOXZlunYs5WEUhBJ2viIpDFfPtuc5XO1&#10;8Ji3Kw5eLCcp7eEB0awuxcnhkr5o56y+TtX6f8pcKAsLci6W1X7u1nX5rmCnxHcEAAAAAADQfSif&#10;gS1++tRvNSF7lWziGxTbXz679zhPG4fTuapToDG/l8DmrXiDyv13KIzLPbVm47mkNSmMJsuiu5Vo&#10;WFIgs4IK/aZNz3xA0tJtL7ehJbE2/bbo/vOLG/0EBgAAAAAA6Hy8LRkY5dw9mbLgcZmdLQu2lrJm&#10;knO56um7VNn4gN+UB8YWXHu5kuL7FQRlpRWK523lqZSlUhCVFYRFBbFpeMOPldbWbXuZzV5UUv+4&#10;T+vg5/+LzV1+jq+4AAAAAAAAnY7JZ2BbYWGqpBfJbTPg7CSFcaAs/0/3nTt/4Svantiscws6+PjL&#10;ZNnTuu/Wf3TOpdvdP7Rspgb6ViuKEqU1XzE7nJNcJsmkMJDS9Db3wLv/YftrDj1ESeHligrS+toZ&#10;kv7ZR1IAAAAAAIBOx+QzsK2s+pScHlG4zQrcwCQ5qZY+7S3X3ph+/Ar19X9Qhf5/0Jzlb9jp/lI0&#10;S2FwlLJ0F5+MXUq3X7NiUxb1KwlfKwsaqzrM0eIDAAAAAADsBuUzsA338NphpZVrVK/+qnHAoCSL&#10;pHrtf6m28Zt+0+2eHf26wxQEr1eeSeakOLnWhpYcvP1FYS6Xj/md1W1lLnz2l2euOFfHzfquwmil&#10;8kzP7gQHAAAAAADALlE+Aztw97/7e6pUlirPRxQmUq3yaaX2Gvfw2mHf2Xbr4MlnKoqOUl5v7C1O&#10;CrNUHrhku2vywMkZjen+KhTOVWngWIVhQvEMAAAAAACwZ5TPwK6k+UFyaUGSlGWPu/vXdPbKjSic&#10;rSgZPUDQSRZIUXSJmW3zPZ7NURSFHDK4t0yybPM2HzhCaU077APfvNOnAQAAAAAAQBIHDgK7FgUz&#10;FRUCmUlBeLTvOLtjc5cepbD/NYrClyurb70jq0lmx2nByi/YWdffL+VSEi9rTOxSPu+Za5TMcWG2&#10;zbvuaSk3JcU+aYetJWE40+Zd+4cyC+SyR9x9t//GT94DZK6+54sAAAAAAAD2DeUzsCth1CcLJDkp&#10;sMTMzLnOGhm2oSWxBifcodK4P1Jts5TXJVnjTuckC0xJ8icy+xPJpKyuxq5i7JWsJiWFq+TyqyQ1&#10;/kzT0fMFnZNcJhWKV8mCq2Qm1asXS/qkv8AHIAyOlpnvFE3mOFkTAAAAAADPWLsB7EpgjZUbjTUW&#10;k/W8N07zG2gXfnCXU66q8nR0FcSO5aFrFM5pTUqr26+LwN559mDB3UyMb1lzEiZSnoc7X9D57KS2&#10;bQZUAAAgAElEQVQrZsnp5V319eGcFIbTbdGixHcUAAAAAAB6GeUzsCumgcZ0ay45N1UD8SG+I+3I&#10;OZdqw8ZVGtl8h5xc902udgI3OuW8u6H30fsqGx+Uqz/WzmRNM9h/nuJkulwXTcWnNSkMhvTUzFf7&#10;jgIAAAAAQC+jfAZ2xakx6eycJJuqqNB5k8+S3L/e+X9Ur3xUQUDz7EMQSln6G9XtErfu9vt9x9lX&#10;NrTkIIXRFZI9R8E+Fo2unXG6w+Ze8yrfaQAAAAAA6FWUz8AOzIbKkg5+9gNRFCgMO3c/ehSXfEfo&#10;WUEiOX1B317zc99R9pXNXT1BAxPWKkqOVt6F65HzVArjQcWFu23+qpvseecP+I4EAAAAAECvoXwG&#10;dnTU8/tlwcDWPb8mWXaQ71joUKa6c7taCN2ZzM4t2LyVr1Ri31BSfPnWvdZdKE+lKCqoWLpO01/w&#10;ZZu7/BzfkQAAAAAA6CWUz8CODplSUKBSY9evpMCk3Gb5joUO5cbOz1E7+crpmn/cJ1QsfFpx4SRl&#10;NXVt8bxFnjUO3kyKc1Xs/5LNXbl8Xz7dbFFiQ0viVsUDAAAAAKCbjZnSBGgHm7Nspiy6UM6V5XKN&#10;ts9SGB5jc5dO8J0P2F827dI+DZbfp9LAK+SclFZ9R2qj0f/eICypEN9o81actTefZWeuOlZnHfM9&#10;DUz4kg0tOXjPnwEAAAAAALZF+QyMMluUKC69U8XSe2Tqa5TPkvK6FIUvVjJxnc1bdarflLvDeYO9&#10;yE5dPmRnr/6CnfOOr9ns5Sc/58XHTPtTxckFSqt69mu712Q1KUpihdFyM3vObxqbdmmfkvBSlQdP&#10;VBgMqTSR3eoAAAAAAOwjymdglHP31CRX1I6dlHNSGPYpKRynKDzUT7rnYEGX703AbkX5NFlwvkp9&#10;f6hCtMhswS4PxjSzSLJzFcbWs8XzFi6XAj1fL3zDlN1dYrOXvVQvOORema5UbVhyGlZ9pMf/4AAA&#10;AAAA2HeUz4AkM5nNX/kyheExytOdL3B5Y29snk4xs876vomC8b4jwBery2XPqLpJCqNlOuuMdbZg&#10;+dBOl018aVlhcGTX73feG85JuetXoXT0ru42m1FUoXSdSoOzFQR9Ep0zAAAAAAD7q7NKNMCXP10U&#10;K44/oqhwnPJs5/vdaGkXBG/XKUuPb2+4Pcjzsu8I8M2N7jPuP0NBcfFOd087JFIQxHTPanwvm/Up&#10;CIq7vvuxiiwoK0t7dz0JAAAAAABNssu3aAM9qvbcZZOTnIoKC+Palmhv5EGfQt8h4J3LGzuN83zS&#10;Tvf9x683a+pkmlRJUi6FYb9KhVfagtUTlda337OTu1CFeFBuFy9CAQAAAACAfUL5DEjSPZ+p65y3&#10;7rltcqorT6ttSLT38nycTGwHQKOAtuA0m7/yPOXuMbmsUaye+cJ+SUXWbmjruxgKhcVytlhxvOMF&#10;kssaa3YAAAAAAMABoXwGJGn28unqU99zlnPOSYGVZDbQvmB7wTLW56AhT9U4FDP8ovKsLoUmmZNk&#10;MosoVLeR55Lt+TIAAAAAALD/KK3Q82zKon4V4vcoDCcrf47xYZdLUTSoUumddvpVs9qXcA9cMMhA&#10;K57lco3ugI4VRFHj3yEvNO7ENV5Q2tUNAAAAAAA0BeUzepqZmY496mYVSq9oHDS4h+Ipz6VCcbbK&#10;5S/Ymdec3paQexbJGOHENpxrlNDb3gAAAAAAANqM8hm9beGqd6hQvkJ5upcTj05Ka1JSeoGS4mft&#10;jGVntDzjnoR2cqN8ZmKz/UxyqvlOAQAAAAAA0Il4KzZ6ls1d8UYlhbcrr+/7ZGhakeLkEKn/Mzbv&#10;2j919936ndakbBhd3OskyUymU66cqCQ5VGF8sUL7w8bUNtrOZZLZkTZ/5UK5fJvxcxfL6efu/lv/&#10;y184AAAAAAAAvyif0ZPszKsXqFD+W0VRsN+HsGU1KS5Ml9xnbM7VF7kH3v1gc1NKNuOyoo6a9m6F&#10;8TGWp42FtAsVSP2T5OwIJck45RlrFXzJqlIYXKg4vHC70+uCUKpV/sMWrP64zExp5QF3/23r/AUF&#10;AAAAAABoP8pn9Bw7401TVBx3u+LCQUqrB/ZgWVWKi9Ml9wk75arz3Pff8+PmpBzV1xfJdLYK/Uc3&#10;so6u1tiyxzdLxbqNDuCctvt7yHIpjF+gOHyXokTaVFsrifIZAAAAAAD0FHY+o/cUBt+ppHziARfP&#10;W2RVqVA6UgPlD9iMBcXmPOiWx66YnJ5WdXOu+nCutCqlVSmra68OSEQbuNED/na8ZZJMqmyqK83v&#10;9Z0SAAAAAACg3Sif0VNs3orXKkqWKGvyGXH1mpSUztSRp99h1sQC+tGfjSh1V6o6fJ6c/YeighqH&#10;C6LjBZGUp+uVphe4B277nO84AAAAAAAA7cbaDfQMO/nKIY3vv1FBYPu953m33JYJ6MWad8r/kXRT&#10;Ux7VfSuV9JAk2fzrlytPn6c8kyzge7eTBZGU5061ytvcfbd8xXccAAAAAAAAHyiw0JVsxoKiZrxo&#10;hjLbOt0/WP4LxaWpypq0bmNHzkl5KkXRn9tZ18+VXCYLIuXuv/XU+re5H37gif19aDOZTtq4RsPx&#10;36kcX6hC/ErluVi70YHCSMpdXfXq23T/rXdKt/hOBAAAAAAA4AXlM7rTYSccoyB5SHFUkMsbHzNT&#10;y4rnLfJMCsJBhfEfS2pMwFY2/l6D42+QtN/ls3Ny0p3fkCQ7c8XxChMprzQnM5onCKXc5Urry926&#10;m++UbvadCAAAAAAAwBt2PqM7BVaXKZCZZGrctpTQreZyPXswYFqVZBuUPt281tvcI6qO/LdCXjvq&#10;KBZKMqk28rfumzfc6TsOAAAAAACAb5TP6CpmMnveGwaUarycUilvrMNwXtdTmFxx0GYtG7QTLxtv&#10;x76532z/Tw1099/6GQ0/c47qte8qTJqZE/vLTJKrqVp5h+679R2+4wAAAAAAAHQCymd0l9krJmv6&#10;1H9Woe9uySWeS2fJZZLcdJVLn9Ph/fdp0qHf0dSBj+noiwcO6GG/+/6fqD78NmX1moxvY++iglRP&#10;P+XW3fRXzvn+ogMAAAAAAOgMvG8f3SULE4V2qoJYyrxPPDeePwgTheHzJZPCWBrZFCspHvj33qO/&#10;+Z5eOPNRxclxytq0UgS7ZoFUT3/X9uet5xWVjLK7pUySyzRQfNp3EgAAAAAAxhrKZ3SXPDW5UMpT&#10;30m24aRsuzwVTZx84IXh7zbWJf2eyecOEVjczIczM9PsK/9AQWGaXJDt4oK6iskJcoq8v8jSzfJc&#10;kiYo1RpbsHrD9nc6U2ix0tpX3bpb7/URDwAAAACATkb5jO4yftMGZclDiuNTlTXvjL+mctrvfc/b&#10;G3CSdVLL3rsskMyavID7xWUl5XcpKf6xsvou2mVzsjCQFLftMM1e5DLJgvEqJG/STt+6JkWxNPxM&#10;XRLlMwAAAAAAO2BkEl3F3bt2vTaNLFFW/YWCDnxtxUwyFZv3gK5JRTb2WxBKLpdc9ljTH9ssVhDE&#10;CoJk55sVZEFTp62xO05Kq1Ja2eZWlbJ645bndd8JAQAAAADoRJTP6DruoXc/ojT9nKRG2dspLGi8&#10;hT/PP6mRpzb5joMmsFDK3O+06Zk36dFfvr/pj5+7osKksSs8HH0xxeXb39B+Zo0XHbL6iGrVqpyN&#10;+I4EAAAAAEAn6sDRUKAJXPoNZbVlCqJI6pB9uGEiVTe9z6276S98R0GTWCDllf9WPRvR1ME+SU18&#10;UWF8XWn2OY1s+IWcq0marEDnKUySztpp3mOCsHGrVf5Jteq1ymublIUcRggAAAAAwC5QPqNLRRsl&#10;65yx0CCSqsP3auP6Vb6joInyuhTFJ6gcrlVg50p6vFkP7dw9NUkf3PZjdtb1r5HL71QY9ytj00Pb&#10;bVnlMzz8Abnwz923b6d0BgAAAADgObB2A93JglA7nw7mx5bVH2n6Wffw2mG/YdB0FkhhVJBZy1/M&#10;c/9yw9+rVnul0vR3Yt1zewWhlOebVRm+3N1301J3/xqKZwAAAAAA9oDyGWgbF/pOgGYzKatnqlU/&#10;p0rtl+14Rrfupq9opPo6ZfVNHXmoZjeyQMqzmtL0CnffLR/2HQcAAAAAgLGC8hlom046/RBNYYEk&#10;1VSv/rl7+L3/2a6ndd+55cvK8jcpz7PRDGilMJFy9zH3rRs+7jsKAAAAAABjCa0FABwYkwXFtj/r&#10;uhs/oXr9kzIG6lsqCKW0sknV9H2+owAAAAAAMNZQPgPAgXJ526fanXNO1eqnlNU2KaCAbhkzyel3&#10;SqtP+o4CAAAAAMBYQ/kMAGOWS6W87jtFDwhlLNgGAAAAAGBfUT4D7eIcO5/RXIEFcix9bjlzoVzG&#10;9y8AAAAAAPuI0gJoB5dLZkyoorlcYJINsHajhZwk2SbVNm/yHQUAAAAAgLGG8hloOZPSNFe9Puw7&#10;CbqH2aJ+bdrw33LZNarXvsPBgy1ggZTWfq96eo/6Bv7ATnjTFN+RAAAAAAAYSyifgXYwc74joMvM&#10;m7FGk6feJoUnyuX9vuN0JeckswFF8etUnvAlTRj3Ct+RAAAAAAAYSzhACQDGojA8XcW+IWU1yWVS&#10;nvlO1IWcZEGiIDxUUSzVKkXfiQAAAAAAGEuYfAaAMcnlUi7JNX6JFnFbJqAly/l/JgAAAAAA+4DJ&#10;ZwAYizL3U1U3T1LuNsp0lMJwUI7tLk1ngZTVf6xNtX9TXv+h7zgAAAAAAIwllM8AMBY9/dT1MpWV&#10;pSOaPPUOhfEFSmu+U3WfMJKqtQfdfTe90XcUAAAAAADGGspnABiD3L//3a+2/NrOWvWEGHpujcY0&#10;ecnMQucci7UBAAAAANgH7K8E2sKZXGC+U6BLWZBJfHm1GH/AAAAAAADsI8pnoC2sriSu+E6BbmWb&#10;qUYBAAAAAECnoXwGWs1MkqrK6sO+o6BLOTcs9m4AAAAAAIAOQ/kMtIdJrN1Ai4RuxHcEAAAAAACA&#10;HVE+A8BYl4ryGQAAAAAAdBzKZwAY6zJXYesGAAAAAADoNJTP6E4WUMWhd2Qu8x0BAAAAAABgR5TP&#10;6E5ZTvmM3lGrVOVy3ykAAAAAAAC2Q/mM7uTSE2VBJHYRoBdkbrPyTDLOtAQAAAAAAJ2D8hldxcwi&#10;W7j6tYqjxQpCk+uY8tnJ8prvEOhW+bBcXpMonwEAAAAAQOeIfAcAmsXmXnu2znrr2xXF8+VyKU99&#10;R9pWLNkU3yHQrdL1klVlljDsDwAAAAAAOgXlM8Y8e94bBjR18l+pULhCUVJUVlMHTTxLeSaFQUnF&#10;wt/YgpUHa9P6O93Da4d9x0IXKcSb5MRkPQAAAAAA6Cis3cCYZmcsO0nTJ39epdLVCsKi0mpnFc9b&#10;OCdF8RFKijdp3KR7be41831HQheJBjbLHGs3AAAAAABAR6F8xphl869/jUr99yopn62s1pgw7mRZ&#10;2sgYF85Qse9/2sLr77ITFx/rOxa6QNGlclb3HQMAAAAAAGBblM8Yc2xoyTibd91tiqMPKUomKa10&#10;5rTzLjkprUqmARVKizXxoK/YghWv850KY9wzG5xMOZPPAAAAAACgk1A+Y0yxU6+cpMHxa1UqL5dZ&#10;rGyMrrnNs0YJHSeHKy5+xBau/rANXX+471gYo4K6k5T7jgEAAAAAALAtymeMGTZn2UwNDHxRhb5X&#10;Kk8l1+FrNvZGNropoVB6vcaF99qcay/zmgdjUxZkkssYfAYAAAAAAJ2E8hljgs1depQK5U8rLs1R&#10;vUMPFdxfLpfSihTFx6hUvMsWrnyXDS2JfccCAAAAAAAADgTlMzqezbv2MCXjP6FCaUhpRVIXFc/b&#10;ymqSBbGS8moNTvyinfzmo31HAgAAAAAAAPYX5TM6ms1+89GKCp9VXDpd9arvOK3nssYqjqR0rsYP&#10;fN3mXPMK35EAAAAAAACA/UH5jI5lZ7z5CJUGPqWkcKrSEd9x2sg11nDExSNVKn/M5l97le9EAAAA&#10;AAAAwL6ifEZHslOWHqbS4KeVlIeU9sDE865kNSkISkrKN9qCVbfYYYtKviMBAAAAAAAAe4vyGR3H&#10;TrziEA0Mfkxx6fSeLZ63yFPJVFCxfK2OOvIum7VscMtdzt1Tk1PuMx46RB6bZOY7BgAAAAAAwLYo&#10;n9FRbNGiUOPGv09JaX6jeO7SwwX3RT66B7pYukSHlv/O7NyCJNlpbzlSpoQ/ow5QT4e9Pn8cBHIK&#10;+VIAAAAAAACdhPIZHcNsdklPzFirYvECZTVRqm7D5Y0p6KS0SAtOeK/Nu/6PNDB4r8yGlNV9p+th&#10;TnIy9Q8stQUrL7VFixIvMQbLgcxFfM8AAAAAAIBOEvkOAEiSzVwyTnPnvVfF8qXK6pKjRNuJy6W8&#10;JkXhYik7S0EwU841Pg4/XC4FVlDSd5Uqw/+lf69+QVKt7TmGh2OV+mPKZwAAAAAA0EmYfEZnOHhg&#10;uUrF0eKZMnW3nGv0i1E8U3nGn1VHsC0vltyvR7804iVCpT5ZzvV5eW4AAAAAAIDdYPIZ3tnC1UtV&#10;Kq2WyylT94qTXOY7BCRJJsmcRjZ+UrFd65xLvcRw4RQ59fGOAQAAAAAA0EmYfIZXNm/FFQqDO2SW&#10;KKdQxRhjJrmsqrS2xt17w3pvOZJkkqJCQPkMAAAAAAA6CeUzvLG5Ky5SXLhNYRQq9zMwChwYG/1X&#10;HnqNUSz0NX6aUz4DAAAAAIDOQfkML2zO1ecpST6sKCopq/uOAxyY3Pz+LA3ctGeLcAAAAAAAgA5B&#10;+Yy2s7lXX6Bi+cOKkkGKZ6ApjmblBgAAAAAA6DSUz2grO/WqsxX3fVBRcpCymu84QHcwzfAdAQAA&#10;AAAAYEeR7wDoHXbSW07Q+P67lCRTlVZ9xwG6gp142XhNnDaRyWcAAAB0Kpt1yaCmTb1C1fq/u4fu&#10;+JrvPACA9mHyGW1hJ73lBE3o/5gKhaMontF1zPztjxk4eEgKDpcybxG6m0nO1ZxznIoKAACwvw6e&#10;NlcDk25UX/kdNrSk7DsOAKB9mHxGy9nQlSdrwriPKkmOo3hGd3GNf9SzAbNzC859tf1f4LGO0v9n&#10;787jLCure/9/1rOHM9XU1SNzyyAoKIPNIHQ31e2ABNQYQ6MYlSDaKggyNY25v5vcxFwFEdCoEWeN&#10;mTDGRGNI9BUFBNQr/ByuGA2JRjFBgabpseqcs/de949T1V090jRVtU9Vfd+vV1GnqnadvaroOsP3&#10;rGc9aaVCpjE2k8ILSKLD7MxrLsBDQqv5CN9+31cVRouIiIg8BSGsxACzZ0N8EnB32SWJiMjUUOez&#10;TCo76a3Ppa/vU1Qqz1XwLDNPAXhCb++HWX78n9ghq2pTeXYzC+T5aXjBaBAuE63IIIpeQKX65zR6&#10;PkWSvBNeom4dERERkX1kNhRjdhJZC6K4j0r1sLJrEhGRqaPOZ5k0dtrbz2Zg4H2k6VG0R8ouR2Ti&#10;OWAhJm0cj29yf+i24Sk9/8HnVYjCycqdJ5l7pwM6AswCbNRvXERERGRfPe/oFGw+AGaQRFPasCEi&#10;IuVS+CyTwpZd/Sp66n9CnM7TOACZ8bIRwCq2fM1rKIo2IRhOIM+H+en//ar/6itbJuW8hx3+PCwc&#10;1OnAlkllBu3hjDz/Mzhoa9nliIiIiEwbm7OIPmuAdx5TmWkVmYjILKLwWSaUnXTpgfTUfo80vZgo&#10;SRU8y6xQZGB+DJXks2Cdz4UYWiOPU513BvDjSTmvZ88nqs/BtdngpLIARd6i2f4jv+e9N5VdjoiI&#10;iMj04+NWjgV1PouIzCIKn2VC2JLVdXr6ljPQcxNJ5VkUOeTtsssSmUI2mjo7WAxRAjZSx8Mkzta3&#10;fyNrbyGOGwqgJ1GIIMt+xj3v/WO4sexqRERERKaXLZsymLc9fPZCD1xFRGYRhc/ytNixFw8yZ865&#10;9A3+LlE0RIggz9DmZzIrOaPjGVrfpTXyCyg2w9b1k3a+zf5NKvwas8Mn7RzSEbzt7rphExEREXmq&#10;kqgPQtp5sBwgWE/ZJYmIyNRR+Cz7xZZd/WxCeCkL57+KKD6BaDR0VrezzHZxBbLNn+XOG24Bgrtn&#10;k3auHzywgaHj/xsUPk++sc52EREREdlXdvLlx3HYYe/FOJA8ByvA7K125jUHsbH5Dv/u+x8tu0YR&#10;EZlcCp9ln5itTji1Oki9eiYeXkGarCSuLACHIkeznUVGFe1HgHXuXjABOwHa8qtXEuJDufPdn3bf&#10;cUmB++1NG7rm34ClT/c8IiIiIiITxcyMZVf/Fn2NW0gqB5O3OmOf3SGK55NULyZOn28r197Egz/9&#10;S3/otuGyaxYRkclhWkUse2LL3no4RfUYiE4kjZYS7LlEyYGEuLPBWpGj8Roio8w6fw5bRy7lmzf9&#10;6Wj4/PSuctnVp5KmXyWt9jK86Rq/4z27DBy25WveR61+GbleAJo0UQJZ8wH/l3cfV3YpIiIiIt3O&#10;TrrkSAZ6/4A4eQ0W9rw6Nq5AUUC7+Q3a2S1+941/O7WViojIVJjEjbBkurIFq3rszOs+Sjrwz1TS&#10;L9CovZNK7SVEyYGdLueRTvis4FlkRyEC6J2Q4NksYOECkmovXkCIrrQT3njsrsfYXPQiooiIiIh0&#10;AVt69SoG+r5EWnsN7nsfy5g1wTOoVJdRTT9nK6+91U67/Kipq1ZERKaCwmfZ1dxqhdheRKVxJFGc&#10;4nnngYECZ5G9MMiyn1L4gxNydUdftIgovLDz99eGSv0ABgbfssMxh52ZEoWj0TRiERERESmRnfzW&#10;Q2zl2vdRqXyGJD2mEyzvQz+Ge2eEYwiBpPYmenq+Ycvfsdaedencya9aRESmgsJn2dXm1HEbJs+2&#10;z+USkb0wRpcUfoJv3zwxywUHKvMI4YDO399o10gc/64tvepF244ZPPZg4ED9jYqIiIhIWey0q86n&#10;t/8fqTQuI4TKfm1CXxSQtyBEC6lX38UBfV+1M6662Fatiia+YhERmUoKn2VXeRQw7yFOIU4haF9K&#10;kX3iUe4TNUg/T58F1retY6TIIUrrxPHv2yGragA0aiuxaCGeT8gpZS9cv2QRERGR8cxWpbbyHTfT&#10;U/0z0spxtEd42o9Li6yz6jZJT6Re+yiPHf539vy3nTIxFYuISBmUKsquHv7JZo5Ycg3FhrmYtyCc&#10;Q5y8XBsMijwJKybuBb165TiSNCJrbv9c3oK0egaHL77MbPVNDM15EXESkTf3fD3y9BUFYAttxbVr&#10;sPEvLkRVWs0v+t03fb+02kRERERKYMuu+k1WHnUpaeUF5O3O6IwJ453HvRYgrZ2LhdNt5ZrPsnnL&#10;R/z/fPCBCTyRiIhMAYXPsgv3O0aAvxr72M68Zg6VxsspRlD4LDJFonDaruM0HMwhii/mzN5HsPCi&#10;zix2mVSeQxQtJEqv3+HzSQ2KdesBhc8iIiIyK9iJF81nYN4NpJXfIanEtEcm72RedLqgo3iQqHoZ&#10;Fr/Mlq35JI8//gF/4GOPT96JRURkImnsxj6yky45zMxm57ZeW5vfZsO6PyTP/ougkVsik82WX/Fi&#10;Qjijs9pgJ3kGwY4kJDcTrF8jN6bI2GY4Y295u/M50/2oiIiIzA627OrfZs7Cf6bSuJAQxWSTGDyP&#10;V2TQHoE4WUyt8r9YOP8rtvJ/vNjM9DhMRGQasIkaTzpT2eKhKs849Wbi9HW0mp/m549c6f/5qSm6&#10;l+0utmLt/aTVk8gnckmVyExgECJojvye33nD/97vaznmDb0sHHwFUfJHxPGhe+1qtrBvO4jLBDOI&#10;kk43dMG9FNll/rV33V92VSIiIiKTxZa87Rga9auI498lSaKJHbHxVIsxCCkUbcjyL9Bq/onfc9PX&#10;yytIRESejMZuPJnFp7yFSuPNeAG1xls4ZN6DwM1ll1UKdfiJTK5F819Jtf5JirzzgHpvFDyXwAAv&#10;aI3cT559gnW/+Kw/cNvmsqsSERERmQy2ZHVCrfdS+novI60uJm9N8Gzn/eAOebPTiFGpvQLjxXbm&#10;NX9Ja+v1/s0P/nu5xYmIyO4oTNwLO+nSAwnxZXjR2fDAC0iSy+yUSxaVXZuIzEBp3CBETx48Szmi&#10;GLLsAR78t9/yu278sIJnERERmals6RXH0jP4OWr1m4jjxWQj3dX84AVkIxDHDaqNi6kP3GlDa99m&#10;S1bXyy5NRER2pPB5b3pqF5Cki8lHg6AiG50zVb+g3MJEZEbKike76kG97MSg8A381xceLbsSERER&#10;kclgp77tGTZ07Qeo1O6iWn15Z9RYF29wXeSdRrE4OpBK7f30Dd5ty69cbceuGiy7NBER6VD4vAdm&#10;Z1ew6JXgdN7oLPEJEVg4y2yoWmqBIjLz5O12Z5PB2bm36fRgEZyell2FiIiIyESyJasTW3rNJTQa&#10;/0S1fglRPEjW7DwHng7yrBNCJ+mJVBsfZv7hX7LlV5xTdlkiIqLwec9OO3IJUTgKdupCLHII0fM4&#10;48QjyilMRGYss2ny6F5EREREZgo748oV9A1+mVr1AySVZ5I1u7vbeY8c8nYnMK9UTyepf95WXvdn&#10;tvK655VdmYjIbKYNB/ckrZ9KpTqXrLnj54scqo25FPlzgAdKqU1EZqhoM16M7mtXdi0iIiIiMpPZ&#10;qZedRq3ydmrVlxNXq+RNyPOyy3r6xvZsClGFuPo7tEfOsuXXfIHh1p/4d973w7LLExGZbRQ+70me&#10;r6PVehx8ABvfIV4UtEceobD/Lq84EZlJ7LTLF5LUG0T5UlwLUkRERERk8tjxb1nAnIHL6Wm8haQy&#10;hyLvbN4303gO7WEI8XzqPW8iGX6pDa29mSd+9VH/3qeeKLs8EZHZQuHzntzz3r/itCvmUK+8BwsB&#10;dzAD94Ktm2/we26+q+wSRWR6shMuHKBv/guI4iOJw2HU6+cACwlxZdrM1RMRERGRacWOeO0CDjng&#10;ZcyfdwlRfAKeQ9Yqu6zJV2Sdtzg9gNhuYN7Bv2Mr3/EBfvrfn/P/VAgtIjLZFD7vyfGvr1GtvJQo&#10;ibfNu3KHKI1J/bftWa/7jP/rZ9aVW6SITEu9BwwS+R/QM3AceRus1VkeiE+fTV1EREREZN00MuUA&#10;ACAASURBVFqwo86ucMAxr+Wwg99MUnkeBruMl5wN8gwwiJPn4nyEIxa93pZd/RmGN/2133frhrLL&#10;ExGZqbS+e0/ixnEEnrvL4FV3iKJnMWfBAeUUJiLTnX/jXT+lmV3E5if+Y1snhhcKnkVERERkQtmK&#10;q0/lkOP/hkrjoySV51G0Z0e38x555+cv2hBXzqBavZW+gX+2M69+qZlZ2dWJiMxECp/3JI8i3Ivd&#10;f9FzvNAdk4jsN7/3xu/QHL6IVvNRorTsckREZILZktXzbPmVb7Albzum7FpEZPaxU65YYkNr/5wo&#10;vYOkdi7Q2YRPzQ4d7pC3AYe0fipp5YusWPt5O/2KlWarorLLExGZSRQ+70m79QRYtvsvWk5PqmU5&#10;IvK0+L233EVr5A1krc1ESdnliIjIROobuIW+BR+jt+fjZmdXyi5HRGYHO/ny42xozQford5OtX4B&#10;FlXJm6Mj3mQX7qMjSAzS6iuo1f6RocNvs+VrV5ZdmojITKGZz6Ns8YVVTlkc80hrMUVxBIN9JwK9&#10;u7wy3FkaXyPjIlt+7UOYPY7xXR7d9BjHPjrst92Wl1G/iExPfvfNX7Izr30DIXwEC/16YtDlzB1+&#10;sYcXJkVEOmzZZc8mrb+SrAlxdDorTjgOuL/sukRk5rLjX9xg3kkX0tu4jrRyEEUO2UjZZU0fXnRC&#10;6BBViNPfImudayvXfoF2drN/48Zvl12eiMh0NmvDZzv57UeTsJgQr6RSfQaHLzqW9e25xFaH0ENI&#10;jKLY9RViL8DoI01/H4AicwhPcMBAi3V9P7ala+7H+BbNLT/iOx/6kbvWNYnI3vmd199mQ2ueS7X+&#10;e2Sjy/+kSxn0L6+aDTkcPW710M8MNhXwrRHd7osIUf1lxJUqeRuiGFrZWSh8FpFJYMeuGmT+oRcw&#10;93lvIU6fvb2TV/aL55DnEEJKVDmf0HqZrbjudkaaH+XB/7jHH/v7TWWXKCIy3cyq8NlOuHCAufNX&#10;kIdX0lNdRgiLiNMUM/BoXNDso5f3kh/4aIOzBcNsDgSwZCExZ5K1cuK+X7N8zTdt+TX/wMivv+T/&#10;5zPrJvznWbL2UHp5C3AQuf8rjzz2Af/xx3VnKDIdtVt/QxRfRhT1UmgBRVcqMojCUZx48KfhYHAf&#10;Fz6fFOP+CMXQ5cD60moUke5gHIRF4G2wAMGOKrskEZlZbMnqhGr/a1n4jIuIK2dgobOJnl4Dnxjb&#10;O6FrxOlvETiX4465x5Zf/eds3fQZv+/WdtkliohMF7MifLaT33oIPf0XMPfA8wl2IkkKRd65Q8n3&#10;c6ffbXfqvmtGHUJEFA7EwispsleSHvyArVjzSdZv/Lx/78P/+TR+lG3s1N/po//gPydtLMW9U8+i&#10;eQcBl07E9YvIFLv3ez9kxWkPY0kvKHzuSl5AFM0nxC/d5WshhtbWJ1i/aS0Kn0VmNTOLGbp20fYH&#10;iAbmGuwvIhPGll33QvrnXk0UnYVFndC50FSwSVHknbcQpcSVFXi+giQ9z4bW/j2b13/Z77v1F2WX&#10;KCLS7WZ0+GynXvZsKpU30TfwctLa4s4dRzb5y5B83LgOM4iSY0lqNzI3epstu+Y2Njc/5d99/4/2&#10;56rNVneevCw76NUk1aVko5tHRDFE4TW28upP+tdu1LJOkWnG/Y7MXnDd97DwzLJrkb3YtjP6zgzc&#10;M2IN7RaZ9Z73pgHgYIrxNwdqRRSRp89Oe/vZ1GsXkdpLSasVsiZaMTdFxhrXzCCpnEXCWQR7yFas&#10;vYes9T1afi/k68ibj/h9tz5WdrkiIt1kRobP9qzXzWXRAZfSaKwmqRwADu3hcooZCyryDOL0MOL0&#10;GtL4tbZizSfZtOGdft+tW/f1qmzBqh6WLb4Vws+I7IBOx/PoE5uigBAN0MoORTMFRaYnswcxK7sK&#10;eapCROd+Jv84xfETPmJJRKaZzCoYDc3vF5GJYkvXLiXhEhq13ySpVskzaGszwVKMzdQ2gzg5hBC9&#10;iiR+FWm+mcKH8dq/2Yq136VgBPKH2brlc/6dDz1UdtkiImXq2vDZ7JCa+0NPOTG25Vefw0GH/k+i&#10;5JTOZgH7OVZjwo11yxnEySKseh0hXmFLr/7ffveNX9qnq3j24a+lWruA9kgb/LEdl1Z5Z6Zglh85&#10;KeWLyOQr/IRdNjmV7hYiwKA58j/9G+/5o7LLEZEukGcZvstjbK2HF5GnzM54+/OpVM+iEq4kqfSS&#10;t7WZYLdwB886K6vNIIp7iOjBwnwsnLHtGCs2Ah8rt1gRkXJ1Xfhsc8/u49jj3sXK1x5hp12+xr/1&#10;vh/s0/eddMlh9Db+gDR9PXFiZC26s+PEO13Q5JBUTsP4Oxta+1E2r7/W77t1w56+y054/UHMOeCt&#10;4BBCgtkBOyzndIcogiQ+dQp+CBGZYLZk9Tz65py84zJt6WpjwfPWrTf53TcqeBaRjnr9GcCCbY9D&#10;PQeLDrXTLl/o33rfr0utTUS6np162cFE0WlEyXlUamdTqfeStxQ6dzP3zm09sH3vlgBxDCGaU1ZZ&#10;IiLdIpRdwC6OP/F8Gn1vpdp7FvXqh2zZdU96Y21LL1/KnL4vU21cSAjWuWPuxuB5PB/bPTdQqa2m&#10;d+B2O/3tZ+3x8L4FxxJFx5FnnTu33QVUeQZx5SW27OpXTWLhIrJHxf4/K2j0v4wonq+5fdNEiMAi&#10;aG59N/f8/TvKLkdEuoO94LrzaDQ+QxzP3XZ7nrXAbCX12h125pqLzFal5VYpIt3GzIINXXeeDV33&#10;Mer1O6hV/pJ6fRVx3Et7WHOdpyNziCpAOLjsUkREymbeRfuf2JKr5tGf3k+cHtpZvhJDa+Qiv+P6&#10;T+72eBuKWXrKm6gk7yRO53Rvt/M+iKvQbq0nz670O979qZ2/bEuvOJa08s/EyUF7ffARYsjznKz1&#10;Ln7yq3f7r/5sy0SVaCvXfpekekL3jDIR6RYGIUC79THafBz3DFoZ7hlZcEKzIIucIje8yBimDSOQ&#10;1gN4QmyBvr5rqdZer66WacACYE7W+l/+9ev/V9nliEj5bPkVJ5HUriaKXo2F3WxMap3NoQuHvP11&#10;8vYH+NdffMUfuW1zKQWLSNcwWxWxdPE7qVXXEuLOGIfxG9jL9BOiznu379Meud7vuOEvyy1IRKRc&#10;3RU+D619C2nlQ/hod2+UQmvk6/z7T8/xh27bYf6zLVmd0Oi/mUr1EozRURbTXJRC0c5otm/iic3v&#10;9h98aP3Yl+zkt72Q3p5PEMWHbF/SswdjHXmt4b/jiUff5N/9xKMTUZ7CZ5En4Z7jNoJ5DpYBBVDQ&#10;uaF1wHBv48VWLDjuCcFqo2nmIMGSUuuXJ2cGhRc02x/wu99zednliEi57NiLB5k7cCVxeimVaj9Z&#10;a++Bkdno470c2q2v0Cre5/fc8I9TV7GIdBszCyy9+lb6Bi6mNazQebqLEshaD9HOrmDd+q/7Ax97&#10;vOySRETK1jUzn82Gqpx56lmEANn4GXmcxsEHnwLcue3YY97Qy8L5H6FafRVFPnOWIeUtCFFMrbEG&#10;C/OBiwDs2Et6WNR3C0nlkE5395Mo8s4yn2rPb9Jv62zJ6rf4fbfu3IIjIhMthAgLje2fsD0cOPb5&#10;cS/+ed550U26m0Xg7f+iNu9/ll2KiJTLhq57IQvn/zFJegru0B558m/y0bFrFqBSfTHWHLKVaz9H&#10;q/Uev/um709+1SLSbdy9sNMveSdbowWk1ZfhBTtuLC/ThkWQ5xvZ2nyTf/Omfyq7HBGRbtE9M59P&#10;PvEIgp2+wx2tFxCnNeJw0tin7NTL+jh44Z9Ta7yKos2TdgFPN0UORRuqtd+1oWs/a4svHGBhz2+Q&#10;VI7ddQnnXnjRmTEYR28g7X3+5BUsItu4s+0FsSLvPHHY7Vt79G3c5xQ8Tw9egFGjue5tdurbX1d2&#10;OSIy9ezUy55tK9Z+giR8mbRyCnn21IOiscdpUZRSqb+GSu1rtvzaD9pzLz3pyb9ZRGYav/eDP2fT&#10;+t+m1byEPF9PpMVw01IUQbv1VQXPIiI76prOZ2pRHbPeHUY2u3duwAs/FsBOuXQuPb2fJqmdQzYy&#10;c8MaLzrBVK3xGp6xoI+iuL3TzRyeQtjundmC7WYbGH7Sw0VE5Ml5ARbmUav+EUnctDOvfQb//YN3&#10;+4O3a1i3yAxnS1bXqfdfSaN+KWltIUXGPq1I2xsvOh3TUTxIkryVODrfhq79LFuaf+rfueUnE1O5&#10;iEwHoytVP2SnX/FzKtVbSdODnlLzkZTLQmcUaCu7o+xSRES6Tfd0Pm98/D8p/DvYuGXqFqA1sgXP&#10;/s4WX1ilp/fTVGrn0J7BwfMYLzrLMtP6S4niFbSy95IXG3f4/exNiCHLf0azfYXfe+N3JrdYEZHZ&#10;xKFoQbWnQhTWsOiEetkVicjksuVXr6R/7peo1v6IpLKQrDmxY9/Gguw4mku1fjm9jS/a0HVvtqPO&#10;rkzcSURkOvB7b/4yw+03UuQbsKjscuSpyPOcKPyw7DJERLpN94TPtcZcgi1mx9ZnMIuJ0mey+IAP&#10;UKmdQ9Zkx2NmMPdOB3SIzgMOJc/Wd/Yl2wdRAkXr2373ez44qTWKiMw6BkWxlZFNd+HF3zD8uLqe&#10;RWYoO/ktR9uKtR8hrfwjSWUlRcakdiIWeaf5IImfSbX6pxx24r22fO1aO/biwck7qYh0G//WjbfT&#10;an6OqHsWKss+MLRbpIjIbnTRvVnoxZi/y9gNswpp8k5CqJE1Z37H887cO3uTpfF5ZFmxz102eRss&#10;DNkZb3++33PLNye1RhGR2SSKICse5vt3neuP3bOp7HJEZOKZDcUMPf9aegcuIakegGedUHiq5G0w&#10;g7hyEqE4iQVzX2nL19zCN/7zr9xvm2EbnojIbnm4myK/GLPZ9xx4utL/JhGR3eqezuc8LKAg7HqL&#10;7RBCDffZe6c7tolZ2Ne2ZzrHx/EiqvXP2rKrX2V2lJZtiohMhKIAGOSEle+zF1z7orLLEZGJZUPX&#10;vZCVp/8DafpOkuQA8gkesbGv3DuBt2eQ1paQJp/lBUd+xYbW/KbZEu1GJjLTtdqbydp5pxNJRERk&#10;+io9fLZTLllkp1/1aurVtxNCiu9mpYoX6GXE/ZBnECeHU6n8BSte+Xd28mUnll2SiMi05wWEMIdq&#10;z+9CtKLsckRkYtjJV51uK9f+FVH4J5LKWeRZ57FU2dwhb411Qq8krX6BoRf+vZ1+1blmqzQQVmSm&#10;yrPHgPX7vOePiIhIlypl7IYtWZ1QHXgpka+g0fcbBA4lSmMK7eY74TrjN4xK4yW4H25L1r7I73v3&#10;L/bvykzLPEVEoBMGeQGF6xmhyDRnJ7/9aBrJG+mtXEhamUventoRG/tqbDNqC1CpnY2FFzD0jC/b&#10;sjXv82/ccGfZ5YnIBPNiE/hWdT6LiMh0V87M57TnHKrR50nrnZ29vUDB8yTyArIRSKrPpHfkjXbm&#10;tXc99SvJIE4GdtuZLiIym5iBGzSHv4f5/y27HBHZP3bSJUcyp+dcemtrSasLKaZ4rvP+Gguho5AS&#10;VV5BaJ5tL/wff0V75EN+543fKbs8EZkgLVDwLCIiM0FJGw7mtc67bPRJfDlVzCru4G1IKv9j/66g&#10;0pl3WHTB8lMRkTJZAAzWb7jF73vfX5Rdjog8NbbsusPx7M3091xAUj+IIp8eofPOxkLoEKrE6YXA&#10;+XbmtX9D1vqo33PzN8ouT0SeJssd0zNlERGZ/soJn9cP30Gw8wnt+YTwGyTJbxAlnRERMrn2d8Mc&#10;A71KICKzXogha32bvPV+Rka+XXY5IrLv7IzLjiCtv5nELiCpH4gzPUPnnXkB7REIUY1q7bW0o3Nt&#10;xbV/TZbd7N9477+VXZ6I7KdgMYXHaLK7iIhMc6WEz/6vtz4M3AZg9vxPsGL52eT5+4nig3CNFZ5c&#10;+xkgK3cWEaFzY2gV4voxHFhvA/9RdkUismdmZhz/1uMZaLyWauMCkuoiinx0I8EZ9uCmyIEc4mgO&#10;ofJmbOQVtmLt39Ia+Yjfc8v3yi5PRJ6i4BHm9Rl3WyUiIrOOuXfHnZktv+blJOnnCRZprrCIiHQt&#10;i6DSgK0b/sq/9q5Xl12OiOyenXHlbxClryIJ5xCng1CMhs6zRIghRNAeeZyi+CLDzU/7t265o+yy&#10;RGYrMwsc+ZKE+ryYrGkwH3pq84mzRXg8SMjnEeI5BK9hocDtOYTwKkKIFEBPAxagyNuMNM/ye276&#10;etnliIh0k5JmPu+G8zMoWlhc032riIh0Ld82H3ak7FJEZFc2dO1pxPHFVCqvI6kmeA55q+yypl6R&#10;dd6ieJA4XIiF82zoHf9A0Xy/3/Xee8suT2QmsBPePkAS9VJPBkjpp5XNwWjglmLmREk/ebEYivkM&#10;rRnEbQFGP2YBc8Ot0nn+a1U8rhMngTA2Z6OAPEfBs4iITHfdEz5v/NV/0D/vXLz6Z8Txgfs9m1hE&#10;RESA0S6r065YBvlzyH095lvI/Qna+QZSewzPM0LsDDc7z2yzaoYPt+iJc+5fn7nfNgsTO5mO7NiL&#10;B5nXdy5J9VXEyXLitEHRgnwGzHR+uraN44gbhPh8svBSW3ndV2i372Jkyx08sek//MHPbiy7TJGp&#10;YLYq5ehmhZ5FFZp5RKMBWQjEwz20k0WEaA6BecRxP1EUEVlK8Boe1THvxX0OFgYIUYoTM69nALwO&#10;9FAUPaTVKiEe3ZwYwCH27Zd3eD920be/p4C82PU4ERGRaaxrxm6MsZVrv0NSWaLNB0VEpGvFFWiO&#10;fMK//q43lF3Kntjya15JiM8n8BtEcYO8nWG0cBsBmp3L5OAFTgEBKEZwX4exhdw2Y/kTBFsPbIAw&#10;AgUUgHtGXjxBVGymCFvJbCNkG+kf+DVfuWOnEOvO3LvtwYbMGPaitf20ijcT7AKi+LnEFSja+7/B&#10;8mwQos5IjiKHLHuEovgJRfE1iuIO7rnvbvc7ZtFsEpnObNWqiM89YgCc8tw6SXQIRTSXQD+BQULc&#10;hxUBN8NCP1m2iBDmYMwHm08IFXADYswSoApexUJPJ0C20RPROcx2U4Q7nfB49I1iXJAss0pn7EZG&#10;lr/Y77xBYzdERMbpqvDZTv2dPuoH/4gkPYhCj3tFRKRLxRVobf2Sf+36l5Vdyni2ZPU86n1nEEdv&#10;JkQvIU47y+69YNuzZjN2eAZtu3s2vcs17/SxQ96GwpsYbQpvgjUJvhWnhVnnwUXhOWaP474ZYzNu&#10;j2LFJoL9Cg8PbZu/a8HxvEluw0TWJC+2ElrDtLMWm5ojVKJOkpi3jZGsoFHb/YOE9cBPf1jAQbt5&#10;cPNfBs0c7s/hMIOfu7urLXaaslOuOJZ6uorIXkWUPrPzpH/s37rsG+sE0WO3CVlzM/jPCPE/kbX/&#10;hSw8yN1ffcj9PnWEyKQwsxRelDC4IGJBSBioV0krdbK0QUytM54iquCFUaslZO1DyfwwsAGsmA8s&#10;AGqYFbgnQC9YDagSQpUoGT0Ro8HwHvi4juSxy2Ohssi+Gguf2+2z/K4bv1Z2OSIi3aS7wucz11xE&#10;knwUI+z1AYKIiEiZohTy1vf5+XdP9QdvLz3AtCWrD6XRfx4hvI608lzMOhurPe0gbjfBtO18Yawb&#10;bHy4vZtv2t33jecZZG0HmmDDGJ0gG28C2bYrdi/A9vIK9R5+aMdwH6EotmLE4IYXn/K73vupPV+X&#10;dBN71qVzGUzPJq2cRYjOIknm48Vo6KzHjU+PdYKTEDqbqnoGWf4L8vZPcLuH4ZEf0Gzdww8+/Ji7&#10;En7pMBuKWXhIhUVRQjvuzJloVFI8OgCiuUTWTxLmgvUQzLCQYF7BmYPTj+eLCGGQEMdAglHFqOM0&#10;wGtESYUwfkrkuEB4d93F47uQdzhuh4Mm9pcgMkbhs4jIHnXPzGeAwhtgrgcFIiLS1bwA9wNZdNQR&#10;wI/KKsNOueqZNOKL6Zt7PlF8KFHodCRPWBC3m+vx3XxtIk5nBiEyoIpZFWzO9iB7p6B6r83ae/ui&#10;b/96CNAcOdFOv+JRv/fmL+9v2TL57PSrTyYJL2JR7wUEnk1Stc7IiNJf95lBvLOZap4D7c7fYxwf&#10;SpIeivuLiMMIjdovWH7t/bbyujsYbn6Tb938QwCN1Zl5bOjtA7SiRQQfwBkkRINEoQZAsJjCF+G+&#10;kOWnzMVYgIU5GAluRiDGrQpeA68RohrR2FPO8atudjrpttnH48dY5JBpNaxMI50XuvdlSZmIyKzS&#10;XeFzc/gvSKIriNNn4HqgISIiXarIIa7MB45lD+GzHbKqxpHPeBshOgcvvk7Ezf7Vd294uqc2M+OM&#10;K55Lpf56epJXk9YWUeTT/0n6XjvVJkmc9FGvfdhOvfJc//ZN35+is8qTsCWr59HoOYS4cgru51GN&#10;Tyat9uGOQucp4qOjdcaEqEocPRN4JvBqLKxn6Jqv8vC6i4FNJVUpo8wshhdV6K8nHNAXUR0IVFsp&#10;8ZwKeSsFakShTjQ6hyKJDyHPF2K2EC/m4yzAmIuFCHeIqg2q9AF1oEGUJIRo3BnH3VbbuBf1YPcj&#10;LPKd75v0eoXMUIYRpQqfRUR20l3h8yObt9Db82ssPKPsUkRERPbMR5dX+unA53Z7yFGLX0RSv54Q&#10;IMTL2bJhHfAn+3tGW7I6odb7coaufSUWXkZaqZMHyFroifx+ytsQpwdT98/bsmu+itlGIh4no0Wg&#10;wLygnY8Q4ifIsk20eZw8X08re5ha1hk98Ov1zi/J4XOZxhHsH1vykYTmA4P0Jy8hDs+md84LCeFY&#10;kkoFxgLnNvp3XiIvIB/9520B0uochrPv+I8/ruB5ApkNxRy2OGZepTPCImumWN+BpNFcIvoIzCOk&#10;vRiBUMQ4DXLmsuyaucBCzOYQQkIggp4K7nWSShXzBiGubu9Ahm3zkHe7imWnDmQKKIpdDtffpMhO&#10;HPAiedLjRERmme4Kn3/+a+eIA7fu2+ZHIiIiJfIc4MVmq1L321q7fL0IC/Ac2i1IahAxf39OY7Yq&#10;ZdlhL6V34FJCtIykElFk0B5+mj+AAJ3wPomPIK0csS1ISaDzAoNBnEGRN0kqI9R8K9gIMIx5QWFO&#10;z2DBkazHr9lgQ9esw1mHhUcwf5giOF4YhBEK30jItpDxOO6b+NbNDyusHtX4ydn01T9ICAcTJ52w&#10;qyjU4dytogSaW/6FO294L1xfdjXTgj3/ykHMOuMpIh8kCj3ko8/DkmgOWXE4xlyGTpsPPn909JAD&#10;Me51jDpmVdx7iEe7Knd+vmS2azC8c4CsvymRyWVmtNr79XhPRGQm667wmX9q4ydsLLsKERGRJ1Xk&#10;EOxIzjj0LOBLuzlg6baLXkDu7V2P2TNbsvoAevp+kxVHXEQULSHEnY3VFB5MvCIHcrZvmjj6+bHV&#10;5FFcwawC9Hc2Ztvdi+QOPm7zxfGHFAVk7RySEWLbBD7MyrWP28rrhrd/M49j/jiFbQZ/AvONEDaS&#10;ZyM08xatokUx8jhR2ESeriO2JvmGjJGsYF5PwUNbna1bMx79bhv+vT2tgu321m8RV7aS1qA1jLop&#10;u1iIoN0cYevw9TN91rPZURXmPjvlwINi8paRFhFRf0xo99LK5hPSQdJqnUqoYN5HYA6Efpw54Isw&#10;6+tckQfqlUGcAaCHEHqI4u23Iw5Eo7/K3d60jB9J5GMvfO6w957+ZkS6iFmXZSwiIuWzbnvcaC94&#10;x8dJaxepo0tERLpenMLI1r/lzvec797ZrMDs7ApnPucG4uRSjIBvG9GxjlbrU2zY8sf+gw+t39NV&#10;2qlvO55a7QIseiVpcgQWjW4iOH2yxNltN+nRtkDadvN+J+6d48c23xpTFFBkw8AwzjBYs9OFPZqc&#10;O06RbwAew2wjRbEes8eBJzAKCgAfISueIGRbyKMNNHmcsOW/uf8nnc798xa433ZbPnG/i31ny648&#10;k0rtr4nThXqBpYtFKYxs+Th3bXyL+61P6QW1splZgDM74yxOPq6fLF5A6nOJooVgc4iimIhAEQag&#10;OBBYSAiLMGsAERCDVTHqUPRgUc8OYyy2vXi1u7/rYqcu5N3tr95dz8lE5Cky67wIPbL1Cr/7plvK&#10;LkdEpJt0X/j84t9/F1G8VuGziIh0PQvgtBne+mq/56bP29K1QyThOtL0xRTZjoFxiDvHZ627GMmu&#10;8ntuuG+Hq1p65fEkyRsw+23S6gGd0QPZuM2bZPaxnS6OC65hx8vbjLVDjuuqHBshkueQZ01ghMBW&#10;3IbBN4Nl23YOK/JOYO3hCSgew+y/8fznnSsLBkWbIt9I4VvwOMNCFQtVvJWQRBU8SmDc5mJRMDya&#10;Q6BGlg/i1Ec7QnsJbOKRn73DH7htM4wG0GnlVuLK0RRt/dvvNlEK7eaDbHlspX/7o78ssxQ76rIK&#10;PZv76FnYizd7sagH9z6iOIYM0rRGnh1GHhZgvgB8PoR+glVH/yiqYHXwBtBPlKTY+BeExv6Gxv99&#10;jdtAb+zy+I9FZHYbu0/eOrLG77nxPWWXIyLSTbpwSUjxCBbKLkJEROTJeQEhSqhWP2wv/L23UrGl&#10;JGm6283RigwwSCrLsfA1e8E7/oZW83ZG8s301V5BtXYecTqgzdVku503Attdt+Tu7DQ+ZOz7DYjj&#10;ClgF28sIER//veO/bp0l/3m7DbaFTsd1FfMUqyWECCxij0VGjI6xHb2uEMH8xcN2zBveCY/BT754&#10;D6dcej4NX0uIXgmW6O+gS5hBkRe023+0r8Fzp9P4JQnPOzRicxaRN43+g42aBdY90kcUzydKekjo&#10;I8QNkrRGKIwormJWw70O1gM+gNFLiOs4ASNwWN9c6O3FvRcqvUCDKEl2+PcXUkj28u9n53nI48dY&#10;7LzyQERkX4WiVnYJIiLdpvs6n1/4jitIGzfR2lJ2KSIiIvsmRBASyFv7Nh4jRBDF0BzJgSZptU6R&#10;jU5QEOkmO29qNvqfbV3XO3eD7st1js23DeD5CAU/BAx3A9uCeYLZcVjoUQDYJaIEWs2vk228mFa1&#10;lyTtxVt9WOghsirBDTcjsioZC3Cfi1k/MK8THEcN3A0jYBbjPtp5TBW8ToiqRNHoZL05UAAAEj5J&#10;REFUCx87veCxQ0ey7SY01igLEekCZp37tZGR6/2u96wtuxwRkW7ShZ3PvrutNkRERLpXkT+14Hjs&#10;+CiKMOqacSvdy3fz4b6GzE921QVYVCWJl+zy+SLf9dxSniID45kkfV8itgGMGp40iOKUELFDt300&#10;bm75+NAY2GHjvLGPxy7nu7sN1b8BEZkmHAgB8qJSdikiIt2m+8Jn92ana2zbbjsiIiIzkxe6q5PZ&#10;zYvOigHpbu4QxQdh0UHb5lOMhcY+LjQeuz0rdv6EiMhMN3q7mMTH2xlX/g4j7Z+zdcOPGP7FFv/P&#10;O0bKrk5EpExdGD5be5+WLIuIiIiIyNTwYt/GComIzFZFBkmygiRZQSV7lP6ehykO3GJnrvkJbt+C&#10;4jGK6Nes3/Q9f+CDm8suV0RkqnTfzOehNa+lUvsMRaZdzkVERERERERk+hib/2yh8/H4UUPtbBPG&#10;v+OsB/8vIvtnPPwrwyNb+eb9/+5+R1Za3SIik6T7Op8NtVSIiIiIiIiIyPTjPjqSaGwskW0ffZ/E&#10;vVh04raZ+O6vxQy8eJRTTj0J+OXUFywiMrm6L3wWEREREREREZkRxm3Uu0MoPSpKwEgIbS39FpEZ&#10;KZRdgIiIiIiIiIjIrGMGFoP7/Wz85YayyxERmQzdFz57sCc/SERERERERERkmrIIQgwjm7/IRi7y&#10;B27TJoQiMiN149iNKha2L0sREREREREREZkpQgQYDA/fwL997w/9V1/ZUnZJIiKTpfvC50DSGb6v&#10;9FlEREREREREZpAQdeKOrHmV33XDTWWXIyIy2bowfA5VLCq7ChERERERERGRidMJngtaI9f4ne9R&#10;8Cwis0L3zXwWEREREREREZlJbDR4zloKnkVkVum+8Dmo61lEREREREREZgiz0Qv57/nXr1fwLCKz&#10;SveN3XCvad6ziIiIiIiIiMwIUQIjw1/jzp+9p+xSRESmWvd1PntxCK7wWURERERERESmOTPIM8j9&#10;D91vy8suR0RkqnVh+GyDeFF2FSIiIiIiIiIiT5/nYPlPyy5DRKQMXRU+26pVEXij7DpERERERERE&#10;RCZEiCFES8suQ0SkDF0VPvNNUvABjd0QERERERERkWnPHQgQwmV24mXzyy5HRGSqdVf43OiNcW9o&#10;w0ERERERERERmRE8hyQ9jd70lLJLEZksZqsie87FC23xhdWya5HuEpddwA6iqmOmAfwiIiIiIiIi&#10;MnO0W1tp50+UXYbI7pitSll6RIPhkSqVvI5FVQIVLDheGJX6fJqtA/AwSEQ/7guBfkKoYoATWHF4&#10;DWwe84qf2/FvWe3f/9NHyv65pDt0V/icbInx3obGboiIiIiIiIjIjBDF0G59g2/9+L6yS5GZw8wM&#10;MA5/Uy/NLb3U0j4q1QbVpEISRUSWEkU1AjU89GJWh3wAC/2EpAJZ54rc5rHyiPm4zSGp9gD9QINg&#10;DdwdzACoVIDORULoXB79Evj2IQYhnMhA/ijwpin6VUiX667wOe2JcGpllyEiIiIiIiIiMjEMLNrg&#10;fnuz7EqkO5idXeHIA/po9DWoFHUs9BLHNaJgeGF4EgjtQXI7EKef4ANgc4iiXoJFQGDFtQlmKU4d&#10;H2xgPoDTR7DKaCocMCIsBMzAwrg3AyqdYrzozCZ3pxMiO1B0wmQbS5t9+5sD+V6GFhQBKvU32tCa&#10;/+N33PCxSfslyrTRXeFz0TbMkrLLEBERERERERGZMEZUdgny9JlZ4ODzKhxzeMojGypUk5SYCiGJ&#10;CJnT0xezubUY83l4GMSKOWDz8dCHeUJwcEtYcUIvXgyANYBOt3GwBo5BDOYBqxgpbOswHguOx2yb&#10;GuDjPnZ2O03Ai9G3ccdPFi86dUbxTfb8K3/p37zpnyb3hNLtuit8TkMANHZDREREREREREQmjM17&#10;eS+DA31U6z3U0x4yakRRQmSBKCQES8GqYFVC0YOHPoLVRjuHB3AfZMXaXiz04d7LvIF+nB6gDzzF&#10;Emc4M5Io6gTGYXtojG2bWAHsJijeQ2g81m1cODCNtkgrMkjSXqp+iy1ZfY7fd+t/lF2SlKe7wueo&#10;fgpYfdJfhRERERERERERka5nR51dIT6ih56iTpT2EIoqIR7dDC8yQl7H7UDw+Tj9wCBx6MdCHXfD&#10;LMIs4TnHNMB6wPs6oyysgVkMZhgBJyKEsD00jrbPNt4hLB5970WnwLH324xlWgUUsG228myTtaBa&#10;Oxqb8z47ZNV5/tBtw2WXJOXosvA5OZckTchbZVciIiIiIiIiIiL7ycxiDnt9TKMRM9iXsPGJhJ4o&#10;hjokFkjiRWTMpcjngs8Dn4dZHxZ6wW30Svo4+IR+KPoh9EAxB7MGRg2sM5W4kxZDCGGXjuNduonH&#10;zS0e/x62dyZ7Phoatyf9dzTjZU1Ia+dwxOJrgT8ouxwph3mXjLiwZVf9Jkn6aeK4j2IaLSUQERER&#10;EREREdmTuAKtkc/7197122WXsi9syeqEX6/vpbe3l0rSIKnViaiAxQQCoRIRZTHEvTSbg5gtwBjE&#10;ogZJFGGko+FwDacPaID305lt3NPZ7A7DPMEtIgTbITC2cfMpdtkIb/x84535uHfdkXUJECIoihZb&#10;h9/s9970ybLLkak34Z3P9qzXzWXeopWErIbb3lPkIjh4QmTHk6QXKHgWEREREREREdk/ZmdXOGxh&#10;jcGeOrVQw61GiCIsciICRbGQwhZhYRDzAbABYIBgFQKARfTOadA70ADrA3o7wXGoEYhGk+EASSCE&#10;iLSxfSM8Mzrtw+PmF+9uXMUOBTP6+bFuY4XGM06RQ5SkVCvX2+mXfc/vff93yy5JptbEj90YHHwm&#10;cfgwSWOQvL3z4JvdMCOKOy9rKXgWERERERERkRnH9zrDwcwCz3tTxIZfBPoPjdicRfQ3jMMOMh7e&#10;cBBxNh+nF6JeKOYCczDrA6tg7pgl4HMZOn4O0A8MAP2Y9YAnYI5hRN5Jim38bGPb3m28LfvdQ5fx&#10;zl3FXkBRoNBY9ipvQ1qbj/NeM3uh+y6DsmUGm/CxG3ba5UupV28nqfbsc5g8fumEiIiIiIiIiMhM&#10;ESXQbt1Bu/0J3J+DWx9xXCUQMEswUtzq4A3M6njRB/QQomT0GqrgKRBjUSCMG1HRaVem0z1caESF&#10;dDGDOIXhrR/zO69/Y9nVyNSZ+PD59MtOp1L7BpV6IGtO6HWLiIiIiIiIiEw7jhOCEUYDYwvs2EHs&#10;2w7cZSO8HQJihcYyjY1127dGLvM73vMnZZcjUyM8+SFP0YatP8a5inbrIeLqjoPiRURERERERERm&#10;GzMDhzyHvAXZCGTN7W95a/StDXkGRdYZTVrknXnIXmzvbNbqcZmuvGC0A/oPbdk1Z5RdjkyNCe98&#10;3nbFp11+FPX6/yZJf7szOF7jXERERERERERERGa1KIGs/e+087sg34L7OpzHyPKHScMvycdmQntG&#10;7lto5VsIPVv8vndvKLdw2R+TFj4DmK1KGVr8x8SVqzG0oaCIiIiIiIiIiMhsF2IIEdsaVou8ADKg&#10;AArcHPcMivU46zF7AvNHwJ6AAjwUFMVjox8/hvMrmv4g8UiTIjXyZk5rywjrtjb55eea2uSwPJMa&#10;Pm87yfJrr6aSvhs8Qv+vRUREREREREREBEZH9o6N7bUd3nUu2Oi78dODbXtw7QV4nlFYE2N0tgcj&#10;wKNg6wj+GNivIP41nm2icMeLTZhvpWATgS3k+TB50aLZLhgphsm2DrOxspmHP7Le3dVN+zRMSfgM&#10;YGde+36qtbeRt9FsIhEREREREREREdl/tmtIvcOHYfQY277ZITY6O310lnqegXsTo42RU1BQFFtw&#10;NmA8jrEOYxMFGbhT0CIvHsF8HTnrIf8v3B7FgpNTQHOYvDUCc7ZqTEjH1IXPx67qYcERt1OpLiVr&#10;Tsk5RURERERERERERHY0FlyPdVrbTl+znY4bvew+uhlo5kAGnuOWYzgFBfgTmG+EsJlm6xa/571/&#10;PUU/UNeasvAZwM5YczTV+F6ieJAim7LzioiIiIiIiIiIiDxttvOIENvpgABxCiOb72fj48v9vlu3&#10;TmV53SY8+SETx++54Se0s5u3tb2LiIiIiIiIiIiITBfuo2+j86aLfKe3NmQjYHY0Vjmh7HLLNqXh&#10;MwCtzV+k3XyEEE35qUVEREREREREREQmVZFDFPfQU7/OVv5/R5ddTpmmdOwGgNmqiKHDb6NS/S2y&#10;1pSeW0RERERERERERGRKRClk7cfB72Ok+ZdsGP4X/+GHHiq7rKk05eEzgJ157Sep1i4kV/gsIiIi&#10;IiIiIiIiM1SIIMSQtyHPfowX/8DW4pP+7Rt/VHZpUyEu5awFv6TI6cx9nvrwW0RERERERERERGTS&#10;jc2CtgBJ5RiwY6D1Rlt53V/Tzr/E3V/4qvuDzbLLnCwldT5f/VaS9IOYdQZ0i4iIiIiIiIiIiMwG&#10;IYKQQNZyvLiHVvN2tuRf8P//ln8tu7SJVk74fMaa11AJnyGKA15M+flFRERERERERERESmUBorjT&#10;GZ1lv8L9SzTbf803b/q6+8wITcsJn0+76nzq6Z8TRZHCZxEREREREREREZm1zMCi/9fevbzaeVZx&#10;AP69376dk5r0prTgwFakCiKVghQnTa0joU4cqKiDTnQiiDhIg3+AFEHEgcUqqNQIbVIaL1Qao1il&#10;iJe0ZhCNUsFCwAzaGhs15+zr62BbcGDanOyc79uNzwMfe7TXWuMfi/UuN6InW7OU/pNZzL6dc39/&#10;pp782vNdj7eKbm4+D9J00hcAAAAAYJ3UmtRZspglvX4/veG9qb17c/11fy53HfhRtsaHcuLss7Ue&#10;nnc96k51EwKXcm2a0vPYIAAAAADAf9RFMtteBtHD0duyuecz2bvnePa/9fvlns9/qJTyulrq7ejB&#10;wQP3ZzB4ICUeHAQAAAAAuJimlzT9ZDauqflNJrNHsz0+Xn/7lVNdj/Zaujm7sajXpjRx7xkAAAAA&#10;4FUs5suvNCW9/p0ZjO7MoHmh7D9wLIv5o3n+zE/rmcNbXY/5v3Sz+XzX/Q9lY+NTWUxb7w0AAAAA&#10;8PpVltvQpUlm42kW+VVqfTiDHKnHH3i56+n+Wzfh890HD2W08fHMJ633BgAAAAC4KpRmeZIjJZlN&#10;Tmc++3H+9Y+jOfGHX9f61Hbn43USPr/v4Hcz2vxYZuPWewMAAAAAXFVKSZrB8neyfSF1/vPM6+Fc&#10;6B2tJ7rbhu7qdcTSUV8AAAAAgKtLrcl8kszGSb+/J6M9H8hw+K3sy9Pl7oMHy3s++/Yuxupm8/n9&#10;Bx9Jf+Mjzm4AAAAAAOyCUpYnOZp+Mtk6m1qP5cKFY3n53PF6+uGXWhmh7fC5lA8Ps//WxzLa/KDw&#10;GQAAAABglzX95SOF0+15ak5mNnskZ89+vT536Pxutm0/fL7xE/vyrjcfzWjzHuEzAAAAAEBLSrMM&#10;oWtNZtO/pGmOZDx+PE9/6Zla6+yKt2s9fL7lvptz602PZ7jx3synrfYGAAAAAPi/V8oyhG4GyWRr&#10;K/P5z1Lnx/LShaP11INnrlib1sPnd9x3S26+6XsZjW7P/IqH6QAAAAAAXKqmtzzLsZgls+lzWcy/&#10;kwyO1Ke+8MdVS7cfPt/+ydtyww0/zHB0m/AZAAAAAGANvLINXXrJbPJiFnkyKd/Iub+err/75guX&#10;VbL18Pndn35nrtv7RIbDt2QhfAYAAAAAWCuvnOSYT5P59NnMZo/l/NYP6smv/n4nZfq7Nd9FNWUz&#10;JXtb7wsAAAAAwGtbzJdfaZLBxh0ZljuS8qYkn9tJmWaXxru40WCUUjaSdjeuAQAAAADYgbpYfqVJ&#10;Funt9O/tbz73FiWltN4WAAAAAIAd6A+T6WQr4+1DGf/zwR3/fTdmelWLQZNE+gwAAAAAsK56/WQ6&#10;/kW2tr9Yf/nlJy6nREebz1X4DAAAAACwjnqDZDo5lfN/+2g98dDZyy3T/s3nedPLIk2qm88AAAAA&#10;AGun6SW1/mSV4DnpInzul36y8+PUAAAAAADsslKS+Typiz+tWqr98DnZTK8RPgMAAAAArKVFkv6L&#10;q1ZpP3yeTt7YTeYNAAAAAMAlKfNrVi3RQQrc7EtTkrj5DAAAAACwdkqT1LJv1TLth8+ld01KkT0D&#10;AAAAAKybmiQlKbl+1VJd3L+4cfneoPQZAAAAAGC91OWjg4v6hlUrtR8+93obKaX1tgAAAAAAXKpF&#10;f9UK7YfPg6ax9QwAAAAAsMZKWTnEbT98rhm23hMAAAAAgFa1Hz43ZTPV5jMAAAAAwNXs34o2yqn0&#10;6i9AAAAAAElFTkSuQmCCUEsBAi0AFAAGAAgAAAAhALGCZ7YKAQAAEwIAABMAAAAAAAAAAAAAAAAA&#10;AAAAAFtDb250ZW50X1R5cGVzXS54bWxQSwECLQAUAAYACAAAACEAOP0h/9YAAACUAQAACwAAAAAA&#10;AAAAAAAAAAA7AQAAX3JlbHMvLnJlbHNQSwECLQAUAAYACAAAACEAveVJFRECAAAjBAAADgAAAAAA&#10;AAAAAAAAAAA6AgAAZHJzL2Uyb0RvYy54bWxQSwECLQAUAAYACAAAACEAqiYOvrwAAAAhAQAAGQAA&#10;AAAAAAAAAAAAAAB3BAAAZHJzL19yZWxzL2Uyb0RvYy54bWwucmVsc1BLAQItABQABgAIAAAAIQAt&#10;7EGv3QAAAAoBAAAPAAAAAAAAAAAAAAAAAGoFAABkcnMvZG93bnJldi54bWxQSwECLQAKAAAAAAAA&#10;ACEAbvfaQcJyAADCcgAAFAAAAAAAAAAAAAAAAAB0BgAAZHJzL21lZGlhL2ltYWdlMS5wbmdQSwUG&#10;AAAAAAYABgB8AQAAaHkAAAAA&#10;">
              <v:fill type="frame" o:title="" recolor="t" rotate="t" r:id="rId2"/>
              <v:textbox inset="0,0,0,0"/>
              <w10:wrap anchorx="margin"/>
            </v:rect>
          </w:pict>
        </mc:Fallback>
      </mc:AlternateContent>
    </w:r>
  </w:p>
  <w:p w14:paraId="391F0856" w14:textId="5E3A9F15" w:rsidR="003A66C4" w:rsidRDefault="003A66C4" w:rsidP="009C3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b/>
        <w:i/>
        <w:color w:val="40404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EA4919" w14:textId="37981009" w:rsidR="003A66C4" w:rsidRPr="00746E58" w:rsidRDefault="003A66C4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960" w:after="0" w:line="360" w:lineRule="auto"/>
      <w:jc w:val="right"/>
      <w:rPr>
        <w:color w:val="383838"/>
      </w:rPr>
    </w:pPr>
    <w:r w:rsidRPr="00746E58">
      <w:rPr>
        <w:color w:val="383838"/>
      </w:rPr>
      <w:fldChar w:fldCharType="begin"/>
    </w:r>
    <w:r w:rsidRPr="00746E58">
      <w:rPr>
        <w:color w:val="383838"/>
      </w:rPr>
      <w:instrText>PAGE</w:instrText>
    </w:r>
    <w:r w:rsidRPr="00746E58">
      <w:rPr>
        <w:color w:val="383838"/>
      </w:rPr>
      <w:fldChar w:fldCharType="separate"/>
    </w:r>
    <w:r w:rsidR="00913847">
      <w:rPr>
        <w:noProof/>
        <w:color w:val="383838"/>
      </w:rPr>
      <w:t>1</w:t>
    </w:r>
    <w:r w:rsidRPr="00746E58">
      <w:rPr>
        <w:color w:val="38383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795811" w14:textId="77777777" w:rsidR="00D94282" w:rsidRDefault="00D94282">
      <w:pPr>
        <w:spacing w:after="0" w:line="240" w:lineRule="auto"/>
      </w:pPr>
      <w:r>
        <w:separator/>
      </w:r>
    </w:p>
  </w:footnote>
  <w:footnote w:type="continuationSeparator" w:id="0">
    <w:p w14:paraId="4A361196" w14:textId="77777777" w:rsidR="00D94282" w:rsidRDefault="00D94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F0843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91F0844" w14:textId="77777777" w:rsidR="003A66C4" w:rsidRDefault="003A66C4">
    <w:r>
      <w:t>jkljkl</w:t>
    </w:r>
  </w:p>
  <w:p w14:paraId="391F0845" w14:textId="77777777" w:rsidR="003A66C4" w:rsidRDefault="003A66C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F084B" w14:textId="529B5883" w:rsidR="003A66C4" w:rsidRPr="00ED2EE1" w:rsidRDefault="003A66C4" w:rsidP="00ED2E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3F63DA">
      <w:rPr>
        <w:b/>
        <w:noProof/>
        <w:sz w:val="28"/>
        <w:szCs w:val="28"/>
        <w:lang w:val="en-GB" w:eastAsia="en-GB"/>
      </w:rPr>
      <w:drawing>
        <wp:anchor distT="0" distB="0" distL="114300" distR="114300" simplePos="0" relativeHeight="251661312" behindDoc="1" locked="0" layoutInCell="1" allowOverlap="1" wp14:anchorId="6AE017BF" wp14:editId="31FBF8B8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5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1F0854" w14:textId="1CDF59B8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7E49C756" w14:textId="5605E6D3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703CF3E8" w14:textId="78DA277D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 w:rsidRPr="003F63DA">
      <w:rPr>
        <w:b/>
        <w:noProof/>
        <w:sz w:val="28"/>
        <w:szCs w:val="28"/>
        <w:lang w:val="en-GB" w:eastAsia="en-GB"/>
      </w:rPr>
      <w:drawing>
        <wp:anchor distT="0" distB="0" distL="114300" distR="114300" simplePos="0" relativeHeight="251659264" behindDoc="1" locked="0" layoutInCell="1" allowOverlap="1" wp14:anchorId="2A42DFC8" wp14:editId="0C425FF1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6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9D7080" w14:textId="6BB77A42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8B9E2C" w14:textId="7F3FABD9" w:rsidR="003A66C4" w:rsidRPr="00646DBA" w:rsidRDefault="003A66C4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480" w:line="240" w:lineRule="auto"/>
      <w:rPr>
        <w:color w:val="000000"/>
        <w:lang w:val="es-ES"/>
      </w:rPr>
    </w:pPr>
    <w:r w:rsidRPr="003F63DA">
      <w:rPr>
        <w:b/>
        <w:noProof/>
        <w:sz w:val="28"/>
        <w:szCs w:val="28"/>
        <w:lang w:val="en-GB" w:eastAsia="en-GB"/>
      </w:rPr>
      <w:drawing>
        <wp:anchor distT="0" distB="0" distL="114300" distR="114300" simplePos="0" relativeHeight="251665408" behindDoc="1" locked="0" layoutInCell="1" allowOverlap="1" wp14:anchorId="3D3FC611" wp14:editId="529E49F9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293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1EDF">
      <w:rPr>
        <w:b/>
        <w:noProof/>
        <w:sz w:val="28"/>
        <w:szCs w:val="28"/>
        <w:lang w:val="en-GB" w:eastAsia="en-GB"/>
      </w:rPr>
      <w:t>Administración de Bases de Datos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C2906"/>
    <w:multiLevelType w:val="multilevel"/>
    <w:tmpl w:val="FF922A28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35A63"/>
    <w:multiLevelType w:val="multilevel"/>
    <w:tmpl w:val="AF5035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73311"/>
    <w:multiLevelType w:val="multilevel"/>
    <w:tmpl w:val="8A52F89C"/>
    <w:lvl w:ilvl="0">
      <w:start w:val="1"/>
      <w:numFmt w:val="decimal"/>
      <w:pStyle w:val="Listaconnmeros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5ABC1D83"/>
    <w:multiLevelType w:val="hybridMultilevel"/>
    <w:tmpl w:val="50E617A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F77D23"/>
    <w:multiLevelType w:val="hybridMultilevel"/>
    <w:tmpl w:val="2D603A7A"/>
    <w:lvl w:ilvl="0" w:tplc="C1DA576C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197775">
    <w:abstractNumId w:val="2"/>
  </w:num>
  <w:num w:numId="2" w16cid:durableId="688065050">
    <w:abstractNumId w:val="0"/>
  </w:num>
  <w:num w:numId="3" w16cid:durableId="715393184">
    <w:abstractNumId w:val="3"/>
  </w:num>
  <w:num w:numId="4" w16cid:durableId="39599406">
    <w:abstractNumId w:val="4"/>
  </w:num>
  <w:num w:numId="5" w16cid:durableId="560946748">
    <w:abstractNumId w:val="1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ES" w:vendorID="64" w:dllVersion="0" w:nlCheck="1" w:checkStyle="0"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6D5"/>
    <w:rsid w:val="000143BB"/>
    <w:rsid w:val="00014FC1"/>
    <w:rsid w:val="00015E17"/>
    <w:rsid w:val="000320A0"/>
    <w:rsid w:val="00032C01"/>
    <w:rsid w:val="00036565"/>
    <w:rsid w:val="00036B5F"/>
    <w:rsid w:val="0004108D"/>
    <w:rsid w:val="00043100"/>
    <w:rsid w:val="00050054"/>
    <w:rsid w:val="00052559"/>
    <w:rsid w:val="00052CC3"/>
    <w:rsid w:val="00052E43"/>
    <w:rsid w:val="00060E1E"/>
    <w:rsid w:val="00063D7F"/>
    <w:rsid w:val="000642D6"/>
    <w:rsid w:val="00065FCB"/>
    <w:rsid w:val="00085030"/>
    <w:rsid w:val="0008583E"/>
    <w:rsid w:val="000933F3"/>
    <w:rsid w:val="000944C9"/>
    <w:rsid w:val="000A1F33"/>
    <w:rsid w:val="000A2226"/>
    <w:rsid w:val="000A61C4"/>
    <w:rsid w:val="000B0309"/>
    <w:rsid w:val="000B10E1"/>
    <w:rsid w:val="000B3B4F"/>
    <w:rsid w:val="000C3284"/>
    <w:rsid w:val="000D4D48"/>
    <w:rsid w:val="000D6D63"/>
    <w:rsid w:val="000F1614"/>
    <w:rsid w:val="000F60B1"/>
    <w:rsid w:val="000F7B5E"/>
    <w:rsid w:val="00104625"/>
    <w:rsid w:val="00106590"/>
    <w:rsid w:val="001117B9"/>
    <w:rsid w:val="001201F1"/>
    <w:rsid w:val="0012167C"/>
    <w:rsid w:val="00134C8F"/>
    <w:rsid w:val="00135395"/>
    <w:rsid w:val="00146FA5"/>
    <w:rsid w:val="001523E1"/>
    <w:rsid w:val="0015290B"/>
    <w:rsid w:val="00163130"/>
    <w:rsid w:val="001673E7"/>
    <w:rsid w:val="0017089B"/>
    <w:rsid w:val="0018134D"/>
    <w:rsid w:val="001936AB"/>
    <w:rsid w:val="001A3AD3"/>
    <w:rsid w:val="001A48D9"/>
    <w:rsid w:val="001A4C84"/>
    <w:rsid w:val="001A7BDC"/>
    <w:rsid w:val="001B1D7A"/>
    <w:rsid w:val="001B2C68"/>
    <w:rsid w:val="001B7B2D"/>
    <w:rsid w:val="001C0201"/>
    <w:rsid w:val="001C4FC6"/>
    <w:rsid w:val="001C5DA8"/>
    <w:rsid w:val="001C6E42"/>
    <w:rsid w:val="001C73B8"/>
    <w:rsid w:val="001C7F8C"/>
    <w:rsid w:val="001D5D26"/>
    <w:rsid w:val="001E0691"/>
    <w:rsid w:val="001E0F65"/>
    <w:rsid w:val="001E1A2A"/>
    <w:rsid w:val="001E6E00"/>
    <w:rsid w:val="0020519D"/>
    <w:rsid w:val="00214E48"/>
    <w:rsid w:val="00215569"/>
    <w:rsid w:val="00215CCC"/>
    <w:rsid w:val="00215CD4"/>
    <w:rsid w:val="00222F2A"/>
    <w:rsid w:val="002312C8"/>
    <w:rsid w:val="002412A6"/>
    <w:rsid w:val="002544DD"/>
    <w:rsid w:val="00261BE6"/>
    <w:rsid w:val="002670C9"/>
    <w:rsid w:val="00274DF7"/>
    <w:rsid w:val="00275301"/>
    <w:rsid w:val="00275D08"/>
    <w:rsid w:val="00282A89"/>
    <w:rsid w:val="00283653"/>
    <w:rsid w:val="002844CC"/>
    <w:rsid w:val="00290E09"/>
    <w:rsid w:val="00291A24"/>
    <w:rsid w:val="00297500"/>
    <w:rsid w:val="002A3850"/>
    <w:rsid w:val="002A5799"/>
    <w:rsid w:val="002A6E9D"/>
    <w:rsid w:val="002B5B4F"/>
    <w:rsid w:val="002B602F"/>
    <w:rsid w:val="002C6585"/>
    <w:rsid w:val="002D2BC5"/>
    <w:rsid w:val="002D479A"/>
    <w:rsid w:val="002D50B2"/>
    <w:rsid w:val="002D6214"/>
    <w:rsid w:val="002E376A"/>
    <w:rsid w:val="002E604D"/>
    <w:rsid w:val="002F4F8D"/>
    <w:rsid w:val="00300625"/>
    <w:rsid w:val="003012CF"/>
    <w:rsid w:val="0030561B"/>
    <w:rsid w:val="0031237F"/>
    <w:rsid w:val="003148A0"/>
    <w:rsid w:val="00321844"/>
    <w:rsid w:val="0033416C"/>
    <w:rsid w:val="00334D9A"/>
    <w:rsid w:val="003548C8"/>
    <w:rsid w:val="00364C41"/>
    <w:rsid w:val="00365B00"/>
    <w:rsid w:val="00366246"/>
    <w:rsid w:val="00367BED"/>
    <w:rsid w:val="003749AA"/>
    <w:rsid w:val="0039716A"/>
    <w:rsid w:val="003A3002"/>
    <w:rsid w:val="003A5496"/>
    <w:rsid w:val="003A5AF1"/>
    <w:rsid w:val="003A5E34"/>
    <w:rsid w:val="003A66C4"/>
    <w:rsid w:val="003B10C8"/>
    <w:rsid w:val="003B5BC0"/>
    <w:rsid w:val="003C340F"/>
    <w:rsid w:val="003C4A7F"/>
    <w:rsid w:val="003C5C4C"/>
    <w:rsid w:val="003D5526"/>
    <w:rsid w:val="003D6267"/>
    <w:rsid w:val="003E0B16"/>
    <w:rsid w:val="003E0CB4"/>
    <w:rsid w:val="003E113F"/>
    <w:rsid w:val="003E7788"/>
    <w:rsid w:val="003F4244"/>
    <w:rsid w:val="003F63DA"/>
    <w:rsid w:val="004022CF"/>
    <w:rsid w:val="004043C4"/>
    <w:rsid w:val="0040553F"/>
    <w:rsid w:val="00413393"/>
    <w:rsid w:val="00430D49"/>
    <w:rsid w:val="00433EB4"/>
    <w:rsid w:val="00436283"/>
    <w:rsid w:val="00436A30"/>
    <w:rsid w:val="00453046"/>
    <w:rsid w:val="00453F6F"/>
    <w:rsid w:val="00460CEF"/>
    <w:rsid w:val="00465165"/>
    <w:rsid w:val="0047036B"/>
    <w:rsid w:val="00470600"/>
    <w:rsid w:val="004709BD"/>
    <w:rsid w:val="00474C64"/>
    <w:rsid w:val="004773DA"/>
    <w:rsid w:val="0049719B"/>
    <w:rsid w:val="004A6C62"/>
    <w:rsid w:val="004B2B7B"/>
    <w:rsid w:val="004B46F2"/>
    <w:rsid w:val="004B5C9B"/>
    <w:rsid w:val="004B7E8A"/>
    <w:rsid w:val="004D054F"/>
    <w:rsid w:val="004D0965"/>
    <w:rsid w:val="004D5032"/>
    <w:rsid w:val="004D59A2"/>
    <w:rsid w:val="004D60B7"/>
    <w:rsid w:val="004D7320"/>
    <w:rsid w:val="004E1777"/>
    <w:rsid w:val="004E1DCA"/>
    <w:rsid w:val="004E3C8A"/>
    <w:rsid w:val="004F251F"/>
    <w:rsid w:val="004F78BD"/>
    <w:rsid w:val="00506363"/>
    <w:rsid w:val="00506A67"/>
    <w:rsid w:val="00515CE3"/>
    <w:rsid w:val="00516BBC"/>
    <w:rsid w:val="00517139"/>
    <w:rsid w:val="0052253B"/>
    <w:rsid w:val="00523AEF"/>
    <w:rsid w:val="00523FB2"/>
    <w:rsid w:val="00526A71"/>
    <w:rsid w:val="00534F6B"/>
    <w:rsid w:val="00536E1D"/>
    <w:rsid w:val="00540426"/>
    <w:rsid w:val="005404D6"/>
    <w:rsid w:val="00541718"/>
    <w:rsid w:val="00541EDF"/>
    <w:rsid w:val="005423C6"/>
    <w:rsid w:val="00546D1E"/>
    <w:rsid w:val="005554CC"/>
    <w:rsid w:val="00566A03"/>
    <w:rsid w:val="00570A8E"/>
    <w:rsid w:val="00571676"/>
    <w:rsid w:val="005733F4"/>
    <w:rsid w:val="00577539"/>
    <w:rsid w:val="005817A0"/>
    <w:rsid w:val="00583DEF"/>
    <w:rsid w:val="0059351F"/>
    <w:rsid w:val="00596662"/>
    <w:rsid w:val="005A7275"/>
    <w:rsid w:val="005B1B81"/>
    <w:rsid w:val="005B5141"/>
    <w:rsid w:val="005B626B"/>
    <w:rsid w:val="005B7472"/>
    <w:rsid w:val="005B7A2E"/>
    <w:rsid w:val="005C41F8"/>
    <w:rsid w:val="005C4603"/>
    <w:rsid w:val="005C74DE"/>
    <w:rsid w:val="005D02E1"/>
    <w:rsid w:val="005E5631"/>
    <w:rsid w:val="005E7DCC"/>
    <w:rsid w:val="005F0E03"/>
    <w:rsid w:val="005F1BEA"/>
    <w:rsid w:val="005F55F7"/>
    <w:rsid w:val="00603C5B"/>
    <w:rsid w:val="0060490A"/>
    <w:rsid w:val="00605776"/>
    <w:rsid w:val="00613C4E"/>
    <w:rsid w:val="0062029C"/>
    <w:rsid w:val="00631F33"/>
    <w:rsid w:val="006324E6"/>
    <w:rsid w:val="00635A0C"/>
    <w:rsid w:val="00636E7A"/>
    <w:rsid w:val="00637A99"/>
    <w:rsid w:val="006413DB"/>
    <w:rsid w:val="006457B2"/>
    <w:rsid w:val="00645C5B"/>
    <w:rsid w:val="00645C88"/>
    <w:rsid w:val="0064671F"/>
    <w:rsid w:val="00646DBA"/>
    <w:rsid w:val="006500FB"/>
    <w:rsid w:val="00652451"/>
    <w:rsid w:val="00655F46"/>
    <w:rsid w:val="0066305D"/>
    <w:rsid w:val="0066698E"/>
    <w:rsid w:val="00667B5F"/>
    <w:rsid w:val="006708FC"/>
    <w:rsid w:val="00690AC9"/>
    <w:rsid w:val="006916AB"/>
    <w:rsid w:val="006A1401"/>
    <w:rsid w:val="006A6961"/>
    <w:rsid w:val="006A7D29"/>
    <w:rsid w:val="006A7E7A"/>
    <w:rsid w:val="006B0673"/>
    <w:rsid w:val="006B6995"/>
    <w:rsid w:val="006B78A1"/>
    <w:rsid w:val="006B7A32"/>
    <w:rsid w:val="006C0647"/>
    <w:rsid w:val="006C37F8"/>
    <w:rsid w:val="006C41FC"/>
    <w:rsid w:val="006C521F"/>
    <w:rsid w:val="006D0956"/>
    <w:rsid w:val="006D1458"/>
    <w:rsid w:val="006D2BDA"/>
    <w:rsid w:val="006D4575"/>
    <w:rsid w:val="006D4D6A"/>
    <w:rsid w:val="006D5BDB"/>
    <w:rsid w:val="006D6888"/>
    <w:rsid w:val="006E149D"/>
    <w:rsid w:val="006E1D6E"/>
    <w:rsid w:val="006E3D5D"/>
    <w:rsid w:val="006E44A6"/>
    <w:rsid w:val="006E51DD"/>
    <w:rsid w:val="006E58B0"/>
    <w:rsid w:val="006F1F84"/>
    <w:rsid w:val="006F5EF6"/>
    <w:rsid w:val="006F6780"/>
    <w:rsid w:val="00700C03"/>
    <w:rsid w:val="00700D05"/>
    <w:rsid w:val="00700FF8"/>
    <w:rsid w:val="0070218E"/>
    <w:rsid w:val="00704A64"/>
    <w:rsid w:val="00720F4E"/>
    <w:rsid w:val="0073238E"/>
    <w:rsid w:val="007333C3"/>
    <w:rsid w:val="00733C44"/>
    <w:rsid w:val="00740AD1"/>
    <w:rsid w:val="00742325"/>
    <w:rsid w:val="00746E58"/>
    <w:rsid w:val="007479CC"/>
    <w:rsid w:val="00760026"/>
    <w:rsid w:val="00763C8E"/>
    <w:rsid w:val="007641EF"/>
    <w:rsid w:val="007663A4"/>
    <w:rsid w:val="007717E6"/>
    <w:rsid w:val="0077428D"/>
    <w:rsid w:val="00775449"/>
    <w:rsid w:val="0077666B"/>
    <w:rsid w:val="007800BD"/>
    <w:rsid w:val="00782B98"/>
    <w:rsid w:val="00783ABD"/>
    <w:rsid w:val="007840DF"/>
    <w:rsid w:val="00791262"/>
    <w:rsid w:val="007B38C8"/>
    <w:rsid w:val="007B45C8"/>
    <w:rsid w:val="007B77E7"/>
    <w:rsid w:val="007C0117"/>
    <w:rsid w:val="007C0DF9"/>
    <w:rsid w:val="007C32DA"/>
    <w:rsid w:val="007C7586"/>
    <w:rsid w:val="007C7919"/>
    <w:rsid w:val="007D0B01"/>
    <w:rsid w:val="007D560B"/>
    <w:rsid w:val="007E0C4F"/>
    <w:rsid w:val="007E3F6E"/>
    <w:rsid w:val="007F6CEF"/>
    <w:rsid w:val="00806CAF"/>
    <w:rsid w:val="00807A6A"/>
    <w:rsid w:val="008174FD"/>
    <w:rsid w:val="00822BBD"/>
    <w:rsid w:val="0082310B"/>
    <w:rsid w:val="0082457C"/>
    <w:rsid w:val="00825C0E"/>
    <w:rsid w:val="00830CEA"/>
    <w:rsid w:val="00841A06"/>
    <w:rsid w:val="00841A47"/>
    <w:rsid w:val="00850818"/>
    <w:rsid w:val="00852783"/>
    <w:rsid w:val="00857B60"/>
    <w:rsid w:val="00861798"/>
    <w:rsid w:val="00861A58"/>
    <w:rsid w:val="00865265"/>
    <w:rsid w:val="008653D7"/>
    <w:rsid w:val="00870E38"/>
    <w:rsid w:val="00872266"/>
    <w:rsid w:val="00872B37"/>
    <w:rsid w:val="0087359F"/>
    <w:rsid w:val="00873F13"/>
    <w:rsid w:val="0087797C"/>
    <w:rsid w:val="008812A8"/>
    <w:rsid w:val="00881617"/>
    <w:rsid w:val="00887B66"/>
    <w:rsid w:val="00890C6A"/>
    <w:rsid w:val="00897965"/>
    <w:rsid w:val="008A3A5C"/>
    <w:rsid w:val="008B5E1F"/>
    <w:rsid w:val="008B5ED0"/>
    <w:rsid w:val="008C3261"/>
    <w:rsid w:val="008C44FF"/>
    <w:rsid w:val="008D1487"/>
    <w:rsid w:val="008D1B2B"/>
    <w:rsid w:val="008D2121"/>
    <w:rsid w:val="008D5CF0"/>
    <w:rsid w:val="008E582C"/>
    <w:rsid w:val="008E6613"/>
    <w:rsid w:val="008E66A7"/>
    <w:rsid w:val="008F0125"/>
    <w:rsid w:val="008F4BC3"/>
    <w:rsid w:val="00901C87"/>
    <w:rsid w:val="009029FD"/>
    <w:rsid w:val="00907643"/>
    <w:rsid w:val="00913847"/>
    <w:rsid w:val="00923E0A"/>
    <w:rsid w:val="00933978"/>
    <w:rsid w:val="00933C0C"/>
    <w:rsid w:val="00937591"/>
    <w:rsid w:val="009415E8"/>
    <w:rsid w:val="00942A8B"/>
    <w:rsid w:val="00943EC9"/>
    <w:rsid w:val="009442A8"/>
    <w:rsid w:val="009451D5"/>
    <w:rsid w:val="0095512D"/>
    <w:rsid w:val="00955A7E"/>
    <w:rsid w:val="0096444F"/>
    <w:rsid w:val="00964B0D"/>
    <w:rsid w:val="00981BAD"/>
    <w:rsid w:val="00997F3B"/>
    <w:rsid w:val="009A26C5"/>
    <w:rsid w:val="009B53BC"/>
    <w:rsid w:val="009B5DE7"/>
    <w:rsid w:val="009B6552"/>
    <w:rsid w:val="009B6897"/>
    <w:rsid w:val="009C1EB3"/>
    <w:rsid w:val="009C3000"/>
    <w:rsid w:val="009C526A"/>
    <w:rsid w:val="009D0414"/>
    <w:rsid w:val="009D2D2B"/>
    <w:rsid w:val="009E7770"/>
    <w:rsid w:val="009F0547"/>
    <w:rsid w:val="009F3AD9"/>
    <w:rsid w:val="00A0124D"/>
    <w:rsid w:val="00A03506"/>
    <w:rsid w:val="00A1203A"/>
    <w:rsid w:val="00A1452A"/>
    <w:rsid w:val="00A20D3E"/>
    <w:rsid w:val="00A22593"/>
    <w:rsid w:val="00A274BA"/>
    <w:rsid w:val="00A33227"/>
    <w:rsid w:val="00A36B23"/>
    <w:rsid w:val="00A37192"/>
    <w:rsid w:val="00A418A4"/>
    <w:rsid w:val="00A430DD"/>
    <w:rsid w:val="00A46250"/>
    <w:rsid w:val="00A53963"/>
    <w:rsid w:val="00A61748"/>
    <w:rsid w:val="00A625F1"/>
    <w:rsid w:val="00A66BF7"/>
    <w:rsid w:val="00A67655"/>
    <w:rsid w:val="00A714C4"/>
    <w:rsid w:val="00A71F1B"/>
    <w:rsid w:val="00A76CA2"/>
    <w:rsid w:val="00A8234A"/>
    <w:rsid w:val="00A826C8"/>
    <w:rsid w:val="00A82F1B"/>
    <w:rsid w:val="00A83CB7"/>
    <w:rsid w:val="00AA1D75"/>
    <w:rsid w:val="00AA6820"/>
    <w:rsid w:val="00AB2536"/>
    <w:rsid w:val="00AB2CC1"/>
    <w:rsid w:val="00AC3896"/>
    <w:rsid w:val="00AC5CF2"/>
    <w:rsid w:val="00AC6404"/>
    <w:rsid w:val="00AD2F4E"/>
    <w:rsid w:val="00AD3981"/>
    <w:rsid w:val="00AE228C"/>
    <w:rsid w:val="00AE535A"/>
    <w:rsid w:val="00AE7EDC"/>
    <w:rsid w:val="00AF111D"/>
    <w:rsid w:val="00AF20D2"/>
    <w:rsid w:val="00AF26C5"/>
    <w:rsid w:val="00B015CE"/>
    <w:rsid w:val="00B0348F"/>
    <w:rsid w:val="00B04AEF"/>
    <w:rsid w:val="00B05A4C"/>
    <w:rsid w:val="00B05A4F"/>
    <w:rsid w:val="00B07D61"/>
    <w:rsid w:val="00B1068E"/>
    <w:rsid w:val="00B23CC5"/>
    <w:rsid w:val="00B240D4"/>
    <w:rsid w:val="00B25058"/>
    <w:rsid w:val="00B2587A"/>
    <w:rsid w:val="00B27413"/>
    <w:rsid w:val="00B27F9F"/>
    <w:rsid w:val="00B40420"/>
    <w:rsid w:val="00B41C96"/>
    <w:rsid w:val="00B4633F"/>
    <w:rsid w:val="00B55D6C"/>
    <w:rsid w:val="00B55F55"/>
    <w:rsid w:val="00B568BA"/>
    <w:rsid w:val="00B63D27"/>
    <w:rsid w:val="00B63ECE"/>
    <w:rsid w:val="00B738B4"/>
    <w:rsid w:val="00B75E79"/>
    <w:rsid w:val="00B7667C"/>
    <w:rsid w:val="00B76BAD"/>
    <w:rsid w:val="00B778B7"/>
    <w:rsid w:val="00B84274"/>
    <w:rsid w:val="00B870F1"/>
    <w:rsid w:val="00B9240E"/>
    <w:rsid w:val="00B9616E"/>
    <w:rsid w:val="00BA2057"/>
    <w:rsid w:val="00BA3E6F"/>
    <w:rsid w:val="00BA6829"/>
    <w:rsid w:val="00BA7803"/>
    <w:rsid w:val="00BA7990"/>
    <w:rsid w:val="00BB1C22"/>
    <w:rsid w:val="00BC00D6"/>
    <w:rsid w:val="00BC6023"/>
    <w:rsid w:val="00BD5128"/>
    <w:rsid w:val="00BD5BAD"/>
    <w:rsid w:val="00BE76C3"/>
    <w:rsid w:val="00BF2E40"/>
    <w:rsid w:val="00BF3B39"/>
    <w:rsid w:val="00BF46D5"/>
    <w:rsid w:val="00C01385"/>
    <w:rsid w:val="00C030F5"/>
    <w:rsid w:val="00C06655"/>
    <w:rsid w:val="00C17E28"/>
    <w:rsid w:val="00C267AE"/>
    <w:rsid w:val="00C30767"/>
    <w:rsid w:val="00C32762"/>
    <w:rsid w:val="00C34DFE"/>
    <w:rsid w:val="00C410DC"/>
    <w:rsid w:val="00C423F1"/>
    <w:rsid w:val="00C56E47"/>
    <w:rsid w:val="00C64422"/>
    <w:rsid w:val="00C6533F"/>
    <w:rsid w:val="00C662E4"/>
    <w:rsid w:val="00C7263B"/>
    <w:rsid w:val="00C72D70"/>
    <w:rsid w:val="00C7580E"/>
    <w:rsid w:val="00C7585F"/>
    <w:rsid w:val="00C76493"/>
    <w:rsid w:val="00C85978"/>
    <w:rsid w:val="00C943DD"/>
    <w:rsid w:val="00C97863"/>
    <w:rsid w:val="00CA2484"/>
    <w:rsid w:val="00CB113B"/>
    <w:rsid w:val="00CB245D"/>
    <w:rsid w:val="00CD3E10"/>
    <w:rsid w:val="00CD49D5"/>
    <w:rsid w:val="00CD778A"/>
    <w:rsid w:val="00CE1791"/>
    <w:rsid w:val="00CE1B92"/>
    <w:rsid w:val="00CF057D"/>
    <w:rsid w:val="00CF104A"/>
    <w:rsid w:val="00CF3EE1"/>
    <w:rsid w:val="00CF6B00"/>
    <w:rsid w:val="00D01205"/>
    <w:rsid w:val="00D04951"/>
    <w:rsid w:val="00D103DC"/>
    <w:rsid w:val="00D107A6"/>
    <w:rsid w:val="00D11AC5"/>
    <w:rsid w:val="00D1582B"/>
    <w:rsid w:val="00D17709"/>
    <w:rsid w:val="00D2035A"/>
    <w:rsid w:val="00D2717B"/>
    <w:rsid w:val="00D27695"/>
    <w:rsid w:val="00D27709"/>
    <w:rsid w:val="00D30273"/>
    <w:rsid w:val="00D37929"/>
    <w:rsid w:val="00D47989"/>
    <w:rsid w:val="00D51D8E"/>
    <w:rsid w:val="00D52D5A"/>
    <w:rsid w:val="00D53918"/>
    <w:rsid w:val="00D61DE3"/>
    <w:rsid w:val="00D631CF"/>
    <w:rsid w:val="00D679A2"/>
    <w:rsid w:val="00D762BB"/>
    <w:rsid w:val="00D80146"/>
    <w:rsid w:val="00D90B4E"/>
    <w:rsid w:val="00D94282"/>
    <w:rsid w:val="00D960BA"/>
    <w:rsid w:val="00D97AF8"/>
    <w:rsid w:val="00DA1643"/>
    <w:rsid w:val="00DA6B39"/>
    <w:rsid w:val="00DB0AF0"/>
    <w:rsid w:val="00DC7F20"/>
    <w:rsid w:val="00DD02B7"/>
    <w:rsid w:val="00DD0995"/>
    <w:rsid w:val="00DD34FE"/>
    <w:rsid w:val="00DD7DAE"/>
    <w:rsid w:val="00DD7EDE"/>
    <w:rsid w:val="00DE55CD"/>
    <w:rsid w:val="00DF6B0D"/>
    <w:rsid w:val="00E03F1B"/>
    <w:rsid w:val="00E07BE5"/>
    <w:rsid w:val="00E13F98"/>
    <w:rsid w:val="00E14054"/>
    <w:rsid w:val="00E1736C"/>
    <w:rsid w:val="00E354DD"/>
    <w:rsid w:val="00E37A38"/>
    <w:rsid w:val="00E42963"/>
    <w:rsid w:val="00E60373"/>
    <w:rsid w:val="00E65418"/>
    <w:rsid w:val="00E66B42"/>
    <w:rsid w:val="00E7217E"/>
    <w:rsid w:val="00E72F56"/>
    <w:rsid w:val="00E81CC3"/>
    <w:rsid w:val="00EA50A9"/>
    <w:rsid w:val="00EA638B"/>
    <w:rsid w:val="00EB50F3"/>
    <w:rsid w:val="00EC0021"/>
    <w:rsid w:val="00ED2707"/>
    <w:rsid w:val="00ED2EE1"/>
    <w:rsid w:val="00EE5569"/>
    <w:rsid w:val="00EE7690"/>
    <w:rsid w:val="00EF45E5"/>
    <w:rsid w:val="00EF5E6C"/>
    <w:rsid w:val="00F02755"/>
    <w:rsid w:val="00F04AEA"/>
    <w:rsid w:val="00F12EBD"/>
    <w:rsid w:val="00F12F1C"/>
    <w:rsid w:val="00F1587C"/>
    <w:rsid w:val="00F177A8"/>
    <w:rsid w:val="00F21F27"/>
    <w:rsid w:val="00F2366C"/>
    <w:rsid w:val="00F26B77"/>
    <w:rsid w:val="00F415B1"/>
    <w:rsid w:val="00F42426"/>
    <w:rsid w:val="00F4476F"/>
    <w:rsid w:val="00F60351"/>
    <w:rsid w:val="00F60D44"/>
    <w:rsid w:val="00F659C0"/>
    <w:rsid w:val="00F67B94"/>
    <w:rsid w:val="00F67F04"/>
    <w:rsid w:val="00F700BF"/>
    <w:rsid w:val="00F71F43"/>
    <w:rsid w:val="00F72162"/>
    <w:rsid w:val="00F76821"/>
    <w:rsid w:val="00F844FD"/>
    <w:rsid w:val="00F85986"/>
    <w:rsid w:val="00F94616"/>
    <w:rsid w:val="00FA0659"/>
    <w:rsid w:val="00FA1682"/>
    <w:rsid w:val="00FA2278"/>
    <w:rsid w:val="00FA4156"/>
    <w:rsid w:val="00FA5224"/>
    <w:rsid w:val="00FA7E89"/>
    <w:rsid w:val="00FB1474"/>
    <w:rsid w:val="00FB465A"/>
    <w:rsid w:val="00FB5630"/>
    <w:rsid w:val="00FB71F5"/>
    <w:rsid w:val="00FC0D9A"/>
    <w:rsid w:val="00FD6D5E"/>
    <w:rsid w:val="00FE0F5B"/>
    <w:rsid w:val="00FE21E5"/>
    <w:rsid w:val="00FE5E8E"/>
    <w:rsid w:val="00FE7615"/>
    <w:rsid w:val="00FF302E"/>
    <w:rsid w:val="00FF613B"/>
    <w:rsid w:val="02C402A8"/>
    <w:rsid w:val="0523E152"/>
    <w:rsid w:val="08E2DF41"/>
    <w:rsid w:val="18C6ADAA"/>
    <w:rsid w:val="360BB7A1"/>
    <w:rsid w:val="6F02C172"/>
    <w:rsid w:val="723A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F073B"/>
  <w15:docId w15:val="{0AE681E6-7EF2-400A-89FF-F4367D4A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E6C"/>
    <w:rPr>
      <w:lang w:val="es-ES_tradnl" w:eastAsia="en-US"/>
    </w:rPr>
  </w:style>
  <w:style w:type="paragraph" w:styleId="Ttulo1">
    <w:name w:val="heading 1"/>
    <w:basedOn w:val="Normal"/>
    <w:next w:val="Normal"/>
    <w:link w:val="Ttulo1Car"/>
    <w:qFormat/>
    <w:rsid w:val="001201F1"/>
    <w:pPr>
      <w:keepNext/>
      <w:spacing w:before="240" w:after="60"/>
      <w:outlineLvl w:val="0"/>
    </w:pPr>
    <w:rPr>
      <w:b/>
      <w:bCs/>
      <w:color w:val="004379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763C8E"/>
    <w:pPr>
      <w:keepNext/>
      <w:pBdr>
        <w:top w:val="nil"/>
        <w:left w:val="nil"/>
        <w:right w:val="nil"/>
        <w:between w:val="nil"/>
      </w:pBdr>
      <w:spacing w:before="240" w:after="240"/>
      <w:outlineLvl w:val="1"/>
    </w:pPr>
    <w:rPr>
      <w:b/>
      <w:i/>
      <w:color w:val="004379"/>
      <w:sz w:val="28"/>
      <w:szCs w:val="26"/>
    </w:rPr>
  </w:style>
  <w:style w:type="paragraph" w:styleId="Ttulo3">
    <w:name w:val="heading 3"/>
    <w:basedOn w:val="Normal"/>
    <w:next w:val="Normal"/>
    <w:qFormat/>
    <w:rsid w:val="001201F1"/>
    <w:pPr>
      <w:keepNext/>
      <w:spacing w:before="120"/>
      <w:outlineLvl w:val="2"/>
    </w:pPr>
    <w:rPr>
      <w:b/>
      <w:bCs/>
      <w:i/>
      <w:color w:val="004379"/>
      <w:sz w:val="24"/>
      <w:szCs w:val="26"/>
    </w:rPr>
  </w:style>
  <w:style w:type="paragraph" w:styleId="Ttulo4">
    <w:name w:val="heading 4"/>
    <w:basedOn w:val="Normal"/>
    <w:next w:val="Normal"/>
    <w:qFormat/>
    <w:rsid w:val="00A919CC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919C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919CC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Ttulo7">
    <w:name w:val="heading 7"/>
    <w:basedOn w:val="Normal"/>
    <w:next w:val="Normal"/>
    <w:qFormat/>
    <w:rsid w:val="00A919CC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A919CC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A919CC"/>
    <w:pPr>
      <w:spacing w:before="240" w:after="60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A919CC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unhideWhenUsed/>
    <w:rsid w:val="00632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329A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32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9A7"/>
  </w:style>
  <w:style w:type="paragraph" w:styleId="Piedepgina">
    <w:name w:val="footer"/>
    <w:basedOn w:val="Normal"/>
    <w:link w:val="PiedepginaCar"/>
    <w:uiPriority w:val="99"/>
    <w:unhideWhenUsed/>
    <w:rsid w:val="00632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9A7"/>
  </w:style>
  <w:style w:type="character" w:styleId="Hipervnculo">
    <w:name w:val="Hyperlink"/>
    <w:uiPriority w:val="99"/>
    <w:unhideWhenUsed/>
    <w:rsid w:val="00A96FF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666AF"/>
    <w:pPr>
      <w:ind w:left="720"/>
      <w:contextualSpacing/>
    </w:pPr>
  </w:style>
  <w:style w:type="paragraph" w:customStyle="1" w:styleId="NUCAM">
    <w:name w:val="NUCAM"/>
    <w:basedOn w:val="Normal"/>
    <w:autoRedefine/>
    <w:rsid w:val="0092621C"/>
    <w:pPr>
      <w:spacing w:before="120" w:after="120"/>
      <w:jc w:val="both"/>
    </w:pPr>
  </w:style>
  <w:style w:type="paragraph" w:styleId="TDC1">
    <w:name w:val="toc 1"/>
    <w:basedOn w:val="Normal"/>
    <w:next w:val="Normal"/>
    <w:autoRedefine/>
    <w:uiPriority w:val="39"/>
    <w:rsid w:val="00D11AC5"/>
    <w:pPr>
      <w:tabs>
        <w:tab w:val="left" w:pos="440"/>
        <w:tab w:val="right" w:leader="dot" w:pos="8630"/>
      </w:tabs>
      <w:spacing w:before="120" w:after="0"/>
    </w:pPr>
    <w:rPr>
      <w:b/>
      <w:bCs/>
      <w:noProof/>
      <w:color w:val="383838"/>
      <w:lang w:val="es-ES"/>
    </w:rPr>
  </w:style>
  <w:style w:type="paragraph" w:styleId="TDC2">
    <w:name w:val="toc 2"/>
    <w:basedOn w:val="Normal"/>
    <w:next w:val="Normal"/>
    <w:autoRedefine/>
    <w:uiPriority w:val="39"/>
    <w:rsid w:val="00A71F1B"/>
    <w:pPr>
      <w:tabs>
        <w:tab w:val="left" w:pos="880"/>
        <w:tab w:val="right" w:leader="dot" w:pos="8630"/>
      </w:tabs>
      <w:spacing w:before="120" w:after="0"/>
      <w:ind w:left="220"/>
      <w:jc w:val="both"/>
    </w:pPr>
    <w:rPr>
      <w:rFonts w:asciiTheme="minorHAnsi" w:hAnsi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rsid w:val="00214E48"/>
    <w:pPr>
      <w:tabs>
        <w:tab w:val="left" w:pos="1100"/>
        <w:tab w:val="right" w:leader="dot" w:pos="8630"/>
      </w:tabs>
      <w:spacing w:before="120" w:after="0"/>
      <w:ind w:left="440"/>
      <w:jc w:val="both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rsid w:val="005D772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rsid w:val="005D772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rsid w:val="005D772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rsid w:val="005D772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rsid w:val="005D772A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rsid w:val="005D772A"/>
    <w:pPr>
      <w:spacing w:after="0"/>
      <w:ind w:left="1760"/>
    </w:pPr>
    <w:rPr>
      <w:rFonts w:asciiTheme="minorHAnsi" w:hAnsiTheme="minorHAnsi"/>
      <w:sz w:val="20"/>
      <w:szCs w:val="20"/>
    </w:rPr>
  </w:style>
  <w:style w:type="paragraph" w:customStyle="1" w:styleId="Titulo">
    <w:name w:val="Titulo"/>
    <w:basedOn w:val="Normal"/>
    <w:rsid w:val="0020342A"/>
    <w:rPr>
      <w:lang w:val="en-GB"/>
    </w:rPr>
  </w:style>
  <w:style w:type="numbering" w:styleId="111111">
    <w:name w:val="Outline List 2"/>
    <w:basedOn w:val="Sinlista"/>
    <w:rsid w:val="00A919CC"/>
  </w:style>
  <w:style w:type="numbering" w:styleId="1ai">
    <w:name w:val="Outline List 1"/>
    <w:basedOn w:val="Sinlista"/>
    <w:rsid w:val="00A919CC"/>
  </w:style>
  <w:style w:type="character" w:styleId="AcrnimoHTML">
    <w:name w:val="HTML Acronym"/>
    <w:basedOn w:val="Fuentedeprrafopredeter"/>
    <w:rsid w:val="00A919CC"/>
  </w:style>
  <w:style w:type="numbering" w:styleId="ArtculoSeccin">
    <w:name w:val="Outline List 3"/>
    <w:basedOn w:val="Sinlista"/>
    <w:rsid w:val="00A919CC"/>
  </w:style>
  <w:style w:type="paragraph" w:styleId="Cierre">
    <w:name w:val="Closing"/>
    <w:basedOn w:val="Normal"/>
    <w:rsid w:val="00A919CC"/>
    <w:pPr>
      <w:ind w:left="4252"/>
    </w:pPr>
  </w:style>
  <w:style w:type="character" w:styleId="CitaHTML">
    <w:name w:val="HTML Cite"/>
    <w:basedOn w:val="Fuentedeprrafopredeter"/>
    <w:rsid w:val="00A919CC"/>
    <w:rPr>
      <w:i/>
      <w:iCs/>
    </w:rPr>
  </w:style>
  <w:style w:type="character" w:styleId="CdigoHTML">
    <w:name w:val="HTML Code"/>
    <w:basedOn w:val="Fuentedeprrafopredeter"/>
    <w:uiPriority w:val="99"/>
    <w:rsid w:val="00A919CC"/>
    <w:rPr>
      <w:rFonts w:ascii="Courier New" w:hAnsi="Courier New" w:cs="Courier New"/>
      <w:sz w:val="20"/>
      <w:szCs w:val="20"/>
    </w:rPr>
  </w:style>
  <w:style w:type="paragraph" w:styleId="Continuarlista">
    <w:name w:val="List Continue"/>
    <w:basedOn w:val="Normal"/>
    <w:rsid w:val="00A919CC"/>
    <w:pPr>
      <w:spacing w:after="120"/>
      <w:ind w:left="283"/>
    </w:pPr>
  </w:style>
  <w:style w:type="paragraph" w:styleId="Continuarlista2">
    <w:name w:val="List Continue 2"/>
    <w:basedOn w:val="Normal"/>
    <w:rsid w:val="00A919CC"/>
    <w:pPr>
      <w:spacing w:after="120"/>
      <w:ind w:left="566"/>
    </w:pPr>
  </w:style>
  <w:style w:type="paragraph" w:styleId="Continuarlista3">
    <w:name w:val="List Continue 3"/>
    <w:basedOn w:val="Normal"/>
    <w:rsid w:val="00A919CC"/>
    <w:pPr>
      <w:spacing w:after="120"/>
      <w:ind w:left="849"/>
    </w:pPr>
  </w:style>
  <w:style w:type="paragraph" w:styleId="Continuarlista4">
    <w:name w:val="List Continue 4"/>
    <w:basedOn w:val="Normal"/>
    <w:rsid w:val="00A919CC"/>
    <w:pPr>
      <w:spacing w:after="120"/>
      <w:ind w:left="1132"/>
    </w:pPr>
  </w:style>
  <w:style w:type="paragraph" w:styleId="Continuarlista5">
    <w:name w:val="List Continue 5"/>
    <w:basedOn w:val="Normal"/>
    <w:rsid w:val="00A919CC"/>
    <w:pPr>
      <w:spacing w:after="120"/>
      <w:ind w:left="1415"/>
    </w:pPr>
  </w:style>
  <w:style w:type="character" w:styleId="DefinicinHTML">
    <w:name w:val="HTML Definition"/>
    <w:basedOn w:val="Fuentedeprrafopredeter"/>
    <w:rsid w:val="00A919CC"/>
    <w:rPr>
      <w:i/>
      <w:iCs/>
    </w:rPr>
  </w:style>
  <w:style w:type="paragraph" w:styleId="DireccinHTML">
    <w:name w:val="HTML Address"/>
    <w:basedOn w:val="Normal"/>
    <w:rsid w:val="00A919CC"/>
    <w:rPr>
      <w:i/>
      <w:iCs/>
    </w:rPr>
  </w:style>
  <w:style w:type="paragraph" w:styleId="Direccinsobre">
    <w:name w:val="envelope address"/>
    <w:basedOn w:val="Normal"/>
    <w:rsid w:val="00A919CC"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character" w:styleId="EjemplodeHTML">
    <w:name w:val="HTML Sample"/>
    <w:basedOn w:val="Fuentedeprrafopredeter"/>
    <w:rsid w:val="00A919CC"/>
    <w:rPr>
      <w:rFonts w:ascii="Courier New" w:hAnsi="Courier New" w:cs="Courier New"/>
    </w:rPr>
  </w:style>
  <w:style w:type="paragraph" w:styleId="Encabezadodemensaje">
    <w:name w:val="Message Header"/>
    <w:basedOn w:val="Normal"/>
    <w:rsid w:val="00A919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Encabezadodenota">
    <w:name w:val="Note Heading"/>
    <w:basedOn w:val="Normal"/>
    <w:next w:val="Normal"/>
    <w:rsid w:val="00A919CC"/>
  </w:style>
  <w:style w:type="character" w:styleId="nfasis">
    <w:name w:val="Emphasis"/>
    <w:basedOn w:val="Fuentedeprrafopredeter"/>
    <w:uiPriority w:val="20"/>
    <w:qFormat/>
    <w:rsid w:val="00A919CC"/>
    <w:rPr>
      <w:i/>
      <w:iCs/>
    </w:rPr>
  </w:style>
  <w:style w:type="paragraph" w:styleId="Fecha">
    <w:name w:val="Date"/>
    <w:basedOn w:val="Normal"/>
    <w:next w:val="Normal"/>
    <w:rsid w:val="00A919CC"/>
  </w:style>
  <w:style w:type="paragraph" w:styleId="Firma">
    <w:name w:val="Signature"/>
    <w:basedOn w:val="Normal"/>
    <w:rsid w:val="00A919CC"/>
    <w:pPr>
      <w:ind w:left="4252"/>
    </w:pPr>
  </w:style>
  <w:style w:type="paragraph" w:styleId="Firmadecorreoelectrnico">
    <w:name w:val="E-mail Signature"/>
    <w:basedOn w:val="Normal"/>
    <w:rsid w:val="00A919CC"/>
  </w:style>
  <w:style w:type="character" w:styleId="Hipervnculovisitado">
    <w:name w:val="FollowedHyperlink"/>
    <w:basedOn w:val="Fuentedeprrafopredeter"/>
    <w:rsid w:val="00A919CC"/>
    <w:rPr>
      <w:color w:val="800080"/>
      <w:u w:val="single"/>
    </w:rPr>
  </w:style>
  <w:style w:type="paragraph" w:styleId="HTMLconformatoprevio">
    <w:name w:val="HTML Preformatted"/>
    <w:basedOn w:val="Normal"/>
    <w:rsid w:val="00A919CC"/>
    <w:rPr>
      <w:rFonts w:ascii="Courier New" w:hAnsi="Courier New" w:cs="Courier New"/>
      <w:sz w:val="20"/>
      <w:szCs w:val="20"/>
    </w:rPr>
  </w:style>
  <w:style w:type="paragraph" w:styleId="Lista">
    <w:name w:val="List"/>
    <w:basedOn w:val="Normal"/>
    <w:rsid w:val="00A919CC"/>
    <w:pPr>
      <w:ind w:left="283" w:hanging="283"/>
    </w:pPr>
  </w:style>
  <w:style w:type="paragraph" w:styleId="Lista2">
    <w:name w:val="List 2"/>
    <w:basedOn w:val="Normal"/>
    <w:rsid w:val="00A919CC"/>
    <w:pPr>
      <w:ind w:left="566" w:hanging="283"/>
    </w:pPr>
  </w:style>
  <w:style w:type="paragraph" w:styleId="Lista3">
    <w:name w:val="List 3"/>
    <w:basedOn w:val="Normal"/>
    <w:rsid w:val="00A919CC"/>
    <w:pPr>
      <w:ind w:left="849" w:hanging="283"/>
    </w:pPr>
  </w:style>
  <w:style w:type="paragraph" w:styleId="Lista4">
    <w:name w:val="List 4"/>
    <w:basedOn w:val="Normal"/>
    <w:rsid w:val="00A919CC"/>
    <w:pPr>
      <w:ind w:left="1132" w:hanging="283"/>
    </w:pPr>
  </w:style>
  <w:style w:type="paragraph" w:styleId="Lista5">
    <w:name w:val="List 5"/>
    <w:basedOn w:val="Normal"/>
    <w:rsid w:val="00A919CC"/>
    <w:pPr>
      <w:ind w:left="1415" w:hanging="283"/>
    </w:pPr>
  </w:style>
  <w:style w:type="paragraph" w:styleId="Listaconnmeros">
    <w:name w:val="List Number"/>
    <w:basedOn w:val="Normal"/>
    <w:rsid w:val="00A919CC"/>
    <w:pPr>
      <w:numPr>
        <w:numId w:val="1"/>
      </w:numPr>
    </w:pPr>
  </w:style>
  <w:style w:type="paragraph" w:styleId="Listaconnmeros2">
    <w:name w:val="List Number 2"/>
    <w:basedOn w:val="Normal"/>
    <w:rsid w:val="00A919CC"/>
    <w:pPr>
      <w:numPr>
        <w:numId w:val="2"/>
      </w:numPr>
    </w:pPr>
  </w:style>
  <w:style w:type="paragraph" w:styleId="Listaconnmeros3">
    <w:name w:val="List Number 3"/>
    <w:basedOn w:val="Normal"/>
    <w:rsid w:val="00A919CC"/>
    <w:pPr>
      <w:tabs>
        <w:tab w:val="num" w:pos="720"/>
      </w:tabs>
      <w:ind w:left="720" w:hanging="720"/>
    </w:pPr>
  </w:style>
  <w:style w:type="paragraph" w:styleId="Listaconnmeros4">
    <w:name w:val="List Number 4"/>
    <w:basedOn w:val="Normal"/>
    <w:rsid w:val="00A919CC"/>
    <w:pPr>
      <w:tabs>
        <w:tab w:val="num" w:pos="720"/>
      </w:tabs>
      <w:ind w:left="720" w:hanging="720"/>
    </w:pPr>
  </w:style>
  <w:style w:type="paragraph" w:styleId="Listaconnmeros5">
    <w:name w:val="List Number 5"/>
    <w:basedOn w:val="Normal"/>
    <w:rsid w:val="00A919CC"/>
    <w:pPr>
      <w:tabs>
        <w:tab w:val="num" w:pos="720"/>
      </w:tabs>
      <w:ind w:left="720" w:hanging="720"/>
    </w:pPr>
  </w:style>
  <w:style w:type="paragraph" w:styleId="Listaconvietas">
    <w:name w:val="List Bullet"/>
    <w:basedOn w:val="Normal"/>
    <w:rsid w:val="00A919CC"/>
    <w:pPr>
      <w:tabs>
        <w:tab w:val="num" w:pos="720"/>
      </w:tabs>
      <w:ind w:left="720" w:hanging="720"/>
    </w:pPr>
  </w:style>
  <w:style w:type="paragraph" w:styleId="Listaconvietas2">
    <w:name w:val="List Bullet 2"/>
    <w:basedOn w:val="Normal"/>
    <w:rsid w:val="00A919CC"/>
    <w:pPr>
      <w:tabs>
        <w:tab w:val="num" w:pos="720"/>
      </w:tabs>
      <w:ind w:left="720" w:hanging="720"/>
    </w:pPr>
  </w:style>
  <w:style w:type="paragraph" w:styleId="Listaconvietas3">
    <w:name w:val="List Bullet 3"/>
    <w:basedOn w:val="Normal"/>
    <w:rsid w:val="00A919CC"/>
    <w:pPr>
      <w:tabs>
        <w:tab w:val="num" w:pos="720"/>
      </w:tabs>
      <w:ind w:left="720" w:hanging="720"/>
    </w:pPr>
  </w:style>
  <w:style w:type="paragraph" w:styleId="Listaconvietas4">
    <w:name w:val="List Bullet 4"/>
    <w:basedOn w:val="Normal"/>
    <w:rsid w:val="00A919CC"/>
    <w:pPr>
      <w:tabs>
        <w:tab w:val="num" w:pos="720"/>
      </w:tabs>
      <w:ind w:left="720" w:hanging="720"/>
    </w:pPr>
  </w:style>
  <w:style w:type="paragraph" w:styleId="Listaconvietas5">
    <w:name w:val="List Bullet 5"/>
    <w:basedOn w:val="Normal"/>
    <w:rsid w:val="00A919CC"/>
    <w:pPr>
      <w:tabs>
        <w:tab w:val="num" w:pos="720"/>
      </w:tabs>
      <w:ind w:left="720" w:hanging="720"/>
    </w:pPr>
  </w:style>
  <w:style w:type="character" w:styleId="MquinadeescribirHTML">
    <w:name w:val="HTML Typewriter"/>
    <w:basedOn w:val="Fuentedeprrafopredeter"/>
    <w:rsid w:val="00A919C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A919CC"/>
    <w:rPr>
      <w:rFonts w:ascii="Times New Roman" w:hAnsi="Times New Roman"/>
      <w:sz w:val="24"/>
      <w:szCs w:val="24"/>
    </w:rPr>
  </w:style>
  <w:style w:type="character" w:styleId="Nmerodelnea">
    <w:name w:val="line number"/>
    <w:basedOn w:val="Fuentedeprrafopredeter"/>
    <w:rsid w:val="00A919CC"/>
  </w:style>
  <w:style w:type="character" w:styleId="Nmerodepgina">
    <w:name w:val="page number"/>
    <w:basedOn w:val="Fuentedeprrafopredeter"/>
    <w:rsid w:val="00A919CC"/>
  </w:style>
  <w:style w:type="paragraph" w:styleId="Remitedesobre">
    <w:name w:val="envelope return"/>
    <w:basedOn w:val="Normal"/>
    <w:rsid w:val="00A919CC"/>
    <w:rPr>
      <w:sz w:val="20"/>
      <w:szCs w:val="20"/>
    </w:rPr>
  </w:style>
  <w:style w:type="paragraph" w:styleId="Saludo">
    <w:name w:val="Salutation"/>
    <w:basedOn w:val="Normal"/>
    <w:next w:val="Normal"/>
    <w:rsid w:val="00A919CC"/>
  </w:style>
  <w:style w:type="paragraph" w:styleId="Sangra2detindependiente">
    <w:name w:val="Body Text Indent 2"/>
    <w:basedOn w:val="Normal"/>
    <w:rsid w:val="00A919CC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rsid w:val="00A919CC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A919CC"/>
    <w:pPr>
      <w:spacing w:after="120"/>
      <w:ind w:left="283"/>
    </w:pPr>
  </w:style>
  <w:style w:type="paragraph" w:styleId="Sangranormal">
    <w:name w:val="Normal Indent"/>
    <w:basedOn w:val="Normal"/>
    <w:rsid w:val="00A919CC"/>
    <w:pPr>
      <w:ind w:left="708"/>
    </w:pPr>
  </w:style>
  <w:style w:type="paragraph" w:styleId="Subttulo">
    <w:name w:val="Subtitle"/>
    <w:basedOn w:val="Normal"/>
    <w:next w:val="Normal"/>
    <w:pPr>
      <w:spacing w:after="60"/>
      <w:jc w:val="center"/>
    </w:pPr>
    <w:rPr>
      <w:sz w:val="24"/>
      <w:szCs w:val="24"/>
    </w:rPr>
  </w:style>
  <w:style w:type="table" w:styleId="Tablabsica1">
    <w:name w:val="Table Simple 1"/>
    <w:basedOn w:val="Tablanormal"/>
    <w:rsid w:val="00A919C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A919C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rsid w:val="00A919C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A919C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A919C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A919C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rsid w:val="00A919C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A919C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rsid w:val="00A919C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rsid w:val="00A919C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A919C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A91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A919C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rsid w:val="00A919C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rsid w:val="00A919C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A919C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A919C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1">
    <w:name w:val="Table 3D effects 1"/>
    <w:basedOn w:val="Tablanormal"/>
    <w:rsid w:val="00A919C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rsid w:val="00A919C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A919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rsid w:val="00A919C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rsid w:val="00A919C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rsid w:val="00A919C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rsid w:val="00A919C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rsid w:val="00A919C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rsid w:val="00A919C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rsid w:val="00A91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elegante">
    <w:name w:val="Table Elegant"/>
    <w:basedOn w:val="Tablanormal"/>
    <w:rsid w:val="00A919C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rsid w:val="00A919C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profesional">
    <w:name w:val="Table Professional"/>
    <w:basedOn w:val="Tabla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rsid w:val="00A919C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rsid w:val="00A919C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rsid w:val="00A919C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A919C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A919C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rsid w:val="00A919C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A919C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A919C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cladoHTML">
    <w:name w:val="HTML Keyboard"/>
    <w:basedOn w:val="Fuentedeprrafopredeter"/>
    <w:rsid w:val="00A919CC"/>
    <w:rPr>
      <w:rFonts w:ascii="Courier New" w:hAnsi="Courier New" w:cs="Courier New"/>
      <w:sz w:val="20"/>
      <w:szCs w:val="20"/>
    </w:rPr>
  </w:style>
  <w:style w:type="paragraph" w:styleId="Textodebloque">
    <w:name w:val="Block Text"/>
    <w:basedOn w:val="Normal"/>
    <w:rsid w:val="00A919CC"/>
    <w:pPr>
      <w:spacing w:after="120"/>
      <w:ind w:left="1440" w:right="1440"/>
    </w:pPr>
  </w:style>
  <w:style w:type="character" w:styleId="Fuerte">
    <w:name w:val="Strong"/>
    <w:basedOn w:val="Fuentedeprrafopredeter"/>
    <w:qFormat/>
    <w:rsid w:val="00A919CC"/>
    <w:rPr>
      <w:b/>
      <w:bCs/>
    </w:rPr>
  </w:style>
  <w:style w:type="paragraph" w:styleId="Textoindependiente">
    <w:name w:val="Body Text"/>
    <w:basedOn w:val="Normal"/>
    <w:rsid w:val="00A919CC"/>
    <w:pPr>
      <w:spacing w:after="120"/>
    </w:pPr>
  </w:style>
  <w:style w:type="paragraph" w:styleId="Textoindependiente2">
    <w:name w:val="Body Text 2"/>
    <w:basedOn w:val="Normal"/>
    <w:rsid w:val="00A919CC"/>
    <w:pPr>
      <w:spacing w:after="120" w:line="480" w:lineRule="auto"/>
    </w:pPr>
  </w:style>
  <w:style w:type="paragraph" w:styleId="Textoindependiente3">
    <w:name w:val="Body Text 3"/>
    <w:basedOn w:val="Normal"/>
    <w:rsid w:val="00A919CC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rsid w:val="00A919CC"/>
    <w:pPr>
      <w:ind w:firstLine="210"/>
    </w:pPr>
  </w:style>
  <w:style w:type="paragraph" w:styleId="Textoindependienteprimerasangra2">
    <w:name w:val="Body Text First Indent 2"/>
    <w:basedOn w:val="Sangradetextonormal"/>
    <w:rsid w:val="00A919CC"/>
    <w:pPr>
      <w:ind w:firstLine="210"/>
    </w:pPr>
  </w:style>
  <w:style w:type="paragraph" w:styleId="Textosinformato">
    <w:name w:val="Plain Text"/>
    <w:basedOn w:val="Normal"/>
    <w:rsid w:val="00A919CC"/>
    <w:rPr>
      <w:rFonts w:ascii="Courier New" w:hAnsi="Courier New" w:cs="Courier New"/>
      <w:sz w:val="20"/>
      <w:szCs w:val="20"/>
    </w:rPr>
  </w:style>
  <w:style w:type="character" w:styleId="VariableHTML">
    <w:name w:val="HTML Variable"/>
    <w:basedOn w:val="Fuentedeprrafopredeter"/>
    <w:rsid w:val="00A919CC"/>
    <w:rPr>
      <w:i/>
      <w:iCs/>
    </w:rPr>
  </w:style>
  <w:style w:type="paragraph" w:styleId="Textocomentario">
    <w:name w:val="annotation text"/>
    <w:basedOn w:val="Normal"/>
    <w:rsid w:val="008762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8762C2"/>
    <w:rPr>
      <w:b/>
      <w:bCs/>
    </w:rPr>
  </w:style>
  <w:style w:type="paragraph" w:styleId="Encabezadodelista">
    <w:name w:val="toa heading"/>
    <w:basedOn w:val="Normal"/>
    <w:next w:val="Normal"/>
    <w:rsid w:val="008762C2"/>
    <w:pPr>
      <w:spacing w:before="120"/>
    </w:pPr>
    <w:rPr>
      <w:b/>
      <w:bCs/>
      <w:sz w:val="24"/>
      <w:szCs w:val="24"/>
    </w:rPr>
  </w:style>
  <w:style w:type="paragraph" w:styleId="Descripcin">
    <w:name w:val="caption"/>
    <w:basedOn w:val="Normal"/>
    <w:next w:val="Normal"/>
    <w:qFormat/>
    <w:rsid w:val="008762C2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8762C2"/>
    <w:pPr>
      <w:ind w:left="220" w:hanging="220"/>
    </w:pPr>
  </w:style>
  <w:style w:type="paragraph" w:styleId="ndice2">
    <w:name w:val="index 2"/>
    <w:basedOn w:val="Normal"/>
    <w:next w:val="Normal"/>
    <w:autoRedefine/>
    <w:rsid w:val="008762C2"/>
    <w:pPr>
      <w:ind w:left="440" w:hanging="220"/>
    </w:pPr>
  </w:style>
  <w:style w:type="paragraph" w:styleId="ndice3">
    <w:name w:val="index 3"/>
    <w:basedOn w:val="Normal"/>
    <w:next w:val="Normal"/>
    <w:autoRedefine/>
    <w:rsid w:val="008762C2"/>
    <w:pPr>
      <w:ind w:left="660" w:hanging="220"/>
    </w:pPr>
  </w:style>
  <w:style w:type="paragraph" w:styleId="ndice4">
    <w:name w:val="index 4"/>
    <w:basedOn w:val="Normal"/>
    <w:next w:val="Normal"/>
    <w:autoRedefine/>
    <w:rsid w:val="008762C2"/>
    <w:pPr>
      <w:ind w:left="880" w:hanging="220"/>
    </w:pPr>
  </w:style>
  <w:style w:type="paragraph" w:styleId="ndice5">
    <w:name w:val="index 5"/>
    <w:basedOn w:val="Normal"/>
    <w:next w:val="Normal"/>
    <w:autoRedefine/>
    <w:rsid w:val="008762C2"/>
    <w:pPr>
      <w:ind w:left="1100" w:hanging="220"/>
    </w:pPr>
  </w:style>
  <w:style w:type="paragraph" w:styleId="ndice6">
    <w:name w:val="index 6"/>
    <w:basedOn w:val="Normal"/>
    <w:next w:val="Normal"/>
    <w:autoRedefine/>
    <w:rsid w:val="008762C2"/>
    <w:pPr>
      <w:ind w:left="1320" w:hanging="220"/>
    </w:pPr>
  </w:style>
  <w:style w:type="paragraph" w:styleId="ndice7">
    <w:name w:val="index 7"/>
    <w:basedOn w:val="Normal"/>
    <w:next w:val="Normal"/>
    <w:autoRedefine/>
    <w:rsid w:val="008762C2"/>
    <w:pPr>
      <w:ind w:left="1540" w:hanging="220"/>
    </w:pPr>
  </w:style>
  <w:style w:type="paragraph" w:styleId="ndice8">
    <w:name w:val="index 8"/>
    <w:basedOn w:val="Normal"/>
    <w:next w:val="Normal"/>
    <w:autoRedefine/>
    <w:rsid w:val="008762C2"/>
    <w:pPr>
      <w:ind w:left="1760" w:hanging="220"/>
    </w:pPr>
  </w:style>
  <w:style w:type="paragraph" w:styleId="ndice9">
    <w:name w:val="index 9"/>
    <w:basedOn w:val="Normal"/>
    <w:next w:val="Normal"/>
    <w:autoRedefine/>
    <w:rsid w:val="008762C2"/>
    <w:pPr>
      <w:ind w:left="1980" w:hanging="220"/>
    </w:pPr>
  </w:style>
  <w:style w:type="paragraph" w:styleId="Mapadeldocumento">
    <w:name w:val="Document Map"/>
    <w:basedOn w:val="Normal"/>
    <w:rsid w:val="008762C2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8762C2"/>
    <w:rPr>
      <w:sz w:val="16"/>
      <w:szCs w:val="16"/>
    </w:rPr>
  </w:style>
  <w:style w:type="character" w:styleId="Refdenotaalfinal">
    <w:name w:val="endnote reference"/>
    <w:basedOn w:val="Fuentedeprrafopredeter"/>
    <w:rsid w:val="008762C2"/>
    <w:rPr>
      <w:vertAlign w:val="superscript"/>
    </w:rPr>
  </w:style>
  <w:style w:type="character" w:styleId="Refdenotaalpie">
    <w:name w:val="footnote reference"/>
    <w:basedOn w:val="Fuentedeprrafopredeter"/>
    <w:rsid w:val="008762C2"/>
    <w:rPr>
      <w:vertAlign w:val="superscript"/>
    </w:rPr>
  </w:style>
  <w:style w:type="paragraph" w:styleId="Tabladeilustraciones">
    <w:name w:val="table of figures"/>
    <w:basedOn w:val="Normal"/>
    <w:next w:val="Normal"/>
    <w:rsid w:val="008762C2"/>
  </w:style>
  <w:style w:type="paragraph" w:styleId="Textoconsangra">
    <w:name w:val="table of authorities"/>
    <w:basedOn w:val="Normal"/>
    <w:next w:val="Normal"/>
    <w:rsid w:val="008762C2"/>
    <w:pPr>
      <w:ind w:left="220" w:hanging="220"/>
    </w:pPr>
  </w:style>
  <w:style w:type="paragraph" w:styleId="Textomacro">
    <w:name w:val="macro"/>
    <w:rsid w:val="008762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Textonotaalfinal">
    <w:name w:val="endnote text"/>
    <w:basedOn w:val="Normal"/>
    <w:rsid w:val="008762C2"/>
    <w:rPr>
      <w:sz w:val="20"/>
      <w:szCs w:val="20"/>
    </w:rPr>
  </w:style>
  <w:style w:type="paragraph" w:styleId="Textonotapie">
    <w:name w:val="footnote text"/>
    <w:basedOn w:val="Normal"/>
    <w:rsid w:val="008762C2"/>
    <w:rPr>
      <w:sz w:val="20"/>
      <w:szCs w:val="20"/>
    </w:rPr>
  </w:style>
  <w:style w:type="paragraph" w:styleId="Ttulodendice">
    <w:name w:val="index heading"/>
    <w:basedOn w:val="Normal"/>
    <w:next w:val="ndice1"/>
    <w:rsid w:val="008762C2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F6318"/>
    <w:rPr>
      <w:color w:val="808080"/>
      <w:shd w:val="clear" w:color="auto" w:fill="E6E6E6"/>
    </w:rPr>
  </w:style>
  <w:style w:type="table" w:customStyle="1" w:styleId="a">
    <w:basedOn w:val="Tablanormal"/>
    <w:rsid w:val="00AB2CC1"/>
    <w:rPr>
      <w:b/>
      <w:color w:val="FFFFFF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tuloTDC">
    <w:name w:val="TOC Heading"/>
    <w:basedOn w:val="Ttulo1"/>
    <w:next w:val="Normal"/>
    <w:uiPriority w:val="39"/>
    <w:unhideWhenUsed/>
    <w:qFormat/>
    <w:rsid w:val="00F7216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7B230C" w:themeColor="accent1" w:themeShade="BF"/>
      <w:kern w:val="0"/>
      <w:lang w:val="es-ES" w:eastAsia="es-ES"/>
    </w:rPr>
  </w:style>
  <w:style w:type="table" w:styleId="Tabladelista7concolores-nfasis1">
    <w:name w:val="List Table 7 Colorful Accent 1"/>
    <w:basedOn w:val="Tablanormal"/>
    <w:uiPriority w:val="52"/>
    <w:rsid w:val="00AB2CC1"/>
    <w:pPr>
      <w:spacing w:after="0" w:line="240" w:lineRule="auto"/>
    </w:pPr>
    <w:rPr>
      <w:color w:val="7B230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301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301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301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301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UCAM">
    <w:name w:val="Tabla UCAM"/>
    <w:basedOn w:val="Tablanormal"/>
    <w:uiPriority w:val="99"/>
    <w:rsid w:val="00AB2CC1"/>
    <w:pPr>
      <w:spacing w:after="0" w:line="240" w:lineRule="auto"/>
    </w:pPr>
    <w:rPr>
      <w:color w:val="004379"/>
    </w:rPr>
    <w:tblPr>
      <w:tblBorders>
        <w:insideH w:val="single" w:sz="4" w:space="0" w:color="004379"/>
        <w:insideV w:val="single" w:sz="4" w:space="0" w:color="004379"/>
      </w:tblBorders>
    </w:tblPr>
    <w:tcPr>
      <w:shd w:val="clear" w:color="auto" w:fill="auto"/>
      <w:vAlign w:val="center"/>
    </w:tcPr>
  </w:style>
  <w:style w:type="paragraph" w:customStyle="1" w:styleId="paragraph">
    <w:name w:val="paragraph"/>
    <w:basedOn w:val="Normal"/>
    <w:rsid w:val="00EA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normaltextrun">
    <w:name w:val="normaltextrun"/>
    <w:basedOn w:val="Fuentedeprrafopredeter"/>
    <w:rsid w:val="00EA638B"/>
  </w:style>
  <w:style w:type="character" w:customStyle="1" w:styleId="eop">
    <w:name w:val="eop"/>
    <w:basedOn w:val="Fuentedeprrafopredeter"/>
    <w:rsid w:val="00EA638B"/>
  </w:style>
  <w:style w:type="character" w:customStyle="1" w:styleId="Ttulo1Car">
    <w:name w:val="Título 1 Car"/>
    <w:basedOn w:val="Fuentedeprrafopredeter"/>
    <w:link w:val="Ttulo1"/>
    <w:rsid w:val="00300625"/>
    <w:rPr>
      <w:b/>
      <w:bCs/>
      <w:color w:val="004379"/>
      <w:kern w:val="32"/>
      <w:sz w:val="32"/>
      <w:szCs w:val="32"/>
      <w:lang w:val="es-ES_tradnl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D47989"/>
    <w:rPr>
      <w:b/>
      <w:i/>
      <w:color w:val="004379"/>
      <w:sz w:val="28"/>
      <w:szCs w:val="26"/>
      <w:lang w:val="es-ES_tradnl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E42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06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2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16" Type="http://schemas.openxmlformats.org/officeDocument/2006/relationships/header" Target="header3.xml"/><Relationship Id="rId11" Type="http://schemas.openxmlformats.org/officeDocument/2006/relationships/endnotes" Target="endnotes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header" Target="header4.xml"/><Relationship Id="rId5" Type="http://schemas.openxmlformats.org/officeDocument/2006/relationships/customXml" Target="../customXml/item5.xml"/><Relationship Id="rId61" Type="http://schemas.openxmlformats.org/officeDocument/2006/relationships/image" Target="media/image46.png"/><Relationship Id="rId82" Type="http://schemas.openxmlformats.org/officeDocument/2006/relationships/theme" Target="theme/theme1.xml"/><Relationship Id="rId19" Type="http://schemas.openxmlformats.org/officeDocument/2006/relationships/image" Target="media/image5.png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settings" Target="settings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80" Type="http://schemas.openxmlformats.org/officeDocument/2006/relationships/footer" Target="footer3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AlexRose4/oracle-database-lab" TargetMode="External"/><Relationship Id="rId17" Type="http://schemas.openxmlformats.org/officeDocument/2006/relationships/footer" Target="footer2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10" Type="http://schemas.openxmlformats.org/officeDocument/2006/relationships/footnotes" Target="foot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hyperlink" Target="http://localhost:8080" TargetMode="External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7" Type="http://schemas.openxmlformats.org/officeDocument/2006/relationships/styles" Target="styles.xml"/><Relationship Id="rId71" Type="http://schemas.openxmlformats.org/officeDocument/2006/relationships/image" Target="media/image56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spiral">
  <a:themeElements>
    <a:clrScheme name="Espiral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Espiral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Espiral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eIJ/8JgheiMETNDozOCuD7/RPg==">AMUW2mVfYcFGlP/0+wqITnSc6WcFerbRy3uZELpCRDQZxwIXAzg7pLl57XRNilgryZWqRHMMlYiPZpJm6knTYAHOgjmNeL7v8B7KG7ifthbg6Vjh2P8HeF6qyAPpyVI8Z21fbA5u15UKIK+iu16BcGfR7+ma+WMHG4u9pyd1zh/jStKdVDYm4VBCA2IuFl0Ky3oNHGfJ2HMTMnU3ULSxcM8P5O+7VCfRSxmOg+35xMuiY3bBbAQ3lJLDuymYc4LSgN2pMfC5fgu8pLBhMSj190sbdGq2vo3UFNFXIl/Fk6B4Cr1LYo/47Xw40eEaQXD9UvkxiA7A+pqgb5YkQazqCP6o6dHuABDcswia0aLYaRPZ1QLqgKzUeJHG1J+l+mDQYsMZ3cO9nirRUFOz4iTwZ+wyHrbfYFbzfrKRdJ/NvYeMgL7qHod/XrTGyiJ0APPrCPE3JxVpNzExy/FbBt+VLmGiG3gEXA/pV81rQ7HOtnvxD34RfBMkaKHtFQrl9QwbYvbPyxgvltwR2MXv0qfJKwgGCSbr7qLpa7jsVODcGhkysVfQXCXXPNsXwJAksoJFwqUdRo6bMk19GClZdF9zH9mirIq0eVUHGCnotgLmfdDhde046FgIGye+8mZKSx5/YNj1rZ/1AyZn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648560-fe54-4ac6-8d6d-60c41bfc9f89"/>
    <TaxKeywordTaxHTField xmlns="ed648560-fe54-4ac6-8d6d-60c41bfc9f89">
      <Terms xmlns="http://schemas.microsoft.com/office/infopath/2007/PartnerControls"/>
    </TaxKeywordTaxHTFiel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7D6019B9F42E49BE26136818EF7301" ma:contentTypeVersion="16" ma:contentTypeDescription="Crear nuevo documento." ma:contentTypeScope="" ma:versionID="43610d8d415ffd7fb5fc904330d7bf15">
  <xsd:schema xmlns:xsd="http://www.w3.org/2001/XMLSchema" xmlns:xs="http://www.w3.org/2001/XMLSchema" xmlns:p="http://schemas.microsoft.com/office/2006/metadata/properties" xmlns:ns2="ed648560-fe54-4ac6-8d6d-60c41bfc9f89" xmlns:ns3="bd1a55de-44c4-4823-9cad-085b696b9867" targetNamespace="http://schemas.microsoft.com/office/2006/metadata/properties" ma:root="true" ma:fieldsID="c67f59327c864916501f1337801dabf6" ns2:_="" ns3:_="">
    <xsd:import namespace="ed648560-fe54-4ac6-8d6d-60c41bfc9f89"/>
    <xsd:import namespace="bd1a55de-44c4-4823-9cad-085b696b98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2:TaxKeywordTaxHTField" minOccurs="0"/>
                <xsd:element ref="ns2:TaxCatchAll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8560-fe54-4ac6-8d6d-60c41bfc9f8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Palabras clave de empresa" ma:readOnly="false" ma:fieldId="{23f27201-bee3-471e-b2e7-b64fd8b7ca38}" ma:taxonomyMulti="true" ma:sspId="2b663130-8917-467b-8e75-93c7ef0dc77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ffc2f793-df0d-4978-bded-aed74863d1f4}" ma:internalName="TaxCatchAll" ma:readOnly="false" ma:showField="CatchAllData" ma:web="ed648560-fe54-4ac6-8d6d-60c41bfc9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a55de-44c4-4823-9cad-085b696b9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53942-26A5-4392-8F8D-073CCD7E73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8A54671-7214-400B-9D69-5FDA7834DD2E}">
  <ds:schemaRefs>
    <ds:schemaRef ds:uri="http://schemas.microsoft.com/office/2006/metadata/properties"/>
    <ds:schemaRef ds:uri="http://schemas.microsoft.com/office/infopath/2007/PartnerControls"/>
    <ds:schemaRef ds:uri="ed648560-fe54-4ac6-8d6d-60c41bfc9f89"/>
  </ds:schemaRefs>
</ds:datastoreItem>
</file>

<file path=customXml/itemProps4.xml><?xml version="1.0" encoding="utf-8"?>
<ds:datastoreItem xmlns:ds="http://schemas.openxmlformats.org/officeDocument/2006/customXml" ds:itemID="{F9382515-BF4A-466D-97D1-CC8A52A19FC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29910D-77C8-47F2-9BCF-736D86588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8560-fe54-4ac6-8d6d-60c41bfc9f89"/>
    <ds:schemaRef ds:uri="bd1a55de-44c4-4823-9cad-085b696b9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38</Pages>
  <Words>3774</Words>
  <Characters>20795</Characters>
  <Application>Microsoft Office Word</Application>
  <DocSecurity>0</DocSecurity>
  <Lines>472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 De Lara Gil</dc:creator>
  <cp:lastModifiedBy>Dirección | ALMAR HOME</cp:lastModifiedBy>
  <cp:revision>132</cp:revision>
  <dcterms:created xsi:type="dcterms:W3CDTF">2021-05-17T15:31:00Z</dcterms:created>
  <dcterms:modified xsi:type="dcterms:W3CDTF">2026-10-23T16:25:00Z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0x010100AD7D6019B9F42E49BE26136818EF7301</vt:lpwstr>
  </property>
  <property fmtid="{D5CDD505-2E9C-101B-9397-08002B2CF9AE}" pid="3" name="TaxKeyword">
    <vt:lpwstr/>
  </property>
</Properties>
</file>