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D35" w:rsidRDefault="00F22D35" w:rsidP="00D26137">
      <w:pPr>
        <w:jc w:val="center"/>
      </w:pPr>
      <w:r>
        <w:t xml:space="preserve">Le </w:t>
      </w:r>
      <w:proofErr w:type="spellStart"/>
      <w:r w:rsidRPr="001611F0">
        <w:rPr>
          <w:b/>
        </w:rPr>
        <w:t>Pongamia</w:t>
      </w:r>
      <w:proofErr w:type="spellEnd"/>
      <w:r>
        <w:t xml:space="preserve"> : un  </w:t>
      </w:r>
      <w:r w:rsidRPr="008B5381">
        <w:rPr>
          <w:b/>
        </w:rPr>
        <w:t>filtre</w:t>
      </w:r>
      <w:r w:rsidRPr="00F22D35">
        <w:t xml:space="preserve"> </w:t>
      </w:r>
      <w:r>
        <w:t xml:space="preserve">solaire </w:t>
      </w:r>
      <w:r w:rsidR="0021719B">
        <w:rPr>
          <w:b/>
        </w:rPr>
        <w:t>ni chimique ni minéral</w:t>
      </w:r>
    </w:p>
    <w:p w:rsidR="00BE748C" w:rsidRDefault="00BE748C" w:rsidP="00C66C7D"/>
    <w:p w:rsidR="00A71EAE" w:rsidRDefault="00456AC0" w:rsidP="00C66C7D">
      <w:r>
        <w:rPr>
          <w:b/>
        </w:rPr>
        <w:t xml:space="preserve">L’extrait de </w:t>
      </w:r>
      <w:proofErr w:type="spellStart"/>
      <w:r>
        <w:rPr>
          <w:b/>
        </w:rPr>
        <w:t>P</w:t>
      </w:r>
      <w:r w:rsidR="00C66C7D" w:rsidRPr="00456AC0">
        <w:rPr>
          <w:b/>
        </w:rPr>
        <w:t>ongami</w:t>
      </w:r>
      <w:r w:rsidR="00705930" w:rsidRPr="00456AC0">
        <w:rPr>
          <w:b/>
        </w:rPr>
        <w:t>a</w:t>
      </w:r>
      <w:proofErr w:type="spellEnd"/>
      <w:r w:rsidR="00705930">
        <w:t xml:space="preserve">  </w:t>
      </w:r>
      <w:r w:rsidR="004D0698">
        <w:t xml:space="preserve">provient du </w:t>
      </w:r>
      <w:r w:rsidR="00E73F36">
        <w:t xml:space="preserve"> </w:t>
      </w:r>
      <w:proofErr w:type="spellStart"/>
      <w:r w:rsidR="00E73F36" w:rsidRPr="001611F0">
        <w:rPr>
          <w:b/>
        </w:rPr>
        <w:t>Karanja</w:t>
      </w:r>
      <w:proofErr w:type="spellEnd"/>
      <w:r w:rsidR="00E73F36" w:rsidRPr="001611F0">
        <w:rPr>
          <w:b/>
        </w:rPr>
        <w:t xml:space="preserve"> </w:t>
      </w:r>
      <w:r w:rsidR="00E73F36">
        <w:t xml:space="preserve">ou </w:t>
      </w:r>
      <w:proofErr w:type="spellStart"/>
      <w:r w:rsidR="00E73F36" w:rsidRPr="001611F0">
        <w:rPr>
          <w:b/>
        </w:rPr>
        <w:t>Pongamia</w:t>
      </w:r>
      <w:proofErr w:type="spellEnd"/>
      <w:r w:rsidR="00E73F36" w:rsidRPr="001611F0">
        <w:rPr>
          <w:b/>
        </w:rPr>
        <w:t xml:space="preserve"> </w:t>
      </w:r>
      <w:proofErr w:type="spellStart"/>
      <w:r w:rsidR="00E73F36" w:rsidRPr="001611F0">
        <w:rPr>
          <w:b/>
        </w:rPr>
        <w:t>Glabra</w:t>
      </w:r>
      <w:proofErr w:type="spellEnd"/>
      <w:r w:rsidR="00E73F36">
        <w:t>,</w:t>
      </w:r>
      <w:r w:rsidR="004D0698" w:rsidRPr="004D0698">
        <w:t xml:space="preserve"> </w:t>
      </w:r>
      <w:r w:rsidR="00A71EAE" w:rsidRPr="00A71EAE">
        <w:t xml:space="preserve"> petit arbre d'environ 1 mètre de haut, poussant particulièrement en Inde mais qu'on trouve maintenant dans d'autres pays (Australie, Floride, Viet Nam, Hawaii, Malaisie, Oc</w:t>
      </w:r>
      <w:r w:rsidR="00F22D35">
        <w:t>éanie, Philippines</w:t>
      </w:r>
      <w:r w:rsidR="00A71EAE" w:rsidRPr="00A71EAE">
        <w:t xml:space="preserve"> et </w:t>
      </w:r>
      <w:r w:rsidR="007335DF" w:rsidRPr="00A71EAE">
        <w:t>Seychelles)</w:t>
      </w:r>
      <w:r w:rsidR="00A71EAE" w:rsidRPr="00A71EAE">
        <w:t xml:space="preserve">. </w:t>
      </w:r>
    </w:p>
    <w:p w:rsidR="00B21DBC" w:rsidRDefault="00B21DBC" w:rsidP="00C66C7D">
      <w:r w:rsidRPr="00B21DBC">
        <w:t xml:space="preserve">Historiquement, le </w:t>
      </w:r>
      <w:proofErr w:type="spellStart"/>
      <w:r w:rsidRPr="00B21DBC">
        <w:t>Pongamia</w:t>
      </w:r>
      <w:proofErr w:type="spellEnd"/>
      <w:r w:rsidRPr="00B21DBC">
        <w:t xml:space="preserve"> </w:t>
      </w:r>
      <w:proofErr w:type="spellStart"/>
      <w:r>
        <w:t>Glabra</w:t>
      </w:r>
      <w:proofErr w:type="spellEnd"/>
      <w:r>
        <w:t xml:space="preserve"> </w:t>
      </w:r>
      <w:r w:rsidRPr="00B21DBC">
        <w:t>est connu pour être une plante médicinale particulièrement utilisée dans la pharmacopée ayurvédique. Toutes les parties de la plante sont traditionnellement employées et servent de remède dans le traitement des tumeurs, des maladi</w:t>
      </w:r>
      <w:bookmarkStart w:id="0" w:name="_GoBack"/>
      <w:bookmarkEnd w:id="0"/>
      <w:r w:rsidRPr="00B21DBC">
        <w:t>es de peau, des abcès, des ulcères, des douleurs rhumatismales, de la diarrhée, du diabète, etc...</w:t>
      </w:r>
    </w:p>
    <w:p w:rsidR="00F22D35" w:rsidRDefault="009F377E" w:rsidP="00C66C7D">
      <w:r w:rsidRPr="001611F0">
        <w:rPr>
          <w:b/>
        </w:rPr>
        <w:t xml:space="preserve">L'huile de </w:t>
      </w:r>
      <w:proofErr w:type="spellStart"/>
      <w:r w:rsidRPr="001611F0">
        <w:rPr>
          <w:b/>
        </w:rPr>
        <w:t>Karanja</w:t>
      </w:r>
      <w:proofErr w:type="spellEnd"/>
      <w:r w:rsidRPr="009F377E">
        <w:t xml:space="preserve"> </w:t>
      </w:r>
      <w:r w:rsidR="00DE7387">
        <w:t xml:space="preserve">ou </w:t>
      </w:r>
      <w:r w:rsidR="00DE7387" w:rsidRPr="00DE7387">
        <w:rPr>
          <w:b/>
        </w:rPr>
        <w:t xml:space="preserve">de </w:t>
      </w:r>
      <w:proofErr w:type="spellStart"/>
      <w:r w:rsidR="00DE7387" w:rsidRPr="00DE7387">
        <w:rPr>
          <w:b/>
        </w:rPr>
        <w:t>Pongamia</w:t>
      </w:r>
      <w:proofErr w:type="spellEnd"/>
      <w:r w:rsidR="00DE7387">
        <w:t xml:space="preserve"> </w:t>
      </w:r>
      <w:r w:rsidRPr="009F377E">
        <w:t>est extraite par pression</w:t>
      </w:r>
      <w:r w:rsidR="00F22D35">
        <w:t xml:space="preserve"> des graines du </w:t>
      </w:r>
      <w:proofErr w:type="spellStart"/>
      <w:r w:rsidR="00F22D35">
        <w:t>Pongamia</w:t>
      </w:r>
      <w:proofErr w:type="spellEnd"/>
      <w:r w:rsidR="00F22D35">
        <w:t xml:space="preserve"> </w:t>
      </w:r>
      <w:proofErr w:type="spellStart"/>
      <w:r w:rsidR="00F22D35">
        <w:t>glabra</w:t>
      </w:r>
      <w:proofErr w:type="spellEnd"/>
      <w:r w:rsidR="00F22D35">
        <w:t>. C</w:t>
      </w:r>
      <w:r w:rsidR="0043187B">
        <w:t xml:space="preserve">’est une </w:t>
      </w:r>
      <w:r w:rsidR="0043187B" w:rsidRPr="0043187B">
        <w:t>huile amère, brun rouge, visqueuse et non comestible</w:t>
      </w:r>
      <w:r>
        <w:t xml:space="preserve"> </w:t>
      </w:r>
      <w:r w:rsidR="0043187B">
        <w:t>et c’est</w:t>
      </w:r>
      <w:r>
        <w:t xml:space="preserve"> </w:t>
      </w:r>
      <w:r w:rsidRPr="009F377E">
        <w:t xml:space="preserve">un ingrédient actif très recherché en </w:t>
      </w:r>
      <w:r w:rsidRPr="008B5381">
        <w:rPr>
          <w:b/>
        </w:rPr>
        <w:t>cosmétique</w:t>
      </w:r>
      <w:r w:rsidRPr="009F377E">
        <w:t xml:space="preserve"> du fait de sa capacité à absorber une partie des </w:t>
      </w:r>
      <w:r w:rsidRPr="008B5381">
        <w:rPr>
          <w:b/>
        </w:rPr>
        <w:t>rayons ultraviolets</w:t>
      </w:r>
      <w:r w:rsidRPr="009F377E">
        <w:t>.</w:t>
      </w:r>
      <w:r w:rsidR="00DF3FE9">
        <w:t xml:space="preserve"> </w:t>
      </w:r>
      <w:r>
        <w:t>Elle aide</w:t>
      </w:r>
      <w:r w:rsidRPr="009F377E">
        <w:t xml:space="preserve"> </w:t>
      </w:r>
      <w:r w:rsidRPr="008B5381">
        <w:rPr>
          <w:b/>
        </w:rPr>
        <w:t>naturellement</w:t>
      </w:r>
      <w:r w:rsidRPr="009F377E">
        <w:t xml:space="preserve"> la </w:t>
      </w:r>
      <w:r w:rsidRPr="001611F0">
        <w:rPr>
          <w:b/>
        </w:rPr>
        <w:t xml:space="preserve">peau </w:t>
      </w:r>
      <w:r w:rsidRPr="009F377E">
        <w:t xml:space="preserve">à se protéger contre les coups de soleil et contre le </w:t>
      </w:r>
      <w:r w:rsidRPr="008B5381">
        <w:rPr>
          <w:b/>
        </w:rPr>
        <w:t>photo-vieillissement</w:t>
      </w:r>
      <w:r w:rsidRPr="009F377E">
        <w:t xml:space="preserve"> lié à </w:t>
      </w:r>
      <w:r w:rsidRPr="008B5381">
        <w:rPr>
          <w:b/>
        </w:rPr>
        <w:t>l'oxydation des lipides</w:t>
      </w:r>
      <w:r w:rsidRPr="009F377E">
        <w:t xml:space="preserve"> et la </w:t>
      </w:r>
      <w:r w:rsidRPr="008B5381">
        <w:rPr>
          <w:b/>
        </w:rPr>
        <w:t>dégradation de l'ADN</w:t>
      </w:r>
      <w:r w:rsidRPr="009F377E">
        <w:t xml:space="preserve">. </w:t>
      </w:r>
    </w:p>
    <w:p w:rsidR="00A05F5A" w:rsidRPr="001611F0" w:rsidRDefault="009F377E" w:rsidP="00C66C7D">
      <w:pPr>
        <w:rPr>
          <w:b/>
        </w:rPr>
      </w:pPr>
      <w:r w:rsidRPr="009F377E">
        <w:t xml:space="preserve">Cette huile exceptionnellement active possède également des propriétés </w:t>
      </w:r>
      <w:proofErr w:type="spellStart"/>
      <w:r w:rsidRPr="009F377E">
        <w:t>anti-microbiennes</w:t>
      </w:r>
      <w:proofErr w:type="spellEnd"/>
      <w:r w:rsidRPr="009F377E">
        <w:t xml:space="preserve"> et </w:t>
      </w:r>
      <w:proofErr w:type="spellStart"/>
      <w:r w:rsidRPr="009F377E">
        <w:t>anti-fongiques</w:t>
      </w:r>
      <w:proofErr w:type="spellEnd"/>
      <w:r w:rsidRPr="009F377E">
        <w:t xml:space="preserve">, particulièrement appréciées dans les soins des </w:t>
      </w:r>
      <w:r w:rsidRPr="008B5381">
        <w:rPr>
          <w:b/>
        </w:rPr>
        <w:t>peaux</w:t>
      </w:r>
      <w:r w:rsidRPr="009F377E">
        <w:t xml:space="preserve"> à problèmes. </w:t>
      </w:r>
      <w:r w:rsidR="00E00185">
        <w:t>S</w:t>
      </w:r>
      <w:r w:rsidRPr="009F377E">
        <w:t xml:space="preserve">a composition en acides gras lui confère des propriétés </w:t>
      </w:r>
      <w:r w:rsidRPr="008B5381">
        <w:rPr>
          <w:b/>
        </w:rPr>
        <w:t xml:space="preserve">émollientes </w:t>
      </w:r>
      <w:r w:rsidRPr="009F377E">
        <w:t>p</w:t>
      </w:r>
      <w:r w:rsidR="001611F0">
        <w:t xml:space="preserve">rocurant </w:t>
      </w:r>
      <w:r w:rsidR="001611F0" w:rsidRPr="001611F0">
        <w:rPr>
          <w:b/>
        </w:rPr>
        <w:t>hydratation</w:t>
      </w:r>
      <w:r w:rsidR="001611F0" w:rsidRPr="001611F0">
        <w:t xml:space="preserve">, </w:t>
      </w:r>
      <w:r w:rsidR="001611F0">
        <w:t xml:space="preserve"> </w:t>
      </w:r>
      <w:r w:rsidR="001611F0" w:rsidRPr="00456AC0">
        <w:rPr>
          <w:b/>
        </w:rPr>
        <w:t>douceur</w:t>
      </w:r>
      <w:r w:rsidR="00FA0A8F">
        <w:t xml:space="preserve">, </w:t>
      </w:r>
      <w:r w:rsidR="001611F0" w:rsidRPr="001611F0">
        <w:t xml:space="preserve"> </w:t>
      </w:r>
      <w:r w:rsidR="00E00185" w:rsidRPr="00E00185">
        <w:rPr>
          <w:b/>
        </w:rPr>
        <w:t>élasticité</w:t>
      </w:r>
      <w:r w:rsidR="00E00185" w:rsidRPr="00E00185">
        <w:t xml:space="preserve"> </w:t>
      </w:r>
      <w:r w:rsidR="00FA0A8F">
        <w:t xml:space="preserve"> </w:t>
      </w:r>
      <w:r w:rsidR="001611F0">
        <w:t xml:space="preserve">à notre </w:t>
      </w:r>
      <w:r w:rsidR="001611F0" w:rsidRPr="001611F0">
        <w:rPr>
          <w:b/>
        </w:rPr>
        <w:t>peau</w:t>
      </w:r>
      <w:r w:rsidR="001611F0">
        <w:t xml:space="preserve"> </w:t>
      </w:r>
      <w:r w:rsidR="00A05F5A" w:rsidRPr="00A05F5A">
        <w:t>en renforçant</w:t>
      </w:r>
      <w:r w:rsidR="00A05F5A">
        <w:rPr>
          <w:b/>
        </w:rPr>
        <w:t xml:space="preserve"> </w:t>
      </w:r>
      <w:r w:rsidR="00A05F5A" w:rsidRPr="00A05F5A">
        <w:rPr>
          <w:b/>
        </w:rPr>
        <w:t xml:space="preserve"> </w:t>
      </w:r>
      <w:r w:rsidR="00E00185" w:rsidRPr="00E00185">
        <w:rPr>
          <w:b/>
        </w:rPr>
        <w:t xml:space="preserve">naturellement </w:t>
      </w:r>
      <w:r w:rsidR="00A05F5A" w:rsidRPr="00E00185">
        <w:t>la</w:t>
      </w:r>
      <w:r w:rsidR="00A05F5A" w:rsidRPr="00A05F5A">
        <w:rPr>
          <w:b/>
        </w:rPr>
        <w:t xml:space="preserve"> barrière </w:t>
      </w:r>
      <w:proofErr w:type="spellStart"/>
      <w:r w:rsidR="00A05F5A" w:rsidRPr="00A05F5A">
        <w:rPr>
          <w:b/>
        </w:rPr>
        <w:t>hydro-lipidique</w:t>
      </w:r>
      <w:proofErr w:type="spellEnd"/>
      <w:r w:rsidR="00A05F5A" w:rsidRPr="00A05F5A">
        <w:rPr>
          <w:b/>
        </w:rPr>
        <w:t xml:space="preserve"> protectrice  </w:t>
      </w:r>
      <w:r w:rsidR="00A05F5A" w:rsidRPr="00A05F5A">
        <w:t xml:space="preserve">de nos </w:t>
      </w:r>
      <w:r w:rsidR="00A05F5A" w:rsidRPr="001611F0">
        <w:rPr>
          <w:b/>
        </w:rPr>
        <w:t>membranes cellulaires.</w:t>
      </w:r>
    </w:p>
    <w:p w:rsidR="00587412" w:rsidRDefault="009F377E" w:rsidP="00705930">
      <w:r w:rsidRPr="009F377E">
        <w:t xml:space="preserve">Le </w:t>
      </w:r>
      <w:proofErr w:type="spellStart"/>
      <w:r w:rsidRPr="008B5381">
        <w:rPr>
          <w:b/>
        </w:rPr>
        <w:t>pongamol</w:t>
      </w:r>
      <w:proofErr w:type="spellEnd"/>
      <w:r w:rsidRPr="009F377E">
        <w:t xml:space="preserve"> est un </w:t>
      </w:r>
      <w:r w:rsidRPr="008B5381">
        <w:rPr>
          <w:b/>
        </w:rPr>
        <w:t>flavonoïde</w:t>
      </w:r>
      <w:r w:rsidRPr="009F377E">
        <w:t xml:space="preserve">  (sous-classe des </w:t>
      </w:r>
      <w:r w:rsidRPr="00641AE5">
        <w:rPr>
          <w:b/>
        </w:rPr>
        <w:t>polyphénols</w:t>
      </w:r>
      <w:r w:rsidRPr="009F377E">
        <w:t>) extrait de la partie « insapon</w:t>
      </w:r>
      <w:r w:rsidR="0043187B">
        <w:t xml:space="preserve">ifiable </w:t>
      </w:r>
      <w:r w:rsidR="00BE748C">
        <w:t xml:space="preserve">« </w:t>
      </w:r>
      <w:r w:rsidR="0043187B">
        <w:t xml:space="preserve">de l’huile de </w:t>
      </w:r>
      <w:proofErr w:type="spellStart"/>
      <w:proofErr w:type="gramStart"/>
      <w:r w:rsidR="0043187B">
        <w:t>Karanja</w:t>
      </w:r>
      <w:proofErr w:type="spellEnd"/>
      <w:r w:rsidR="0043187B">
        <w:t xml:space="preserve"> </w:t>
      </w:r>
      <w:r w:rsidRPr="009F377E">
        <w:t>.</w:t>
      </w:r>
      <w:proofErr w:type="gramEnd"/>
      <w:r w:rsidR="0043187B">
        <w:t xml:space="preserve"> </w:t>
      </w:r>
      <w:r w:rsidR="00502DC4">
        <w:t xml:space="preserve">C’est </w:t>
      </w:r>
      <w:r w:rsidR="00502DC4" w:rsidRPr="00502DC4">
        <w:t xml:space="preserve">une molécule </w:t>
      </w:r>
      <w:proofErr w:type="spellStart"/>
      <w:r w:rsidR="00502DC4" w:rsidRPr="008B5381">
        <w:rPr>
          <w:b/>
        </w:rPr>
        <w:t>antioxydante</w:t>
      </w:r>
      <w:proofErr w:type="spellEnd"/>
      <w:r w:rsidR="00502DC4" w:rsidRPr="00502DC4">
        <w:t xml:space="preserve">  et </w:t>
      </w:r>
      <w:r w:rsidR="00502DC4" w:rsidRPr="008B5381">
        <w:rPr>
          <w:b/>
        </w:rPr>
        <w:t>photo-protectrice</w:t>
      </w:r>
      <w:r w:rsidR="00502DC4" w:rsidRPr="00502DC4">
        <w:t xml:space="preserve"> qui absorbe une partie des rayons ultraviolets. Il a le pouvoir d’absorber les </w:t>
      </w:r>
      <w:r w:rsidR="00502DC4" w:rsidRPr="00456AC0">
        <w:rPr>
          <w:b/>
        </w:rPr>
        <w:t>UVA</w:t>
      </w:r>
      <w:r w:rsidR="00502DC4" w:rsidRPr="00502DC4">
        <w:t>.</w:t>
      </w:r>
      <w:r w:rsidR="00BE748C">
        <w:t xml:space="preserve">  </w:t>
      </w:r>
      <w:r w:rsidR="00705930">
        <w:t xml:space="preserve">Les </w:t>
      </w:r>
      <w:r w:rsidR="00705930" w:rsidRPr="001611F0">
        <w:rPr>
          <w:b/>
        </w:rPr>
        <w:t>UVA</w:t>
      </w:r>
      <w:r w:rsidR="00705930">
        <w:t xml:space="preserve"> pénètrent la peau plus profondément que les </w:t>
      </w:r>
      <w:r w:rsidR="00705930" w:rsidRPr="001611F0">
        <w:rPr>
          <w:b/>
        </w:rPr>
        <w:t>UVB</w:t>
      </w:r>
      <w:r w:rsidR="00587412">
        <w:t>. Ils sont moins « </w:t>
      </w:r>
      <w:proofErr w:type="spellStart"/>
      <w:r w:rsidR="00587412">
        <w:t>érythématogènes</w:t>
      </w:r>
      <w:proofErr w:type="spellEnd"/>
      <w:r w:rsidR="00587412">
        <w:t> »</w:t>
      </w:r>
      <w:r w:rsidR="00BE748C">
        <w:t>,</w:t>
      </w:r>
      <w:r w:rsidR="00587412">
        <w:t xml:space="preserve"> moins responsables des coups de soleil  que les UVB mais n’en sont pas moins dangereux.</w:t>
      </w:r>
    </w:p>
    <w:p w:rsidR="00705930" w:rsidRDefault="00DE7387" w:rsidP="00705930">
      <w:r>
        <w:t>Le</w:t>
      </w:r>
      <w:r w:rsidR="00587412">
        <w:t xml:space="preserve"> rayonnement  </w:t>
      </w:r>
      <w:r>
        <w:t xml:space="preserve">des UVA sur la peau </w:t>
      </w:r>
      <w:r w:rsidR="00587412">
        <w:t xml:space="preserve">génère la formation </w:t>
      </w:r>
      <w:r w:rsidR="00587412" w:rsidRPr="001611F0">
        <w:t>d’</w:t>
      </w:r>
      <w:r w:rsidR="00587412" w:rsidRPr="001611F0">
        <w:rPr>
          <w:b/>
        </w:rPr>
        <w:t>espèces réactives de l’oxygène (ROS)</w:t>
      </w:r>
      <w:r w:rsidR="00587412">
        <w:t>, puissants oxydants cellulaires s’attaquant à l’</w:t>
      </w:r>
      <w:r w:rsidR="00587412" w:rsidRPr="00456AC0">
        <w:rPr>
          <w:b/>
        </w:rPr>
        <w:t>ADN</w:t>
      </w:r>
      <w:r w:rsidR="00587412">
        <w:t xml:space="preserve">, aux protéines et aux </w:t>
      </w:r>
      <w:r w:rsidR="00812238">
        <w:t xml:space="preserve">lipides. Les UVA </w:t>
      </w:r>
      <w:r w:rsidR="00812238" w:rsidRPr="00812238">
        <w:t xml:space="preserve"> induisent </w:t>
      </w:r>
      <w:r w:rsidR="00812238">
        <w:t xml:space="preserve"> donc </w:t>
      </w:r>
      <w:r w:rsidR="00812238" w:rsidRPr="00812238">
        <w:t xml:space="preserve">un </w:t>
      </w:r>
      <w:r w:rsidR="00812238" w:rsidRPr="001611F0">
        <w:rPr>
          <w:b/>
        </w:rPr>
        <w:t xml:space="preserve">stress oxydant  </w:t>
      </w:r>
      <w:r w:rsidR="00587412">
        <w:t xml:space="preserve">responsable </w:t>
      </w:r>
      <w:r w:rsidR="00705930">
        <w:t xml:space="preserve">du </w:t>
      </w:r>
      <w:r w:rsidR="00705930" w:rsidRPr="008B5381">
        <w:rPr>
          <w:b/>
        </w:rPr>
        <w:t>vieillissement</w:t>
      </w:r>
      <w:r w:rsidR="00705930">
        <w:t xml:space="preserve"> prématuré de la </w:t>
      </w:r>
      <w:r w:rsidR="00705930" w:rsidRPr="008B5381">
        <w:rPr>
          <w:b/>
        </w:rPr>
        <w:t>peau</w:t>
      </w:r>
      <w:r w:rsidR="00705930">
        <w:t xml:space="preserve"> </w:t>
      </w:r>
      <w:r w:rsidR="00812238">
        <w:t>et de la formation de cancers de la peau.</w:t>
      </w:r>
    </w:p>
    <w:p w:rsidR="00AD48D0" w:rsidRDefault="00196CDB" w:rsidP="00705930">
      <w:r>
        <w:t xml:space="preserve">Ne nous privons pas du </w:t>
      </w:r>
      <w:proofErr w:type="spellStart"/>
      <w:r>
        <w:t>Pongamia</w:t>
      </w:r>
      <w:proofErr w:type="spellEnd"/>
      <w:r>
        <w:t xml:space="preserve">, filtre solaire </w:t>
      </w:r>
      <w:r w:rsidR="00BE748C" w:rsidRPr="0039204B">
        <w:rPr>
          <w:b/>
        </w:rPr>
        <w:t>anti-âge</w:t>
      </w:r>
      <w:r w:rsidR="00BE748C" w:rsidRPr="00BE748C">
        <w:t xml:space="preserve"> </w:t>
      </w:r>
      <w:r w:rsidR="00BE748C" w:rsidRPr="0039204B">
        <w:rPr>
          <w:b/>
        </w:rPr>
        <w:t>végétal</w:t>
      </w:r>
      <w:r w:rsidRPr="0039204B">
        <w:rPr>
          <w:b/>
        </w:rPr>
        <w:t xml:space="preserve"> </w:t>
      </w:r>
      <w:r>
        <w:t xml:space="preserve">qui </w:t>
      </w:r>
      <w:r w:rsidR="00EF3E85">
        <w:t xml:space="preserve">nous protège </w:t>
      </w:r>
      <w:r w:rsidRPr="00196CDB">
        <w:t xml:space="preserve">des </w:t>
      </w:r>
      <w:r w:rsidRPr="0039204B">
        <w:rPr>
          <w:b/>
        </w:rPr>
        <w:t>dommages cellulaires</w:t>
      </w:r>
      <w:r w:rsidRPr="00196CDB">
        <w:t xml:space="preserve"> liés au </w:t>
      </w:r>
      <w:r w:rsidRPr="001611F0">
        <w:rPr>
          <w:b/>
        </w:rPr>
        <w:t>rayonnement solaire</w:t>
      </w:r>
      <w:r>
        <w:t xml:space="preserve"> et qui contribue donc à préserver </w:t>
      </w:r>
      <w:r w:rsidR="00CD74AB" w:rsidRPr="00CD74AB">
        <w:rPr>
          <w:b/>
        </w:rPr>
        <w:t>naturellement</w:t>
      </w:r>
      <w:r w:rsidR="00CD74AB">
        <w:t xml:space="preserve"> </w:t>
      </w:r>
      <w:r w:rsidR="00EF3E85">
        <w:t xml:space="preserve"> </w:t>
      </w:r>
      <w:r>
        <w:t xml:space="preserve">la </w:t>
      </w:r>
      <w:r w:rsidRPr="008B5381">
        <w:rPr>
          <w:b/>
        </w:rPr>
        <w:t xml:space="preserve">beauté </w:t>
      </w:r>
      <w:r>
        <w:t xml:space="preserve">et la </w:t>
      </w:r>
      <w:r w:rsidRPr="008B5381">
        <w:rPr>
          <w:b/>
        </w:rPr>
        <w:t>jeunesse</w:t>
      </w:r>
      <w:r w:rsidR="00EF3E85">
        <w:rPr>
          <w:b/>
        </w:rPr>
        <w:t xml:space="preserve"> </w:t>
      </w:r>
      <w:r w:rsidR="00EF3E85" w:rsidRPr="00EF3E85">
        <w:t>de notre</w:t>
      </w:r>
      <w:r w:rsidR="00EF3E85">
        <w:rPr>
          <w:b/>
        </w:rPr>
        <w:t xml:space="preserve"> peau</w:t>
      </w:r>
      <w:r>
        <w:t>.</w:t>
      </w:r>
    </w:p>
    <w:sectPr w:rsidR="00AD48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B59"/>
    <w:rsid w:val="001611F0"/>
    <w:rsid w:val="00196CDB"/>
    <w:rsid w:val="0021719B"/>
    <w:rsid w:val="0039204B"/>
    <w:rsid w:val="0043187B"/>
    <w:rsid w:val="00456AC0"/>
    <w:rsid w:val="004D0698"/>
    <w:rsid w:val="00502DC4"/>
    <w:rsid w:val="00587412"/>
    <w:rsid w:val="00641AE5"/>
    <w:rsid w:val="006E5A93"/>
    <w:rsid w:val="00705930"/>
    <w:rsid w:val="007335DF"/>
    <w:rsid w:val="00812238"/>
    <w:rsid w:val="008B5381"/>
    <w:rsid w:val="009F377E"/>
    <w:rsid w:val="00A001F2"/>
    <w:rsid w:val="00A05F5A"/>
    <w:rsid w:val="00A71EAE"/>
    <w:rsid w:val="00AD48D0"/>
    <w:rsid w:val="00B06B59"/>
    <w:rsid w:val="00B21DBC"/>
    <w:rsid w:val="00B25410"/>
    <w:rsid w:val="00BD7277"/>
    <w:rsid w:val="00BE748C"/>
    <w:rsid w:val="00C66C7D"/>
    <w:rsid w:val="00CD74AB"/>
    <w:rsid w:val="00D26137"/>
    <w:rsid w:val="00DE7387"/>
    <w:rsid w:val="00DF0102"/>
    <w:rsid w:val="00DF3FE9"/>
    <w:rsid w:val="00E00185"/>
    <w:rsid w:val="00E63DAC"/>
    <w:rsid w:val="00E73F36"/>
    <w:rsid w:val="00EF3E85"/>
    <w:rsid w:val="00F22D35"/>
    <w:rsid w:val="00F53B7B"/>
    <w:rsid w:val="00FA0A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Pages>
  <Words>389</Words>
  <Characters>2140</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claudio</cp:lastModifiedBy>
  <cp:revision>21</cp:revision>
  <dcterms:created xsi:type="dcterms:W3CDTF">2017-01-11T17:38:00Z</dcterms:created>
  <dcterms:modified xsi:type="dcterms:W3CDTF">2018-09-19T15:40:00Z</dcterms:modified>
</cp:coreProperties>
</file>