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3AF" w:rsidRDefault="00F47B1A" w:rsidP="00F47B1A">
      <w:pPr>
        <w:jc w:val="center"/>
      </w:pPr>
      <w:r>
        <w:t>Le</w:t>
      </w:r>
      <w:r w:rsidR="008727F6">
        <w:t xml:space="preserve"> </w:t>
      </w:r>
      <w:proofErr w:type="spellStart"/>
      <w:r w:rsidR="008727F6">
        <w:t>resvératrol</w:t>
      </w:r>
      <w:proofErr w:type="spellEnd"/>
      <w:r w:rsidR="008727F6">
        <w:t> </w:t>
      </w:r>
      <w:r w:rsidR="00F452F1">
        <w:t>: un</w:t>
      </w:r>
      <w:r w:rsidR="008727F6">
        <w:t xml:space="preserve"> allié végétal aux </w:t>
      </w:r>
      <w:r>
        <w:t xml:space="preserve">pouvoirs anti-âge </w:t>
      </w:r>
      <w:r w:rsidR="008727F6">
        <w:t>étonnants</w:t>
      </w:r>
    </w:p>
    <w:p w:rsidR="00BA10DA" w:rsidRDefault="00BA10DA" w:rsidP="00BA10DA">
      <w:bookmarkStart w:id="0" w:name="OLE_LINK9"/>
      <w:bookmarkStart w:id="1" w:name="OLE_LINK10"/>
      <w:r>
        <w:t xml:space="preserve">Ce </w:t>
      </w:r>
      <w:r w:rsidRPr="009C2E70">
        <w:rPr>
          <w:b/>
        </w:rPr>
        <w:t>polyphénol</w:t>
      </w:r>
      <w:r>
        <w:t xml:space="preserve"> se trouve en quantité notable dans le raisin mais aussi dans la renouée du Japon </w:t>
      </w:r>
      <w:proofErr w:type="spellStart"/>
      <w:r w:rsidRPr="00BA10DA">
        <w:t>Fallopia</w:t>
      </w:r>
      <w:proofErr w:type="spellEnd"/>
      <w:r w:rsidRPr="00BA10DA">
        <w:t xml:space="preserve"> </w:t>
      </w:r>
      <w:proofErr w:type="spellStart"/>
      <w:r w:rsidRPr="00BA10DA">
        <w:t>japonica</w:t>
      </w:r>
      <w:proofErr w:type="spellEnd"/>
      <w:r w:rsidRPr="00BA10DA">
        <w:t xml:space="preserve"> (</w:t>
      </w:r>
      <w:proofErr w:type="spellStart"/>
      <w:r w:rsidRPr="00BA10DA">
        <w:t>Polygonum</w:t>
      </w:r>
      <w:proofErr w:type="spellEnd"/>
      <w:r w:rsidRPr="00BA10DA">
        <w:t xml:space="preserve"> </w:t>
      </w:r>
      <w:proofErr w:type="spellStart"/>
      <w:r w:rsidRPr="00BA10DA">
        <w:t>cuspidatum</w:t>
      </w:r>
      <w:proofErr w:type="spellEnd"/>
      <w:r w:rsidRPr="00BA10DA">
        <w:t>)</w:t>
      </w:r>
      <w:r>
        <w:t xml:space="preserve">, </w:t>
      </w:r>
      <w:r w:rsidRPr="00BA10DA">
        <w:t>originaire d’Asie orientale</w:t>
      </w:r>
      <w:r>
        <w:t xml:space="preserve">, qui est la plante connue pour être la plus riche en </w:t>
      </w:r>
      <w:proofErr w:type="spellStart"/>
      <w:r>
        <w:t>resvératrol</w:t>
      </w:r>
      <w:proofErr w:type="spellEnd"/>
      <w:r>
        <w:t xml:space="preserve">. </w:t>
      </w:r>
      <w:r w:rsidR="00047603" w:rsidRPr="00047603">
        <w:t xml:space="preserve">Les rhizomes accumulent de 20 à 50 fois plus de </w:t>
      </w:r>
      <w:proofErr w:type="spellStart"/>
      <w:r w:rsidR="00047603" w:rsidRPr="00047603">
        <w:t>resvératrol</w:t>
      </w:r>
      <w:proofErr w:type="spellEnd"/>
      <w:r w:rsidR="00047603" w:rsidRPr="00047603">
        <w:t xml:space="preserve"> que les autres parties</w:t>
      </w:r>
      <w:r w:rsidR="00047603">
        <w:t xml:space="preserve"> de la plante.</w:t>
      </w:r>
    </w:p>
    <w:p w:rsidR="00232568" w:rsidRDefault="00047603" w:rsidP="00047603">
      <w:r>
        <w:t xml:space="preserve">L’exposition aux rayonnements ultra-violets provoque un </w:t>
      </w:r>
      <w:r w:rsidRPr="009C2E70">
        <w:rPr>
          <w:b/>
        </w:rPr>
        <w:t>s</w:t>
      </w:r>
      <w:r w:rsidR="000833EA" w:rsidRPr="009C2E70">
        <w:rPr>
          <w:b/>
        </w:rPr>
        <w:t>tress oxydatif</w:t>
      </w:r>
      <w:r w:rsidR="000833EA">
        <w:t xml:space="preserve"> au niveau </w:t>
      </w:r>
      <w:r w:rsidR="000833EA" w:rsidRPr="009C2E70">
        <w:rPr>
          <w:b/>
        </w:rPr>
        <w:t>cutané</w:t>
      </w:r>
      <w:r>
        <w:t xml:space="preserve"> qui constitue l’un des principaux facteurs du </w:t>
      </w:r>
      <w:r w:rsidRPr="009C2E70">
        <w:rPr>
          <w:b/>
        </w:rPr>
        <w:t>vieillissement</w:t>
      </w:r>
      <w:r>
        <w:t xml:space="preserve"> </w:t>
      </w:r>
      <w:r w:rsidR="00550F11">
        <w:t xml:space="preserve">prématuré </w:t>
      </w:r>
      <w:r>
        <w:t xml:space="preserve">de la </w:t>
      </w:r>
      <w:r w:rsidRPr="009C2E70">
        <w:rPr>
          <w:b/>
        </w:rPr>
        <w:t>peau</w:t>
      </w:r>
      <w:r w:rsidR="00F47B1A">
        <w:t>.</w:t>
      </w:r>
      <w:r>
        <w:t xml:space="preserve"> Les rayons ultra-violets provoquent </w:t>
      </w:r>
      <w:r w:rsidR="000833EA">
        <w:t>une dégradation cellul</w:t>
      </w:r>
      <w:r w:rsidR="00550F11">
        <w:t>aire</w:t>
      </w:r>
      <w:r w:rsidR="000833EA">
        <w:t xml:space="preserve"> avec</w:t>
      </w:r>
      <w:r>
        <w:t xml:space="preserve"> </w:t>
      </w:r>
      <w:r w:rsidR="009C2E70" w:rsidRPr="009C2E70">
        <w:t>d</w:t>
      </w:r>
      <w:r w:rsidR="009C2E70">
        <w:t xml:space="preserve">estruction des </w:t>
      </w:r>
      <w:r w:rsidR="009C2E70" w:rsidRPr="009C2E70">
        <w:rPr>
          <w:b/>
        </w:rPr>
        <w:t>fibres élastiques</w:t>
      </w:r>
      <w:r w:rsidR="009C2E70">
        <w:t xml:space="preserve"> et dégénération</w:t>
      </w:r>
      <w:r w:rsidR="000833EA">
        <w:t xml:space="preserve"> du</w:t>
      </w:r>
      <w:r>
        <w:t xml:space="preserve"> </w:t>
      </w:r>
      <w:r w:rsidRPr="009C2E70">
        <w:rPr>
          <w:b/>
        </w:rPr>
        <w:t>collagène</w:t>
      </w:r>
      <w:r>
        <w:t xml:space="preserve">, occasionnant l’apparition de </w:t>
      </w:r>
      <w:r w:rsidRPr="009C2E70">
        <w:rPr>
          <w:b/>
        </w:rPr>
        <w:t>rides</w:t>
      </w:r>
      <w:r>
        <w:t xml:space="preserve">. </w:t>
      </w:r>
      <w:r w:rsidR="00550F11" w:rsidRPr="00550F11">
        <w:t>Dans le cadre d’applications topiques</w:t>
      </w:r>
      <w:r w:rsidR="009C2E70">
        <w:t xml:space="preserve"> pour les </w:t>
      </w:r>
      <w:r w:rsidR="009C2E70" w:rsidRPr="00C41485">
        <w:rPr>
          <w:b/>
        </w:rPr>
        <w:t>crèmes cosmétiques</w:t>
      </w:r>
      <w:r w:rsidR="00550F11" w:rsidRPr="00550F11">
        <w:t xml:space="preserve">, le </w:t>
      </w:r>
      <w:proofErr w:type="spellStart"/>
      <w:r w:rsidR="00550F11" w:rsidRPr="00550F11">
        <w:t>resvératrol</w:t>
      </w:r>
      <w:proofErr w:type="spellEnd"/>
      <w:r w:rsidR="00550F11" w:rsidRPr="00550F11">
        <w:t xml:space="preserve"> a fait l’objet de nombreuses études portant sur ses </w:t>
      </w:r>
      <w:r w:rsidR="00D92CC1">
        <w:t>capacités</w:t>
      </w:r>
      <w:r w:rsidR="00550F11" w:rsidRPr="00550F11">
        <w:t xml:space="preserve"> </w:t>
      </w:r>
      <w:proofErr w:type="spellStart"/>
      <w:r w:rsidR="00550F11" w:rsidRPr="009C2E70">
        <w:rPr>
          <w:b/>
        </w:rPr>
        <w:t>antioxydantes</w:t>
      </w:r>
      <w:proofErr w:type="spellEnd"/>
      <w:r w:rsidR="00D92CC1">
        <w:t xml:space="preserve">, anti-inflammatoires </w:t>
      </w:r>
      <w:r w:rsidR="00550F11" w:rsidRPr="00550F11">
        <w:t xml:space="preserve"> et </w:t>
      </w:r>
      <w:r w:rsidR="00776422">
        <w:t xml:space="preserve">sur </w:t>
      </w:r>
      <w:r w:rsidR="00550F11" w:rsidRPr="00550F11">
        <w:t xml:space="preserve">ses effets </w:t>
      </w:r>
      <w:proofErr w:type="spellStart"/>
      <w:r w:rsidR="00550F11" w:rsidRPr="009C2E70">
        <w:rPr>
          <w:b/>
        </w:rPr>
        <w:t>photoprotecteurs</w:t>
      </w:r>
      <w:proofErr w:type="spellEnd"/>
      <w:r w:rsidR="00550F11" w:rsidRPr="00550F11">
        <w:t>.</w:t>
      </w:r>
      <w:r w:rsidR="00550F11">
        <w:t xml:space="preserve"> </w:t>
      </w:r>
    </w:p>
    <w:p w:rsidR="00550F11" w:rsidRDefault="00550F11" w:rsidP="00047603">
      <w:r>
        <w:t xml:space="preserve">Il prévient la production des </w:t>
      </w:r>
      <w:r w:rsidRPr="00C41485">
        <w:rPr>
          <w:b/>
        </w:rPr>
        <w:t>radicaux libres</w:t>
      </w:r>
      <w:r w:rsidR="008256CE">
        <w:t>, notamment émis par les rayons UV</w:t>
      </w:r>
      <w:r>
        <w:t xml:space="preserve">, </w:t>
      </w:r>
      <w:r w:rsidR="00D92CC1">
        <w:t>inhibe les enzymes responsables de la d</w:t>
      </w:r>
      <w:r w:rsidR="004358B1">
        <w:t>égradation</w:t>
      </w:r>
      <w:r w:rsidR="00D92CC1">
        <w:t xml:space="preserve"> du </w:t>
      </w:r>
      <w:r w:rsidR="00D92CC1" w:rsidRPr="00C41485">
        <w:rPr>
          <w:b/>
        </w:rPr>
        <w:t>collagène</w:t>
      </w:r>
      <w:r w:rsidR="00D92CC1">
        <w:t xml:space="preserve">, </w:t>
      </w:r>
      <w:r w:rsidR="004358B1" w:rsidRPr="004358B1">
        <w:t xml:space="preserve">augmente également la </w:t>
      </w:r>
      <w:r w:rsidR="004358B1" w:rsidRPr="00C41485">
        <w:rPr>
          <w:b/>
        </w:rPr>
        <w:t>durée de vie</w:t>
      </w:r>
      <w:r w:rsidR="004358B1" w:rsidRPr="004358B1">
        <w:t xml:space="preserve"> </w:t>
      </w:r>
      <w:r w:rsidR="00232568" w:rsidRPr="00C41485">
        <w:rPr>
          <w:b/>
        </w:rPr>
        <w:t>cellulaire</w:t>
      </w:r>
      <w:r w:rsidR="00232568">
        <w:t xml:space="preserve"> </w:t>
      </w:r>
      <w:r w:rsidR="004358B1">
        <w:t xml:space="preserve">en activant </w:t>
      </w:r>
      <w:r w:rsidR="004358B1" w:rsidRPr="004358B1">
        <w:t xml:space="preserve">une </w:t>
      </w:r>
      <w:proofErr w:type="spellStart"/>
      <w:r w:rsidR="004358B1" w:rsidRPr="00C41485">
        <w:rPr>
          <w:b/>
        </w:rPr>
        <w:t>sirtuine</w:t>
      </w:r>
      <w:proofErr w:type="spellEnd"/>
      <w:r w:rsidR="004358B1" w:rsidRPr="004358B1">
        <w:t xml:space="preserve"> (SIRT-1), protéine de </w:t>
      </w:r>
      <w:r w:rsidR="004358B1" w:rsidRPr="00C41485">
        <w:rPr>
          <w:b/>
        </w:rPr>
        <w:t xml:space="preserve">longévité </w:t>
      </w:r>
      <w:r w:rsidR="004358B1" w:rsidRPr="004358B1">
        <w:t>présente dans les</w:t>
      </w:r>
      <w:r w:rsidR="004358B1">
        <w:t xml:space="preserve"> </w:t>
      </w:r>
      <w:r w:rsidR="004358B1" w:rsidRPr="00C41485">
        <w:rPr>
          <w:b/>
        </w:rPr>
        <w:t xml:space="preserve">cellules </w:t>
      </w:r>
      <w:r w:rsidR="004358B1">
        <w:t xml:space="preserve">de la </w:t>
      </w:r>
      <w:r w:rsidR="004358B1" w:rsidRPr="00C41485">
        <w:rPr>
          <w:b/>
        </w:rPr>
        <w:t>peau</w:t>
      </w:r>
      <w:r w:rsidR="004358B1">
        <w:t>. Cette protéine</w:t>
      </w:r>
      <w:r w:rsidR="00D92CC1" w:rsidRPr="00D92CC1">
        <w:t xml:space="preserve"> </w:t>
      </w:r>
      <w:r w:rsidR="00232568">
        <w:t xml:space="preserve">induit l’expression des gènes </w:t>
      </w:r>
      <w:r w:rsidR="00D92CC1" w:rsidRPr="00D92CC1">
        <w:t xml:space="preserve"> </w:t>
      </w:r>
      <w:r w:rsidR="00232568">
        <w:t xml:space="preserve">codant </w:t>
      </w:r>
      <w:r w:rsidR="004358B1">
        <w:t xml:space="preserve"> </w:t>
      </w:r>
      <w:r w:rsidR="00D92CC1" w:rsidRPr="00D92CC1">
        <w:t xml:space="preserve">les </w:t>
      </w:r>
      <w:r w:rsidR="00D92CC1" w:rsidRPr="00C41485">
        <w:rPr>
          <w:b/>
        </w:rPr>
        <w:t xml:space="preserve">enzymes </w:t>
      </w:r>
      <w:r w:rsidR="00D92CC1" w:rsidRPr="00D92CC1">
        <w:t xml:space="preserve">de </w:t>
      </w:r>
      <w:r w:rsidR="00D92CC1" w:rsidRPr="00C41485">
        <w:rPr>
          <w:b/>
        </w:rPr>
        <w:t>réparation</w:t>
      </w:r>
      <w:r w:rsidR="00D92CC1" w:rsidRPr="00D92CC1">
        <w:t xml:space="preserve"> de l’</w:t>
      </w:r>
      <w:r w:rsidR="00D92CC1" w:rsidRPr="00C41485">
        <w:rPr>
          <w:b/>
        </w:rPr>
        <w:t>ADN</w:t>
      </w:r>
      <w:r w:rsidR="00D92CC1" w:rsidRPr="00D92CC1">
        <w:t xml:space="preserve"> et les </w:t>
      </w:r>
      <w:r w:rsidR="00D92CC1" w:rsidRPr="00C41485">
        <w:rPr>
          <w:b/>
        </w:rPr>
        <w:t>enzymes</w:t>
      </w:r>
      <w:r w:rsidR="00D92CC1" w:rsidRPr="00D92CC1">
        <w:t xml:space="preserve"> </w:t>
      </w:r>
      <w:proofErr w:type="spellStart"/>
      <w:r w:rsidR="00D92CC1" w:rsidRPr="00C41485">
        <w:rPr>
          <w:b/>
        </w:rPr>
        <w:t>antioxydantes</w:t>
      </w:r>
      <w:proofErr w:type="spellEnd"/>
      <w:r w:rsidR="00D92CC1" w:rsidRPr="00D92CC1">
        <w:t>,</w:t>
      </w:r>
      <w:r w:rsidR="00D92CC1">
        <w:t xml:space="preserve"> </w:t>
      </w:r>
      <w:r w:rsidR="00D92CC1" w:rsidRPr="00D92CC1">
        <w:t>autrement dit,  les gènes augmenta</w:t>
      </w:r>
      <w:r w:rsidR="00D92CC1">
        <w:t xml:space="preserve">nt la </w:t>
      </w:r>
      <w:r w:rsidR="00D92CC1" w:rsidRPr="00C41485">
        <w:rPr>
          <w:b/>
        </w:rPr>
        <w:t>durée de vie</w:t>
      </w:r>
      <w:r w:rsidR="00D92CC1">
        <w:t xml:space="preserve"> des </w:t>
      </w:r>
      <w:r w:rsidR="00D92CC1" w:rsidRPr="00C41485">
        <w:rPr>
          <w:b/>
        </w:rPr>
        <w:t>cellules</w:t>
      </w:r>
      <w:r w:rsidR="00D92CC1">
        <w:t xml:space="preserve">.  </w:t>
      </w:r>
    </w:p>
    <w:p w:rsidR="00550F11" w:rsidRDefault="008256CE" w:rsidP="00047603">
      <w:r>
        <w:t>C</w:t>
      </w:r>
      <w:r w:rsidR="00232568" w:rsidRPr="00232568">
        <w:t xml:space="preserve">et actif d'origine </w:t>
      </w:r>
      <w:r w:rsidR="00232568" w:rsidRPr="00C41485">
        <w:rPr>
          <w:b/>
        </w:rPr>
        <w:t>végétale</w:t>
      </w:r>
      <w:r w:rsidR="00232568" w:rsidRPr="00232568">
        <w:t xml:space="preserve"> </w:t>
      </w:r>
      <w:r w:rsidR="00A213AF">
        <w:t>étant</w:t>
      </w:r>
      <w:r>
        <w:t xml:space="preserve"> </w:t>
      </w:r>
      <w:r w:rsidR="00232568" w:rsidRPr="00232568">
        <w:t xml:space="preserve">aussi l’allié des </w:t>
      </w:r>
      <w:r w:rsidR="00232568" w:rsidRPr="00C41485">
        <w:rPr>
          <w:b/>
        </w:rPr>
        <w:t>peaux sensibles</w:t>
      </w:r>
      <w:r w:rsidR="00232568" w:rsidRPr="00232568">
        <w:t xml:space="preserve"> et irritées</w:t>
      </w:r>
      <w:r w:rsidR="00A213AF">
        <w:t xml:space="preserve">, il nous protège quotidiennement </w:t>
      </w:r>
      <w:r w:rsidR="00260AF6">
        <w:t xml:space="preserve">des agressions environnementales, </w:t>
      </w:r>
      <w:r w:rsidR="00A213AF">
        <w:t xml:space="preserve">du </w:t>
      </w:r>
      <w:r w:rsidR="00A213AF" w:rsidRPr="00C41485">
        <w:rPr>
          <w:b/>
        </w:rPr>
        <w:t xml:space="preserve">vieillissement </w:t>
      </w:r>
      <w:r w:rsidR="00260AF6" w:rsidRPr="00C41485">
        <w:rPr>
          <w:b/>
        </w:rPr>
        <w:t>photo-induit</w:t>
      </w:r>
      <w:r w:rsidR="00260AF6">
        <w:t xml:space="preserve"> et</w:t>
      </w:r>
      <w:r w:rsidR="005B0F9F">
        <w:t xml:space="preserve"> du </w:t>
      </w:r>
      <w:bookmarkStart w:id="2" w:name="_GoBack"/>
      <w:bookmarkEnd w:id="2"/>
      <w:r w:rsidR="005B0F9F" w:rsidRPr="00C41485">
        <w:rPr>
          <w:b/>
        </w:rPr>
        <w:t>vieillissement</w:t>
      </w:r>
      <w:r w:rsidR="00260AF6" w:rsidRPr="00C41485">
        <w:rPr>
          <w:b/>
        </w:rPr>
        <w:t xml:space="preserve"> </w:t>
      </w:r>
      <w:r w:rsidR="00A213AF" w:rsidRPr="00C41485">
        <w:rPr>
          <w:b/>
        </w:rPr>
        <w:t>chronologique</w:t>
      </w:r>
      <w:r w:rsidR="00260AF6">
        <w:t>.</w:t>
      </w:r>
      <w:r w:rsidR="00A213AF">
        <w:t xml:space="preserve"> </w:t>
      </w:r>
      <w:bookmarkEnd w:id="0"/>
      <w:bookmarkEnd w:id="1"/>
    </w:p>
    <w:sectPr w:rsidR="00550F11" w:rsidSect="00AF4E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44745"/>
    <w:rsid w:val="00047603"/>
    <w:rsid w:val="000833EA"/>
    <w:rsid w:val="001049F4"/>
    <w:rsid w:val="00223927"/>
    <w:rsid w:val="00232568"/>
    <w:rsid w:val="00260AF6"/>
    <w:rsid w:val="003B4FEF"/>
    <w:rsid w:val="004358B1"/>
    <w:rsid w:val="00550F11"/>
    <w:rsid w:val="005B0F9F"/>
    <w:rsid w:val="006313CE"/>
    <w:rsid w:val="00644745"/>
    <w:rsid w:val="00776422"/>
    <w:rsid w:val="008256CE"/>
    <w:rsid w:val="008727F6"/>
    <w:rsid w:val="009648F4"/>
    <w:rsid w:val="009C2E70"/>
    <w:rsid w:val="00A213AF"/>
    <w:rsid w:val="00AF4EA2"/>
    <w:rsid w:val="00BA10DA"/>
    <w:rsid w:val="00C41485"/>
    <w:rsid w:val="00D92CC1"/>
    <w:rsid w:val="00E2381B"/>
    <w:rsid w:val="00F121EB"/>
    <w:rsid w:val="00F452F1"/>
    <w:rsid w:val="00F47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E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arno</cp:lastModifiedBy>
  <cp:revision>15</cp:revision>
  <dcterms:created xsi:type="dcterms:W3CDTF">2016-11-24T15:11:00Z</dcterms:created>
  <dcterms:modified xsi:type="dcterms:W3CDTF">2017-01-10T12:37:00Z</dcterms:modified>
</cp:coreProperties>
</file>