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EF82" w14:textId="4016BEFB" w:rsidR="00937D43" w:rsidRDefault="00937D43">
      <w:pPr>
        <w:rPr>
          <w:lang w:val="bg-BG"/>
        </w:rPr>
      </w:pPr>
      <w:r>
        <w:t>11</w:t>
      </w:r>
      <w:r>
        <w:rPr>
          <w:lang w:val="bg-BG"/>
        </w:rPr>
        <w:t>/</w:t>
      </w:r>
    </w:p>
    <w:p w14:paraId="43A97A07" w14:textId="21B729D3" w:rsidR="00937D43" w:rsidRDefault="00937D43">
      <w:pPr>
        <w:rPr>
          <w:lang w:val="bg-BG"/>
        </w:rPr>
      </w:pPr>
      <w:r>
        <w:rPr>
          <w:lang w:val="bg-BG"/>
        </w:rPr>
        <w:tab/>
        <w:t xml:space="preserve">В стихотворението „Молитва“, лирическият герой е на прага на смъртта, живее с дядо си и нямат пари да си позволят доктор. Дядото, разчита на религията и вярата в Бог, за това не им остава друго освен да се обърнат за помощ към него. </w:t>
      </w:r>
    </w:p>
    <w:p w14:paraId="0ACC437F" w14:textId="584139FD" w:rsidR="00937D43" w:rsidRDefault="00937D43">
      <w:pPr>
        <w:rPr>
          <w:lang w:val="bg-BG"/>
        </w:rPr>
      </w:pPr>
      <w:r>
        <w:rPr>
          <w:lang w:val="bg-BG"/>
        </w:rPr>
        <w:t xml:space="preserve">12/ </w:t>
      </w:r>
    </w:p>
    <w:p w14:paraId="595A7DD8" w14:textId="1265AB48" w:rsidR="00937D43" w:rsidRPr="00937D43" w:rsidRDefault="00937D43">
      <w:pPr>
        <w:rPr>
          <w:lang w:val="bg-BG"/>
        </w:rPr>
      </w:pPr>
      <w:r>
        <w:rPr>
          <w:lang w:val="bg-BG"/>
        </w:rPr>
        <w:tab/>
        <w:t>Простите са невинните хора в творбата, чистите</w:t>
      </w:r>
      <w:r w:rsidR="007D72AC">
        <w:rPr>
          <w:lang w:val="bg-BG"/>
        </w:rPr>
        <w:t>, незамъглени от богатствата. Това са тези които живеят прост, но пълноценен живот.</w:t>
      </w:r>
    </w:p>
    <w:sectPr w:rsidR="00937D43" w:rsidRPr="00937D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43"/>
    <w:rsid w:val="007D72AC"/>
    <w:rsid w:val="009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AA99"/>
  <w15:chartTrackingRefBased/>
  <w15:docId w15:val="{1B31169C-A0E5-4A6A-BE2D-C4EE50FD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Асенов</dc:creator>
  <cp:keywords/>
  <dc:description/>
  <cp:lastModifiedBy>Александър В. Асенов</cp:lastModifiedBy>
  <cp:revision>1</cp:revision>
  <dcterms:created xsi:type="dcterms:W3CDTF">2021-11-26T10:12:00Z</dcterms:created>
  <dcterms:modified xsi:type="dcterms:W3CDTF">2021-11-26T10:18:00Z</dcterms:modified>
</cp:coreProperties>
</file>