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766" w:rsidRDefault="004D4766" w:rsidP="004D4766">
      <w:pPr>
        <w:jc w:val="center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4D4766" w:rsidRDefault="004D4766" w:rsidP="004D4766">
      <w:p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Diligencie el formato con letra clara y legible, teniendo en cuenta que no se admiten tachones, ni enmendaduras. Tenga en cuenta que los datos suministrados deben de ser actuales, además de emplear punto o coma según el caso para los valores requeridos.</w:t>
      </w:r>
    </w:p>
    <w:p w:rsidR="00556D4C" w:rsidRDefault="00556D4C" w:rsidP="004D4766">
      <w:pPr>
        <w:jc w:val="both"/>
        <w:rPr>
          <w:rFonts w:ascii="Arial" w:hAnsi="Arial" w:cs="Arial"/>
          <w:sz w:val="18"/>
          <w:szCs w:val="18"/>
        </w:rPr>
      </w:pPr>
    </w:p>
    <w:p w:rsidR="0072638A" w:rsidRDefault="0072638A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  <w:sectPr w:rsidR="0072638A" w:rsidSect="00070CE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5840" w:h="12240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4C4FB5" w:rsidRPr="00CA7597" w:rsidRDefault="004C4FB5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Centro de Costos: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del área a la que corresponde. (PECUARIA)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4C4FB5" w:rsidRPr="0061579B" w:rsidRDefault="004C4FB5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área. (2)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4C4FB5" w:rsidRPr="008C34C0" w:rsidRDefault="004C4FB5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Subcentro de Costo: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Nombre de la unidad.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4C4FB5" w:rsidRPr="00572A5F" w:rsidRDefault="004C4FB5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Código: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Digito asignado al tipo de producción que se maneja.</w:t>
      </w:r>
    </w:p>
    <w:p w:rsidR="004C4FB5" w:rsidRDefault="004C4FB5" w:rsidP="004C4FB5">
      <w:pPr>
        <w:pStyle w:val="Prrafodelista"/>
        <w:jc w:val="both"/>
        <w:rPr>
          <w:rFonts w:ascii="Arial" w:hAnsi="Arial" w:cs="Arial"/>
          <w:sz w:val="18"/>
          <w:szCs w:val="18"/>
        </w:rPr>
      </w:pPr>
    </w:p>
    <w:p w:rsidR="004C4FB5" w:rsidRPr="005F1614" w:rsidRDefault="004C4FB5" w:rsidP="004C4FB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 w:rsidRPr="00936E43">
        <w:rPr>
          <w:rFonts w:ascii="Arial" w:hAnsi="Arial" w:cs="Arial"/>
          <w:b/>
          <w:sz w:val="18"/>
          <w:szCs w:val="18"/>
        </w:rPr>
        <w:t>Bodega y código: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Va de acuerdo con el código asignado por la administración.</w:t>
      </w:r>
    </w:p>
    <w:p w:rsidR="005F1614" w:rsidRPr="005F1614" w:rsidRDefault="005F1614" w:rsidP="005F1614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5F1614" w:rsidRPr="00C47790" w:rsidRDefault="005F1614" w:rsidP="005F161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Fecha: </w:t>
      </w:r>
      <w:r>
        <w:rPr>
          <w:rFonts w:ascii="Arial" w:hAnsi="Arial" w:cs="Arial"/>
          <w:sz w:val="18"/>
          <w:szCs w:val="18"/>
        </w:rPr>
        <w:t>Día, mes y año en el que el producto o elemento se dio de baja.</w:t>
      </w:r>
    </w:p>
    <w:p w:rsidR="00830BE8" w:rsidRPr="006D0EF8" w:rsidRDefault="00830BE8" w:rsidP="00830BE8">
      <w:pPr>
        <w:pStyle w:val="Prrafodelista"/>
        <w:jc w:val="both"/>
        <w:rPr>
          <w:rFonts w:ascii="Arial" w:hAnsi="Arial" w:cs="Arial"/>
          <w:b/>
          <w:sz w:val="18"/>
          <w:szCs w:val="18"/>
        </w:rPr>
      </w:pPr>
    </w:p>
    <w:p w:rsidR="00830BE8" w:rsidRPr="00A61C1E" w:rsidRDefault="00830BE8" w:rsidP="00830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Descripción del elemento y cantidad: </w:t>
      </w:r>
      <w:r>
        <w:rPr>
          <w:rFonts w:ascii="Arial" w:hAnsi="Arial" w:cs="Arial"/>
          <w:sz w:val="18"/>
          <w:szCs w:val="18"/>
        </w:rPr>
        <w:t>Nombre del producto y la cantidad que se dio de baja.</w:t>
      </w:r>
    </w:p>
    <w:p w:rsidR="00A61C1E" w:rsidRPr="00A61C1E" w:rsidRDefault="00A61C1E" w:rsidP="00A61C1E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A61C1E" w:rsidRDefault="00A61C1E" w:rsidP="00A61C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Referencia:</w:t>
      </w:r>
      <w:r>
        <w:rPr>
          <w:rFonts w:ascii="Arial" w:hAnsi="Arial" w:cs="Arial"/>
          <w:sz w:val="18"/>
          <w:szCs w:val="18"/>
        </w:rPr>
        <w:t xml:space="preserve"> MP (materia prima) IN (insumos directos) EL (elementos) MR (materiales, repuestos, accesorios) PT (producto terminado) PP (producto en proceso).</w:t>
      </w:r>
    </w:p>
    <w:p w:rsidR="00C47790" w:rsidRPr="00C47790" w:rsidRDefault="00C47790" w:rsidP="00C47790">
      <w:pPr>
        <w:pStyle w:val="Prrafodelista"/>
        <w:rPr>
          <w:rFonts w:ascii="Arial" w:hAnsi="Arial" w:cs="Arial"/>
          <w:b/>
          <w:sz w:val="18"/>
          <w:szCs w:val="18"/>
        </w:rPr>
      </w:pPr>
    </w:p>
    <w:p w:rsidR="005C5FB9" w:rsidRDefault="000461FC" w:rsidP="005C5F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y código del </w:t>
      </w:r>
      <w:proofErr w:type="spellStart"/>
      <w:r>
        <w:rPr>
          <w:rFonts w:ascii="Arial" w:hAnsi="Arial" w:cs="Arial"/>
          <w:b/>
          <w:sz w:val="18"/>
          <w:szCs w:val="18"/>
        </w:rPr>
        <w:t>subcentro</w:t>
      </w:r>
      <w:proofErr w:type="spellEnd"/>
      <w:r>
        <w:rPr>
          <w:rFonts w:ascii="Arial" w:hAnsi="Arial" w:cs="Arial"/>
          <w:b/>
          <w:sz w:val="18"/>
          <w:szCs w:val="18"/>
        </w:rPr>
        <w:t xml:space="preserve">: </w:t>
      </w:r>
      <w:r w:rsidR="005030E3">
        <w:rPr>
          <w:rFonts w:ascii="Arial" w:hAnsi="Arial" w:cs="Arial"/>
          <w:sz w:val="18"/>
          <w:szCs w:val="18"/>
        </w:rPr>
        <w:t>Nombre y código de unidad que da la baja.</w:t>
      </w:r>
    </w:p>
    <w:p w:rsidR="005030E3" w:rsidRDefault="005030E3" w:rsidP="00503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 xml:space="preserve">Causa: </w:t>
      </w:r>
      <w:r w:rsidR="008A18E2">
        <w:rPr>
          <w:rFonts w:ascii="Arial" w:hAnsi="Arial" w:cs="Arial"/>
          <w:sz w:val="18"/>
          <w:szCs w:val="18"/>
        </w:rPr>
        <w:t>Motivo por el cual se dio de baja el elemento, producto, etc.</w:t>
      </w:r>
    </w:p>
    <w:p w:rsidR="008A18E2" w:rsidRPr="008A18E2" w:rsidRDefault="008A18E2" w:rsidP="008A18E2">
      <w:pPr>
        <w:pStyle w:val="Prrafodelista"/>
        <w:rPr>
          <w:rFonts w:ascii="Arial" w:hAnsi="Arial" w:cs="Arial"/>
          <w:sz w:val="18"/>
          <w:szCs w:val="18"/>
        </w:rPr>
      </w:pPr>
    </w:p>
    <w:p w:rsidR="008A18E2" w:rsidRDefault="008A18E2" w:rsidP="00503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Cantidad: </w:t>
      </w:r>
      <w:r>
        <w:rPr>
          <w:rFonts w:ascii="Arial" w:hAnsi="Arial" w:cs="Arial"/>
          <w:sz w:val="18"/>
          <w:szCs w:val="18"/>
        </w:rPr>
        <w:t>Numero de producto o elemento que se dio de baja.</w:t>
      </w:r>
    </w:p>
    <w:p w:rsidR="008A18E2" w:rsidRPr="008A18E2" w:rsidRDefault="008A18E2" w:rsidP="008A18E2">
      <w:pPr>
        <w:pStyle w:val="Prrafodelista"/>
        <w:rPr>
          <w:rFonts w:ascii="Arial" w:hAnsi="Arial" w:cs="Arial"/>
          <w:sz w:val="18"/>
          <w:szCs w:val="18"/>
        </w:rPr>
      </w:pPr>
    </w:p>
    <w:p w:rsidR="008A18E2" w:rsidRDefault="005154D1" w:rsidP="005030E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Unidad de medida, presentación: </w:t>
      </w:r>
      <w:r>
        <w:rPr>
          <w:rFonts w:ascii="Arial" w:hAnsi="Arial" w:cs="Arial"/>
          <w:sz w:val="18"/>
          <w:szCs w:val="18"/>
        </w:rPr>
        <w:t xml:space="preserve">Va de acuerdo al producto o elemento, ya sea gramo (g), </w:t>
      </w:r>
      <w:r w:rsidR="003E6B8C">
        <w:rPr>
          <w:rFonts w:ascii="Arial" w:hAnsi="Arial" w:cs="Arial"/>
          <w:sz w:val="18"/>
          <w:szCs w:val="18"/>
        </w:rPr>
        <w:t>kilogramo (Kg), unidad (und)), litro (lt), mililitro (ml), etc.</w:t>
      </w:r>
    </w:p>
    <w:p w:rsidR="003E6B8C" w:rsidRPr="003E6B8C" w:rsidRDefault="003E6B8C" w:rsidP="003E6B8C">
      <w:pPr>
        <w:pStyle w:val="Prrafodelista"/>
        <w:rPr>
          <w:rFonts w:ascii="Arial" w:hAnsi="Arial" w:cs="Arial"/>
          <w:sz w:val="18"/>
          <w:szCs w:val="18"/>
        </w:rPr>
      </w:pPr>
    </w:p>
    <w:p w:rsidR="0072638A" w:rsidRDefault="00F15F23" w:rsidP="00A61C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Bodega destino, código destino: </w:t>
      </w:r>
      <w:r>
        <w:rPr>
          <w:rFonts w:ascii="Arial" w:hAnsi="Arial" w:cs="Arial"/>
          <w:sz w:val="18"/>
          <w:szCs w:val="18"/>
        </w:rPr>
        <w:t xml:space="preserve">Código y unidad a la que va a ser llevado </w:t>
      </w:r>
      <w:r w:rsidR="0072638A">
        <w:rPr>
          <w:rFonts w:ascii="Arial" w:hAnsi="Arial" w:cs="Arial"/>
          <w:sz w:val="18"/>
          <w:szCs w:val="18"/>
        </w:rPr>
        <w:t>el producto o elemento que se dio de baja</w:t>
      </w:r>
      <w:r w:rsidR="000709FC">
        <w:rPr>
          <w:rFonts w:ascii="Arial" w:hAnsi="Arial" w:cs="Arial"/>
          <w:sz w:val="18"/>
          <w:szCs w:val="18"/>
        </w:rPr>
        <w:t>.</w:t>
      </w:r>
    </w:p>
    <w:p w:rsidR="005F1614" w:rsidRPr="005F1614" w:rsidRDefault="005F1614" w:rsidP="005F1614">
      <w:pPr>
        <w:pStyle w:val="Prrafodelista"/>
        <w:rPr>
          <w:rFonts w:ascii="Arial" w:hAnsi="Arial" w:cs="Arial"/>
          <w:sz w:val="18"/>
          <w:szCs w:val="18"/>
        </w:rPr>
      </w:pPr>
    </w:p>
    <w:p w:rsidR="005F1614" w:rsidRDefault="005F1614" w:rsidP="00A61C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Valor unitario:</w:t>
      </w:r>
      <w:r w:rsidR="00012604">
        <w:rPr>
          <w:rFonts w:ascii="Arial" w:hAnsi="Arial" w:cs="Arial"/>
          <w:b/>
          <w:sz w:val="18"/>
          <w:szCs w:val="18"/>
        </w:rPr>
        <w:t xml:space="preserve"> </w:t>
      </w:r>
      <w:r w:rsidR="00012604">
        <w:rPr>
          <w:rFonts w:ascii="Arial" w:hAnsi="Arial" w:cs="Arial"/>
          <w:sz w:val="18"/>
          <w:szCs w:val="18"/>
        </w:rPr>
        <w:t>Valor del producto del momento de la baja.</w:t>
      </w:r>
    </w:p>
    <w:p w:rsidR="00012604" w:rsidRPr="00012604" w:rsidRDefault="00012604" w:rsidP="00012604">
      <w:pPr>
        <w:pStyle w:val="Prrafodelista"/>
        <w:rPr>
          <w:rFonts w:ascii="Arial" w:hAnsi="Arial" w:cs="Arial"/>
          <w:sz w:val="18"/>
          <w:szCs w:val="18"/>
        </w:rPr>
      </w:pPr>
    </w:p>
    <w:p w:rsidR="00012604" w:rsidRDefault="00012604" w:rsidP="00A61C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Valor total: </w:t>
      </w:r>
      <w:r>
        <w:rPr>
          <w:rFonts w:ascii="Arial" w:hAnsi="Arial" w:cs="Arial"/>
          <w:sz w:val="18"/>
          <w:szCs w:val="18"/>
        </w:rPr>
        <w:t xml:space="preserve">Multiplicar columna del valor unitario por la columna </w:t>
      </w:r>
      <w:r w:rsidR="00D52BF6">
        <w:rPr>
          <w:rFonts w:ascii="Arial" w:hAnsi="Arial" w:cs="Arial"/>
          <w:sz w:val="18"/>
          <w:szCs w:val="18"/>
        </w:rPr>
        <w:t>de las cantidades.</w:t>
      </w:r>
    </w:p>
    <w:p w:rsidR="001B68E8" w:rsidRPr="001B68E8" w:rsidRDefault="001B68E8" w:rsidP="001B68E8">
      <w:pPr>
        <w:pStyle w:val="Prrafodelista"/>
        <w:rPr>
          <w:rFonts w:ascii="Arial" w:hAnsi="Arial" w:cs="Arial"/>
          <w:sz w:val="18"/>
          <w:szCs w:val="18"/>
        </w:rPr>
      </w:pPr>
    </w:p>
    <w:p w:rsidR="00261FEF" w:rsidRDefault="00261FEF" w:rsidP="00261FE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Nombre y firma del responsable </w:t>
      </w:r>
      <w:r w:rsidRPr="00140CF5">
        <w:rPr>
          <w:rFonts w:ascii="Arial" w:hAnsi="Arial" w:cs="Arial"/>
          <w:b/>
          <w:sz w:val="18"/>
          <w:szCs w:val="18"/>
        </w:rPr>
        <w:t>de recepción:</w:t>
      </w:r>
      <w:r>
        <w:rPr>
          <w:rFonts w:ascii="Arial" w:hAnsi="Arial" w:cs="Arial"/>
          <w:sz w:val="18"/>
          <w:szCs w:val="18"/>
        </w:rPr>
        <w:t xml:space="preserve"> Persona encargada de recibir el producto que se está trasladando.</w:t>
      </w:r>
    </w:p>
    <w:p w:rsidR="001B68E8" w:rsidRPr="001B68E8" w:rsidRDefault="001B68E8" w:rsidP="001B68E8">
      <w:pPr>
        <w:pStyle w:val="Prrafodelista"/>
        <w:rPr>
          <w:rFonts w:ascii="Arial" w:hAnsi="Arial" w:cs="Arial"/>
          <w:sz w:val="18"/>
          <w:szCs w:val="18"/>
        </w:rPr>
      </w:pPr>
    </w:p>
    <w:p w:rsidR="001B68E8" w:rsidRDefault="001B68E8" w:rsidP="001B68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Aprobación del instructor técnico: </w:t>
      </w:r>
      <w:r>
        <w:rPr>
          <w:rFonts w:ascii="Arial" w:hAnsi="Arial" w:cs="Arial"/>
          <w:sz w:val="18"/>
          <w:szCs w:val="18"/>
        </w:rPr>
        <w:t>Firma del técnico responsable de la unidad de producción.</w:t>
      </w:r>
    </w:p>
    <w:p w:rsidR="001B68E8" w:rsidRPr="001B68E8" w:rsidRDefault="001B68E8" w:rsidP="001B68E8">
      <w:pPr>
        <w:pStyle w:val="Prrafodelista"/>
        <w:rPr>
          <w:rFonts w:ascii="Arial" w:hAnsi="Arial" w:cs="Arial"/>
          <w:sz w:val="18"/>
          <w:szCs w:val="18"/>
        </w:rPr>
      </w:pPr>
    </w:p>
    <w:p w:rsidR="000709FC" w:rsidRPr="00A83982" w:rsidRDefault="001B68E8" w:rsidP="000709F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  <w:sectPr w:rsidR="000709FC" w:rsidRPr="00A83982" w:rsidSect="0072638A">
          <w:type w:val="continuous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A83982">
        <w:rPr>
          <w:rFonts w:ascii="Arial" w:hAnsi="Arial" w:cs="Arial"/>
          <w:b/>
          <w:sz w:val="18"/>
          <w:szCs w:val="18"/>
        </w:rPr>
        <w:t xml:space="preserve">Observaciones: </w:t>
      </w:r>
      <w:r w:rsidRPr="00A83982">
        <w:rPr>
          <w:rFonts w:ascii="Arial" w:hAnsi="Arial" w:cs="Arial"/>
          <w:sz w:val="18"/>
          <w:szCs w:val="18"/>
        </w:rPr>
        <w:t>Recomendaciones que da el gestor respecto al producto.</w:t>
      </w:r>
    </w:p>
    <w:p w:rsidR="005431AE" w:rsidRDefault="00B27C21" w:rsidP="0072638A"/>
    <w:sectPr w:rsidR="005431AE" w:rsidSect="0072638A">
      <w:type w:val="continuous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C21" w:rsidRDefault="00B27C21" w:rsidP="00070CEA">
      <w:pPr>
        <w:spacing w:after="0" w:line="240" w:lineRule="auto"/>
      </w:pPr>
      <w:r>
        <w:separator/>
      </w:r>
    </w:p>
  </w:endnote>
  <w:endnote w:type="continuationSeparator" w:id="0">
    <w:p w:rsidR="00B27C21" w:rsidRDefault="00B27C21" w:rsidP="0007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D8" w:rsidRDefault="004A76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D8" w:rsidRDefault="004A76D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D8" w:rsidRDefault="004A76D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C21" w:rsidRDefault="00B27C21" w:rsidP="00070CEA">
      <w:pPr>
        <w:spacing w:after="0" w:line="240" w:lineRule="auto"/>
      </w:pPr>
      <w:r>
        <w:separator/>
      </w:r>
    </w:p>
  </w:footnote>
  <w:footnote w:type="continuationSeparator" w:id="0">
    <w:p w:rsidR="00B27C21" w:rsidRDefault="00B27C21" w:rsidP="0007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D8" w:rsidRDefault="004A76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609" w:type="dxa"/>
      <w:tblInd w:w="-34" w:type="dxa"/>
      <w:tblLook w:val="04A0" w:firstRow="1" w:lastRow="0" w:firstColumn="1" w:lastColumn="0" w:noHBand="0" w:noVBand="1"/>
    </w:tblPr>
    <w:tblGrid>
      <w:gridCol w:w="11341"/>
      <w:gridCol w:w="2268"/>
    </w:tblGrid>
    <w:tr w:rsidR="00070CEA" w:rsidTr="00A3054E">
      <w:trPr>
        <w:trHeight w:val="939"/>
      </w:trPr>
      <w:tc>
        <w:tcPr>
          <w:tcW w:w="11341" w:type="dxa"/>
        </w:tcPr>
        <w:p w:rsidR="00070CEA" w:rsidRPr="0051041C" w:rsidRDefault="00070CEA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070CEA" w:rsidRPr="0051041C" w:rsidRDefault="006E1546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INSTRUCTIVO PARA  EL DILIGENCIAMIENTO REGISTRO DE BAJAS</w:t>
          </w:r>
        </w:p>
        <w:p w:rsidR="00070CEA" w:rsidRDefault="00070CEA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INs –</w:t>
          </w:r>
          <w:r w:rsidR="006E1546">
            <w:rPr>
              <w:rFonts w:ascii="Arial" w:hAnsi="Arial" w:cs="Arial"/>
              <w:b/>
              <w:sz w:val="18"/>
              <w:szCs w:val="18"/>
            </w:rPr>
            <w:t xml:space="preserve"> </w:t>
          </w:r>
          <w:r w:rsidR="00752DDE">
            <w:rPr>
              <w:rFonts w:ascii="Arial" w:hAnsi="Arial" w:cs="Arial"/>
              <w:b/>
              <w:sz w:val="18"/>
              <w:szCs w:val="18"/>
            </w:rPr>
            <w:t>DRB – 04</w:t>
          </w:r>
          <w:r>
            <w:rPr>
              <w:rFonts w:ascii="Arial" w:hAnsi="Arial" w:cs="Arial"/>
              <w:b/>
              <w:sz w:val="18"/>
              <w:szCs w:val="18"/>
            </w:rPr>
            <w:t>-01/05-15</w:t>
          </w:r>
        </w:p>
        <w:p w:rsidR="00070CEA" w:rsidRPr="0051041C" w:rsidRDefault="00070CEA" w:rsidP="00A3054E">
          <w:pPr>
            <w:rPr>
              <w:rFonts w:ascii="Arial" w:hAnsi="Arial" w:cs="Arial"/>
              <w:b/>
              <w:sz w:val="18"/>
              <w:szCs w:val="18"/>
            </w:rPr>
          </w:pPr>
        </w:p>
        <w:p w:rsidR="00070CEA" w:rsidRPr="0051041C" w:rsidRDefault="00070CEA" w:rsidP="00A3054E">
          <w:pPr>
            <w:rPr>
              <w:rFonts w:ascii="Arial" w:hAnsi="Arial" w:cs="Arial"/>
              <w:sz w:val="18"/>
              <w:szCs w:val="18"/>
            </w:rPr>
          </w:pPr>
        </w:p>
        <w:p w:rsidR="00070CEA" w:rsidRDefault="00070CEA" w:rsidP="00A3054E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Proceso: Producción de bienes y prestación de servicios</w:t>
          </w:r>
        </w:p>
        <w:p w:rsidR="00070CEA" w:rsidRPr="0051041C" w:rsidRDefault="00070CEA" w:rsidP="00A3054E">
          <w:pPr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Procedimiento: Planeación y control de la producción</w:t>
          </w:r>
        </w:p>
      </w:tc>
      <w:tc>
        <w:tcPr>
          <w:tcW w:w="2268" w:type="dxa"/>
        </w:tcPr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eastAsia="Times New Roman" w:hAnsi="Arial" w:cs="Arial"/>
              <w:b/>
              <w:bCs/>
              <w:noProof/>
              <w:color w:val="000000"/>
              <w:sz w:val="18"/>
              <w:szCs w:val="18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40D37F8A" wp14:editId="0CD09505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504000" cy="504000"/>
                <wp:effectExtent l="0" t="0" r="0" b="0"/>
                <wp:wrapNone/>
                <wp:docPr id="2" name="3 Image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3 Imagen" descr="C:\Users\user\AppData\Local\Temp\Logo[1] sena empresa.jpg"/>
                        <pic:cNvPicPr/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4000" cy="5040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</w:p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51041C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070CEA" w:rsidRPr="0051041C" w:rsidRDefault="00070CEA" w:rsidP="00A3054E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M</w:t>
          </w:r>
          <w:r w:rsidRPr="0051041C">
            <w:rPr>
              <w:rFonts w:ascii="Arial" w:hAnsi="Arial" w:cs="Arial"/>
              <w:b/>
              <w:sz w:val="18"/>
              <w:szCs w:val="18"/>
            </w:rPr>
            <w:t>ejora continua</w:t>
          </w:r>
        </w:p>
      </w:tc>
    </w:tr>
  </w:tbl>
  <w:p w:rsidR="00070CEA" w:rsidRDefault="00070CE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76D8" w:rsidRDefault="004A76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24B65"/>
    <w:multiLevelType w:val="hybridMultilevel"/>
    <w:tmpl w:val="EAF8CC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136EA"/>
    <w:multiLevelType w:val="hybridMultilevel"/>
    <w:tmpl w:val="51162C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CEA"/>
    <w:rsid w:val="00012604"/>
    <w:rsid w:val="000461FC"/>
    <w:rsid w:val="000709FC"/>
    <w:rsid w:val="00070CEA"/>
    <w:rsid w:val="001B68E8"/>
    <w:rsid w:val="00261FEF"/>
    <w:rsid w:val="00296334"/>
    <w:rsid w:val="003E6B8C"/>
    <w:rsid w:val="00406E84"/>
    <w:rsid w:val="004A76D8"/>
    <w:rsid w:val="004C4FB5"/>
    <w:rsid w:val="004D4766"/>
    <w:rsid w:val="005030E3"/>
    <w:rsid w:val="005154D1"/>
    <w:rsid w:val="00556D4C"/>
    <w:rsid w:val="005C5FB9"/>
    <w:rsid w:val="005F1614"/>
    <w:rsid w:val="006D0EF8"/>
    <w:rsid w:val="006E1546"/>
    <w:rsid w:val="0072638A"/>
    <w:rsid w:val="00752DDE"/>
    <w:rsid w:val="00830BE8"/>
    <w:rsid w:val="00832A56"/>
    <w:rsid w:val="008A18E2"/>
    <w:rsid w:val="008A22C7"/>
    <w:rsid w:val="00A61C1E"/>
    <w:rsid w:val="00A83982"/>
    <w:rsid w:val="00AB2DF6"/>
    <w:rsid w:val="00B27C21"/>
    <w:rsid w:val="00C47790"/>
    <w:rsid w:val="00D466C6"/>
    <w:rsid w:val="00D52BF6"/>
    <w:rsid w:val="00DD19E9"/>
    <w:rsid w:val="00EC1C45"/>
    <w:rsid w:val="00F1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CEA"/>
  </w:style>
  <w:style w:type="paragraph" w:styleId="Piedepgina">
    <w:name w:val="footer"/>
    <w:basedOn w:val="Normal"/>
    <w:link w:val="PiedepginaCar"/>
    <w:uiPriority w:val="99"/>
    <w:unhideWhenUsed/>
    <w:rsid w:val="00070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EA"/>
  </w:style>
  <w:style w:type="table" w:styleId="Tablaconcuadrcula">
    <w:name w:val="Table Grid"/>
    <w:basedOn w:val="Tablanormal"/>
    <w:uiPriority w:val="59"/>
    <w:rsid w:val="00070CEA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4F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70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0CEA"/>
  </w:style>
  <w:style w:type="paragraph" w:styleId="Piedepgina">
    <w:name w:val="footer"/>
    <w:basedOn w:val="Normal"/>
    <w:link w:val="PiedepginaCar"/>
    <w:uiPriority w:val="99"/>
    <w:unhideWhenUsed/>
    <w:rsid w:val="00070C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0CEA"/>
  </w:style>
  <w:style w:type="table" w:styleId="Tablaconcuadrcula">
    <w:name w:val="Table Grid"/>
    <w:basedOn w:val="Tablanormal"/>
    <w:uiPriority w:val="59"/>
    <w:rsid w:val="00070CEA"/>
    <w:pPr>
      <w:spacing w:after="0" w:line="240" w:lineRule="auto"/>
    </w:pPr>
    <w:rPr>
      <w:rFonts w:eastAsiaTheme="minorEastAsia"/>
      <w:lang w:val="es-ES" w:eastAsia="es-E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C4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 Centro Agropecuario LaGranja</dc:creator>
  <cp:lastModifiedBy>Aprendiz Centro Agropecuario LaGranja</cp:lastModifiedBy>
  <cp:revision>2</cp:revision>
  <dcterms:created xsi:type="dcterms:W3CDTF">2015-07-31T18:57:00Z</dcterms:created>
  <dcterms:modified xsi:type="dcterms:W3CDTF">2015-07-31T18:57:00Z</dcterms:modified>
</cp:coreProperties>
</file>