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6E8" w:rsidRDefault="005C2CFE" w:rsidP="00CD4D2B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Diligencie el formato con letra clara y legible, teniendo en cuenta que no se admiten tachones, ni enmendaduras. Tenga en cuenta que los datos suministrados deben de ser actuales, además de emplear punto o coma según el caso para los valores requeridos.</w:t>
      </w:r>
    </w:p>
    <w:p w:rsidR="00CD4D2B" w:rsidRPr="00CD4D2B" w:rsidRDefault="00CD4D2B" w:rsidP="00CD4D2B">
      <w:pPr>
        <w:jc w:val="both"/>
        <w:rPr>
          <w:rFonts w:ascii="Arial" w:hAnsi="Arial" w:cs="Arial"/>
          <w:b/>
          <w:sz w:val="18"/>
          <w:szCs w:val="18"/>
        </w:rPr>
        <w:sectPr w:rsidR="00CD4D2B" w:rsidRPr="00CD4D2B" w:rsidSect="005C2CFE">
          <w:headerReference w:type="default" r:id="rId8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5C2CFE" w:rsidRDefault="005C2CFE" w:rsidP="00471B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471B76">
        <w:rPr>
          <w:rFonts w:ascii="Arial" w:hAnsi="Arial" w:cs="Arial"/>
          <w:b/>
          <w:sz w:val="18"/>
          <w:szCs w:val="18"/>
        </w:rPr>
        <w:lastRenderedPageBreak/>
        <w:t>Centro de Costos:</w:t>
      </w:r>
      <w:r w:rsidR="00471B76">
        <w:rPr>
          <w:rFonts w:ascii="Arial" w:hAnsi="Arial" w:cs="Arial"/>
          <w:b/>
          <w:sz w:val="18"/>
          <w:szCs w:val="18"/>
        </w:rPr>
        <w:t xml:space="preserve"> </w:t>
      </w:r>
      <w:r w:rsidR="009D08A1">
        <w:rPr>
          <w:rFonts w:ascii="Arial" w:hAnsi="Arial" w:cs="Arial"/>
          <w:sz w:val="18"/>
          <w:szCs w:val="18"/>
        </w:rPr>
        <w:t xml:space="preserve">Nombre del área que corresponde </w:t>
      </w:r>
      <w:r w:rsidR="00A01362">
        <w:rPr>
          <w:rFonts w:ascii="Arial" w:hAnsi="Arial" w:cs="Arial"/>
          <w:sz w:val="18"/>
          <w:szCs w:val="18"/>
        </w:rPr>
        <w:t>(P</w:t>
      </w:r>
      <w:r w:rsidR="00022E9B">
        <w:rPr>
          <w:rFonts w:ascii="Arial" w:hAnsi="Arial" w:cs="Arial"/>
          <w:sz w:val="18"/>
          <w:szCs w:val="18"/>
        </w:rPr>
        <w:t>ecuaria</w:t>
      </w:r>
      <w:r w:rsidR="00A01362">
        <w:rPr>
          <w:rFonts w:ascii="Arial" w:hAnsi="Arial" w:cs="Arial"/>
          <w:sz w:val="18"/>
          <w:szCs w:val="18"/>
        </w:rPr>
        <w:t>,</w:t>
      </w:r>
      <w:r w:rsidR="00022E9B">
        <w:rPr>
          <w:rFonts w:ascii="Arial" w:hAnsi="Arial" w:cs="Arial"/>
          <w:sz w:val="18"/>
          <w:szCs w:val="18"/>
        </w:rPr>
        <w:t xml:space="preserve"> Agroindustria</w:t>
      </w:r>
      <w:r w:rsidR="00014DAB">
        <w:rPr>
          <w:rFonts w:ascii="Arial" w:hAnsi="Arial" w:cs="Arial"/>
          <w:sz w:val="18"/>
          <w:szCs w:val="18"/>
        </w:rPr>
        <w:t>,</w:t>
      </w:r>
      <w:r w:rsidR="00022E9B">
        <w:rPr>
          <w:rFonts w:ascii="Arial" w:hAnsi="Arial" w:cs="Arial"/>
          <w:sz w:val="18"/>
          <w:szCs w:val="18"/>
        </w:rPr>
        <w:t xml:space="preserve"> </w:t>
      </w:r>
      <w:r w:rsidR="00014DAB">
        <w:rPr>
          <w:rFonts w:ascii="Arial" w:hAnsi="Arial" w:cs="Arial"/>
          <w:sz w:val="18"/>
          <w:szCs w:val="18"/>
        </w:rPr>
        <w:t>C</w:t>
      </w:r>
      <w:r w:rsidR="00022E9B">
        <w:rPr>
          <w:rFonts w:ascii="Arial" w:hAnsi="Arial" w:cs="Arial"/>
          <w:sz w:val="18"/>
          <w:szCs w:val="18"/>
        </w:rPr>
        <w:t>omercialización</w:t>
      </w:r>
      <w:r w:rsidR="00014DAB">
        <w:rPr>
          <w:rFonts w:ascii="Arial" w:hAnsi="Arial" w:cs="Arial"/>
          <w:sz w:val="18"/>
          <w:szCs w:val="18"/>
        </w:rPr>
        <w:t>,</w:t>
      </w:r>
      <w:r w:rsidR="00022E9B">
        <w:rPr>
          <w:rFonts w:ascii="Arial" w:hAnsi="Arial" w:cs="Arial"/>
          <w:sz w:val="18"/>
          <w:szCs w:val="18"/>
        </w:rPr>
        <w:t xml:space="preserve"> </w:t>
      </w:r>
      <w:r w:rsidR="006946F8">
        <w:rPr>
          <w:rFonts w:ascii="Arial" w:hAnsi="Arial" w:cs="Arial"/>
          <w:sz w:val="18"/>
          <w:szCs w:val="18"/>
        </w:rPr>
        <w:t xml:space="preserve">Gestión, </w:t>
      </w:r>
      <w:r w:rsidR="00022E9B">
        <w:rPr>
          <w:rFonts w:ascii="Arial" w:hAnsi="Arial" w:cs="Arial"/>
          <w:sz w:val="18"/>
          <w:szCs w:val="18"/>
        </w:rPr>
        <w:t>Ambiental</w:t>
      </w:r>
      <w:r w:rsidR="00A01362">
        <w:rPr>
          <w:rFonts w:ascii="Arial" w:hAnsi="Arial" w:cs="Arial"/>
          <w:sz w:val="18"/>
          <w:szCs w:val="18"/>
        </w:rPr>
        <w:t>)</w:t>
      </w:r>
    </w:p>
    <w:p w:rsidR="00471B76" w:rsidRPr="00471B76" w:rsidRDefault="00471B76" w:rsidP="00471B76">
      <w:pPr>
        <w:pStyle w:val="Prrafodelista"/>
        <w:spacing w:line="240" w:lineRule="auto"/>
        <w:jc w:val="both"/>
        <w:rPr>
          <w:rFonts w:ascii="Arial" w:hAnsi="Arial" w:cs="Arial"/>
          <w:sz w:val="18"/>
          <w:szCs w:val="18"/>
        </w:rPr>
      </w:pPr>
    </w:p>
    <w:p w:rsidR="005C2CFE" w:rsidRDefault="005C2CFE" w:rsidP="00471B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471B76">
        <w:rPr>
          <w:rFonts w:ascii="Arial" w:hAnsi="Arial" w:cs="Arial"/>
          <w:b/>
          <w:sz w:val="18"/>
          <w:szCs w:val="18"/>
        </w:rPr>
        <w:t>Código:</w:t>
      </w:r>
      <w:r w:rsidR="00471B76">
        <w:rPr>
          <w:rFonts w:ascii="Arial" w:hAnsi="Arial" w:cs="Arial"/>
          <w:b/>
          <w:sz w:val="18"/>
          <w:szCs w:val="18"/>
        </w:rPr>
        <w:t xml:space="preserve"> </w:t>
      </w:r>
      <w:r w:rsidR="009D08A1">
        <w:rPr>
          <w:rFonts w:ascii="Arial" w:hAnsi="Arial" w:cs="Arial"/>
          <w:sz w:val="18"/>
          <w:szCs w:val="18"/>
        </w:rPr>
        <w:t>Digito asignado del</w:t>
      </w:r>
      <w:r w:rsidR="002D1211">
        <w:rPr>
          <w:rFonts w:ascii="Arial" w:hAnsi="Arial" w:cs="Arial"/>
          <w:sz w:val="18"/>
          <w:szCs w:val="18"/>
        </w:rPr>
        <w:t xml:space="preserve"> área (1 Agroindustria</w:t>
      </w:r>
      <w:r w:rsidR="00EC2B21">
        <w:rPr>
          <w:rFonts w:ascii="Arial" w:hAnsi="Arial" w:cs="Arial"/>
          <w:sz w:val="18"/>
          <w:szCs w:val="18"/>
        </w:rPr>
        <w:t>, 2</w:t>
      </w:r>
      <w:r w:rsidR="002D1211">
        <w:rPr>
          <w:rFonts w:ascii="Arial" w:hAnsi="Arial" w:cs="Arial"/>
          <w:sz w:val="18"/>
          <w:szCs w:val="18"/>
        </w:rPr>
        <w:t xml:space="preserve"> Pecuaria</w:t>
      </w:r>
      <w:r w:rsidR="00EC2B21">
        <w:rPr>
          <w:rFonts w:ascii="Arial" w:hAnsi="Arial" w:cs="Arial"/>
          <w:sz w:val="18"/>
          <w:szCs w:val="18"/>
        </w:rPr>
        <w:t>, 3</w:t>
      </w:r>
      <w:r w:rsidR="002D1211">
        <w:rPr>
          <w:rFonts w:ascii="Arial" w:hAnsi="Arial" w:cs="Arial"/>
          <w:sz w:val="18"/>
          <w:szCs w:val="18"/>
        </w:rPr>
        <w:t xml:space="preserve"> Comercialización</w:t>
      </w:r>
      <w:r w:rsidR="00D56848">
        <w:rPr>
          <w:rFonts w:ascii="Arial" w:hAnsi="Arial" w:cs="Arial"/>
          <w:sz w:val="18"/>
          <w:szCs w:val="18"/>
        </w:rPr>
        <w:t xml:space="preserve">, </w:t>
      </w:r>
      <w:r w:rsidR="00F15D31">
        <w:rPr>
          <w:rFonts w:ascii="Arial" w:hAnsi="Arial" w:cs="Arial"/>
          <w:sz w:val="18"/>
          <w:szCs w:val="18"/>
        </w:rPr>
        <w:t xml:space="preserve">4 Gestión y </w:t>
      </w:r>
      <w:r w:rsidR="00D56848">
        <w:rPr>
          <w:rFonts w:ascii="Arial" w:hAnsi="Arial" w:cs="Arial"/>
          <w:sz w:val="18"/>
          <w:szCs w:val="18"/>
        </w:rPr>
        <w:t>5</w:t>
      </w:r>
      <w:r w:rsidR="002D1211">
        <w:rPr>
          <w:rFonts w:ascii="Arial" w:hAnsi="Arial" w:cs="Arial"/>
          <w:sz w:val="18"/>
          <w:szCs w:val="18"/>
        </w:rPr>
        <w:t xml:space="preserve"> Ambiental).</w:t>
      </w:r>
    </w:p>
    <w:p w:rsidR="00471B76" w:rsidRPr="00471B76" w:rsidRDefault="00471B76" w:rsidP="00471B76">
      <w:pPr>
        <w:pStyle w:val="Prrafodelista"/>
        <w:spacing w:line="240" w:lineRule="auto"/>
        <w:rPr>
          <w:rFonts w:ascii="Arial" w:hAnsi="Arial" w:cs="Arial"/>
          <w:sz w:val="18"/>
          <w:szCs w:val="18"/>
        </w:rPr>
      </w:pPr>
    </w:p>
    <w:p w:rsidR="009D08A1" w:rsidRDefault="005C2CFE" w:rsidP="00471B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471B76">
        <w:rPr>
          <w:rFonts w:ascii="Arial" w:hAnsi="Arial" w:cs="Arial"/>
          <w:b/>
          <w:sz w:val="18"/>
          <w:szCs w:val="18"/>
        </w:rPr>
        <w:t>Subcentro de Costo:</w:t>
      </w:r>
      <w:r w:rsidR="00471B76">
        <w:rPr>
          <w:rFonts w:ascii="Arial" w:hAnsi="Arial" w:cs="Arial"/>
          <w:b/>
          <w:sz w:val="18"/>
          <w:szCs w:val="18"/>
        </w:rPr>
        <w:t xml:space="preserve"> </w:t>
      </w:r>
      <w:r w:rsidR="009D08A1">
        <w:rPr>
          <w:rFonts w:ascii="Arial" w:hAnsi="Arial" w:cs="Arial"/>
          <w:sz w:val="18"/>
          <w:szCs w:val="18"/>
        </w:rPr>
        <w:t>Corresponde a</w:t>
      </w:r>
      <w:r w:rsidR="00EC2B21">
        <w:rPr>
          <w:rFonts w:ascii="Arial" w:hAnsi="Arial" w:cs="Arial"/>
          <w:sz w:val="18"/>
          <w:szCs w:val="18"/>
        </w:rPr>
        <w:t xml:space="preserve"> la</w:t>
      </w:r>
      <w:r w:rsidR="009D08A1">
        <w:rPr>
          <w:rFonts w:ascii="Arial" w:hAnsi="Arial" w:cs="Arial"/>
          <w:sz w:val="18"/>
          <w:szCs w:val="18"/>
        </w:rPr>
        <w:t>s</w:t>
      </w:r>
      <w:r w:rsidR="00EC2B21">
        <w:rPr>
          <w:rFonts w:ascii="Arial" w:hAnsi="Arial" w:cs="Arial"/>
          <w:sz w:val="18"/>
          <w:szCs w:val="18"/>
        </w:rPr>
        <w:t xml:space="preserve"> unidad</w:t>
      </w:r>
      <w:r w:rsidR="009D08A1">
        <w:rPr>
          <w:rFonts w:ascii="Arial" w:hAnsi="Arial" w:cs="Arial"/>
          <w:sz w:val="18"/>
          <w:szCs w:val="18"/>
        </w:rPr>
        <w:t>es</w:t>
      </w:r>
      <w:r w:rsidR="00EC2B21">
        <w:rPr>
          <w:rFonts w:ascii="Arial" w:hAnsi="Arial" w:cs="Arial"/>
          <w:sz w:val="18"/>
          <w:szCs w:val="18"/>
        </w:rPr>
        <w:t xml:space="preserve"> según el </w:t>
      </w:r>
      <w:r w:rsidR="009D08A1">
        <w:rPr>
          <w:rFonts w:ascii="Arial" w:hAnsi="Arial" w:cs="Arial"/>
          <w:sz w:val="18"/>
          <w:szCs w:val="18"/>
        </w:rPr>
        <w:t>centro de costos:</w:t>
      </w:r>
    </w:p>
    <w:p w:rsidR="009D08A1" w:rsidRPr="009D08A1" w:rsidRDefault="009D08A1" w:rsidP="009D08A1">
      <w:pPr>
        <w:pStyle w:val="Prrafodelista"/>
        <w:rPr>
          <w:rFonts w:ascii="Arial" w:hAnsi="Arial" w:cs="Arial"/>
          <w:sz w:val="18"/>
          <w:szCs w:val="18"/>
        </w:rPr>
      </w:pPr>
    </w:p>
    <w:p w:rsidR="00216E29" w:rsidRPr="00682CE7" w:rsidRDefault="00216E29" w:rsidP="00682CE7">
      <w:pPr>
        <w:pStyle w:val="Prrafodelista"/>
        <w:spacing w:line="240" w:lineRule="auto"/>
        <w:ind w:left="76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Agroindustria</w:t>
      </w:r>
      <w:r w:rsidR="00682CE7">
        <w:rPr>
          <w:rFonts w:ascii="Arial" w:hAnsi="Arial" w:cs="Arial"/>
          <w:sz w:val="18"/>
          <w:szCs w:val="18"/>
        </w:rPr>
        <w:t>:</w:t>
      </w:r>
      <w:r w:rsidRPr="00682CE7">
        <w:rPr>
          <w:rFonts w:ascii="Arial" w:hAnsi="Arial" w:cs="Arial"/>
          <w:sz w:val="18"/>
          <w:szCs w:val="18"/>
        </w:rPr>
        <w:t xml:space="preserve"> </w:t>
      </w:r>
    </w:p>
    <w:p w:rsidR="00216E29" w:rsidRPr="00682CE7" w:rsidRDefault="00216E29" w:rsidP="00682CE7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682CE7">
        <w:rPr>
          <w:rFonts w:ascii="Arial" w:hAnsi="Arial" w:cs="Arial"/>
          <w:sz w:val="18"/>
          <w:szCs w:val="18"/>
        </w:rPr>
        <w:t>Lácteos</w:t>
      </w:r>
    </w:p>
    <w:p w:rsidR="00216E29" w:rsidRPr="00682CE7" w:rsidRDefault="00216E29" w:rsidP="00682CE7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682CE7">
        <w:rPr>
          <w:rFonts w:ascii="Arial" w:hAnsi="Arial" w:cs="Arial"/>
          <w:sz w:val="18"/>
          <w:szCs w:val="18"/>
        </w:rPr>
        <w:t xml:space="preserve">Cárnicos. </w:t>
      </w:r>
    </w:p>
    <w:p w:rsidR="00216E29" w:rsidRPr="00216E29" w:rsidRDefault="00216E29" w:rsidP="00216E2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216E29">
        <w:rPr>
          <w:rFonts w:ascii="Arial" w:hAnsi="Arial" w:cs="Arial"/>
          <w:sz w:val="18"/>
          <w:szCs w:val="18"/>
        </w:rPr>
        <w:t xml:space="preserve"> Panificación.</w:t>
      </w:r>
    </w:p>
    <w:p w:rsidR="00216E29" w:rsidRPr="00216E29" w:rsidRDefault="00216E29" w:rsidP="00216E2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proofErr w:type="spellStart"/>
      <w:r w:rsidRPr="00216E29">
        <w:rPr>
          <w:rFonts w:ascii="Arial" w:hAnsi="Arial" w:cs="Arial"/>
          <w:sz w:val="18"/>
          <w:szCs w:val="18"/>
        </w:rPr>
        <w:t>Fru</w:t>
      </w:r>
      <w:r w:rsidR="00E77FC1">
        <w:rPr>
          <w:rFonts w:ascii="Arial" w:hAnsi="Arial" w:cs="Arial"/>
          <w:sz w:val="18"/>
          <w:szCs w:val="18"/>
        </w:rPr>
        <w:t>h</w:t>
      </w:r>
      <w:r w:rsidRPr="00216E29">
        <w:rPr>
          <w:rFonts w:ascii="Arial" w:hAnsi="Arial" w:cs="Arial"/>
          <w:sz w:val="18"/>
          <w:szCs w:val="18"/>
        </w:rPr>
        <w:t>or</w:t>
      </w:r>
      <w:proofErr w:type="spellEnd"/>
      <w:r w:rsidRPr="00216E29">
        <w:rPr>
          <w:rFonts w:ascii="Arial" w:hAnsi="Arial" w:cs="Arial"/>
          <w:sz w:val="18"/>
          <w:szCs w:val="18"/>
        </w:rPr>
        <w:t>.</w:t>
      </w:r>
    </w:p>
    <w:p w:rsidR="00216E29" w:rsidRPr="00216E29" w:rsidRDefault="00216E29" w:rsidP="00216E2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216E29">
        <w:rPr>
          <w:rFonts w:ascii="Arial" w:hAnsi="Arial" w:cs="Arial"/>
          <w:sz w:val="18"/>
          <w:szCs w:val="18"/>
        </w:rPr>
        <w:t xml:space="preserve"> Laboratorio De Aguas.</w:t>
      </w:r>
      <w:bookmarkStart w:id="0" w:name="_GoBack"/>
      <w:bookmarkEnd w:id="0"/>
    </w:p>
    <w:p w:rsidR="00216E29" w:rsidRPr="00216E29" w:rsidRDefault="00216E29" w:rsidP="00216E2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proofErr w:type="spellStart"/>
      <w:r w:rsidRPr="00216E29">
        <w:rPr>
          <w:rFonts w:ascii="Arial" w:hAnsi="Arial" w:cs="Arial"/>
          <w:sz w:val="18"/>
          <w:szCs w:val="18"/>
        </w:rPr>
        <w:t>Poscosecha</w:t>
      </w:r>
      <w:proofErr w:type="spellEnd"/>
      <w:r w:rsidRPr="00216E29">
        <w:rPr>
          <w:rFonts w:ascii="Arial" w:hAnsi="Arial" w:cs="Arial"/>
          <w:sz w:val="18"/>
          <w:szCs w:val="18"/>
        </w:rPr>
        <w:t xml:space="preserve">. </w:t>
      </w:r>
    </w:p>
    <w:p w:rsidR="00216E29" w:rsidRPr="00216E29" w:rsidRDefault="00216E29" w:rsidP="00216E2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216E29">
        <w:rPr>
          <w:rFonts w:ascii="Arial" w:hAnsi="Arial" w:cs="Arial"/>
          <w:sz w:val="18"/>
          <w:szCs w:val="18"/>
        </w:rPr>
        <w:t xml:space="preserve"> Laboratorio De Calidad.</w:t>
      </w:r>
    </w:p>
    <w:p w:rsidR="00216E29" w:rsidRDefault="00216E29" w:rsidP="00216E2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216E29">
        <w:rPr>
          <w:rFonts w:ascii="Arial" w:hAnsi="Arial" w:cs="Arial"/>
          <w:sz w:val="18"/>
          <w:szCs w:val="18"/>
        </w:rPr>
        <w:t xml:space="preserve">Laboratorio de </w:t>
      </w:r>
      <w:proofErr w:type="spellStart"/>
      <w:r w:rsidRPr="00216E29">
        <w:rPr>
          <w:rFonts w:ascii="Arial" w:hAnsi="Arial" w:cs="Arial"/>
          <w:sz w:val="18"/>
          <w:szCs w:val="18"/>
        </w:rPr>
        <w:t>poscosecha</w:t>
      </w:r>
      <w:proofErr w:type="spellEnd"/>
    </w:p>
    <w:p w:rsidR="00216E29" w:rsidRDefault="00216E29" w:rsidP="00216E29">
      <w:pPr>
        <w:pStyle w:val="Prrafodelista"/>
        <w:spacing w:line="240" w:lineRule="auto"/>
        <w:ind w:left="765"/>
        <w:jc w:val="both"/>
        <w:rPr>
          <w:rFonts w:ascii="Arial" w:hAnsi="Arial" w:cs="Arial"/>
          <w:sz w:val="18"/>
          <w:szCs w:val="18"/>
        </w:rPr>
      </w:pPr>
    </w:p>
    <w:p w:rsidR="00682CE7" w:rsidRDefault="009D08A1" w:rsidP="00216E29">
      <w:pPr>
        <w:pStyle w:val="Prrafodelista"/>
        <w:spacing w:line="240" w:lineRule="auto"/>
        <w:ind w:left="765"/>
        <w:jc w:val="both"/>
        <w:rPr>
          <w:rFonts w:ascii="Arial" w:hAnsi="Arial" w:cs="Arial"/>
          <w:sz w:val="18"/>
          <w:szCs w:val="18"/>
        </w:rPr>
      </w:pPr>
      <w:r w:rsidRPr="00216E29">
        <w:rPr>
          <w:rFonts w:ascii="Arial" w:hAnsi="Arial" w:cs="Arial"/>
          <w:sz w:val="18"/>
          <w:szCs w:val="18"/>
        </w:rPr>
        <w:t>Pecuaria</w:t>
      </w:r>
      <w:r w:rsidR="00682CE7">
        <w:rPr>
          <w:rFonts w:ascii="Arial" w:hAnsi="Arial" w:cs="Arial"/>
          <w:sz w:val="18"/>
          <w:szCs w:val="18"/>
        </w:rPr>
        <w:t>:</w:t>
      </w:r>
    </w:p>
    <w:p w:rsidR="00682CE7" w:rsidRPr="00682CE7" w:rsidRDefault="00682CE7" w:rsidP="00682CE7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682CE7">
        <w:rPr>
          <w:rFonts w:ascii="Arial" w:hAnsi="Arial" w:cs="Arial"/>
          <w:sz w:val="18"/>
          <w:szCs w:val="18"/>
        </w:rPr>
        <w:t xml:space="preserve">Porcinos  </w:t>
      </w:r>
    </w:p>
    <w:p w:rsidR="00682CE7" w:rsidRPr="00682CE7" w:rsidRDefault="00682CE7" w:rsidP="00682CE7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682CE7">
        <w:rPr>
          <w:rFonts w:ascii="Arial" w:hAnsi="Arial" w:cs="Arial"/>
          <w:sz w:val="18"/>
          <w:szCs w:val="18"/>
        </w:rPr>
        <w:t xml:space="preserve">Caprinos </w:t>
      </w:r>
    </w:p>
    <w:p w:rsidR="00682CE7" w:rsidRPr="00682CE7" w:rsidRDefault="00682CE7" w:rsidP="00682CE7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682CE7">
        <w:rPr>
          <w:rFonts w:ascii="Arial" w:hAnsi="Arial" w:cs="Arial"/>
          <w:sz w:val="18"/>
          <w:szCs w:val="18"/>
        </w:rPr>
        <w:t xml:space="preserve">Avicultura </w:t>
      </w:r>
    </w:p>
    <w:p w:rsidR="00682CE7" w:rsidRPr="00682CE7" w:rsidRDefault="00682CE7" w:rsidP="00682CE7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682CE7">
        <w:rPr>
          <w:rFonts w:ascii="Arial" w:hAnsi="Arial" w:cs="Arial"/>
          <w:sz w:val="18"/>
          <w:szCs w:val="18"/>
        </w:rPr>
        <w:t>Cunicultura</w:t>
      </w:r>
    </w:p>
    <w:p w:rsidR="00682CE7" w:rsidRPr="00682CE7" w:rsidRDefault="00682CE7" w:rsidP="00682CE7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682CE7">
        <w:rPr>
          <w:rFonts w:ascii="Arial" w:hAnsi="Arial" w:cs="Arial"/>
          <w:sz w:val="18"/>
          <w:szCs w:val="18"/>
        </w:rPr>
        <w:t xml:space="preserve">Ganadería </w:t>
      </w:r>
    </w:p>
    <w:p w:rsidR="00682CE7" w:rsidRPr="00682CE7" w:rsidRDefault="00682CE7" w:rsidP="00682CE7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682CE7">
        <w:rPr>
          <w:rFonts w:ascii="Arial" w:hAnsi="Arial" w:cs="Arial"/>
          <w:sz w:val="18"/>
          <w:szCs w:val="18"/>
        </w:rPr>
        <w:t xml:space="preserve">Ovinos </w:t>
      </w:r>
    </w:p>
    <w:p w:rsidR="00682CE7" w:rsidRPr="00682CE7" w:rsidRDefault="00682CE7" w:rsidP="00682CE7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682CE7">
        <w:rPr>
          <w:rFonts w:ascii="Arial" w:hAnsi="Arial" w:cs="Arial"/>
          <w:sz w:val="18"/>
          <w:szCs w:val="18"/>
        </w:rPr>
        <w:t xml:space="preserve">Piscicultura </w:t>
      </w:r>
    </w:p>
    <w:p w:rsidR="00682CE7" w:rsidRPr="00682CE7" w:rsidRDefault="00682CE7" w:rsidP="00682CE7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682CE7">
        <w:rPr>
          <w:rFonts w:ascii="Arial" w:hAnsi="Arial" w:cs="Arial"/>
          <w:sz w:val="18"/>
          <w:szCs w:val="18"/>
        </w:rPr>
        <w:t>Apicultura</w:t>
      </w:r>
    </w:p>
    <w:p w:rsidR="00682CE7" w:rsidRDefault="00682CE7" w:rsidP="00216E29">
      <w:pPr>
        <w:pStyle w:val="Prrafodelista"/>
        <w:spacing w:line="240" w:lineRule="auto"/>
        <w:ind w:left="765"/>
        <w:jc w:val="both"/>
        <w:rPr>
          <w:rFonts w:ascii="Arial" w:hAnsi="Arial" w:cs="Arial"/>
          <w:sz w:val="18"/>
          <w:szCs w:val="18"/>
        </w:rPr>
      </w:pPr>
    </w:p>
    <w:p w:rsidR="00B3041C" w:rsidRDefault="00B3041C" w:rsidP="00216E29">
      <w:pPr>
        <w:pStyle w:val="Prrafodelista"/>
        <w:spacing w:line="240" w:lineRule="auto"/>
        <w:ind w:left="76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Comercialización</w:t>
      </w:r>
      <w:r w:rsidR="00682CE7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</w:p>
    <w:p w:rsidR="00B3041C" w:rsidRDefault="00B3041C" w:rsidP="00B3041C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3041C">
        <w:rPr>
          <w:rFonts w:ascii="Arial" w:hAnsi="Arial" w:cs="Arial"/>
          <w:sz w:val="18"/>
          <w:szCs w:val="18"/>
        </w:rPr>
        <w:t>Mercasena</w:t>
      </w:r>
    </w:p>
    <w:p w:rsidR="00B3041C" w:rsidRDefault="00B3041C" w:rsidP="00B3041C">
      <w:pPr>
        <w:pStyle w:val="Prrafodelista"/>
        <w:spacing w:line="240" w:lineRule="auto"/>
        <w:jc w:val="both"/>
        <w:rPr>
          <w:rFonts w:ascii="Arial" w:hAnsi="Arial" w:cs="Arial"/>
          <w:sz w:val="18"/>
          <w:szCs w:val="18"/>
        </w:rPr>
      </w:pPr>
    </w:p>
    <w:p w:rsidR="00B3041C" w:rsidRDefault="00B3041C" w:rsidP="00B3041C">
      <w:pPr>
        <w:pStyle w:val="Prrafodelista"/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Gestion (Sin Subcentro de costos).</w:t>
      </w:r>
    </w:p>
    <w:p w:rsidR="00B3041C" w:rsidRDefault="00B3041C" w:rsidP="00B3041C">
      <w:pPr>
        <w:pStyle w:val="Prrafodelista"/>
        <w:spacing w:line="240" w:lineRule="auto"/>
        <w:jc w:val="both"/>
        <w:rPr>
          <w:rFonts w:ascii="Arial" w:hAnsi="Arial" w:cs="Arial"/>
          <w:sz w:val="18"/>
          <w:szCs w:val="18"/>
        </w:rPr>
      </w:pPr>
    </w:p>
    <w:p w:rsidR="006946F8" w:rsidRDefault="006946F8" w:rsidP="00216E29">
      <w:pPr>
        <w:pStyle w:val="Prrafodelista"/>
        <w:spacing w:line="240" w:lineRule="auto"/>
        <w:ind w:left="765"/>
        <w:jc w:val="both"/>
        <w:rPr>
          <w:rFonts w:ascii="Arial" w:hAnsi="Arial" w:cs="Arial"/>
          <w:sz w:val="18"/>
          <w:szCs w:val="18"/>
        </w:rPr>
      </w:pPr>
    </w:p>
    <w:p w:rsidR="00B3041C" w:rsidRDefault="009D08A1" w:rsidP="00216E29">
      <w:pPr>
        <w:pStyle w:val="Prrafodelista"/>
        <w:spacing w:line="240" w:lineRule="auto"/>
        <w:ind w:left="76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Ambiental</w:t>
      </w:r>
      <w:r w:rsidR="00682CE7">
        <w:rPr>
          <w:rFonts w:ascii="Arial" w:hAnsi="Arial" w:cs="Arial"/>
          <w:sz w:val="18"/>
          <w:szCs w:val="18"/>
        </w:rPr>
        <w:t>:</w:t>
      </w:r>
    </w:p>
    <w:p w:rsidR="00B3041C" w:rsidRPr="00B3041C" w:rsidRDefault="00022E9B" w:rsidP="00B3041C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3041C">
        <w:rPr>
          <w:rFonts w:ascii="Arial" w:hAnsi="Arial" w:cs="Arial"/>
          <w:sz w:val="18"/>
          <w:szCs w:val="18"/>
        </w:rPr>
        <w:t xml:space="preserve">Vivero, </w:t>
      </w:r>
    </w:p>
    <w:p w:rsidR="00B3041C" w:rsidRPr="00B3041C" w:rsidRDefault="00022E9B" w:rsidP="00B3041C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3041C">
        <w:rPr>
          <w:rFonts w:ascii="Arial" w:hAnsi="Arial" w:cs="Arial"/>
          <w:sz w:val="18"/>
          <w:szCs w:val="18"/>
        </w:rPr>
        <w:t>Bioinsumos,</w:t>
      </w:r>
    </w:p>
    <w:p w:rsidR="00B3041C" w:rsidRPr="00B3041C" w:rsidRDefault="00022E9B" w:rsidP="00B3041C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3041C">
        <w:rPr>
          <w:rFonts w:ascii="Arial" w:hAnsi="Arial" w:cs="Arial"/>
          <w:sz w:val="18"/>
          <w:szCs w:val="18"/>
        </w:rPr>
        <w:t xml:space="preserve">Gestion de Centro, </w:t>
      </w:r>
    </w:p>
    <w:p w:rsidR="009D08A1" w:rsidRPr="00B3041C" w:rsidRDefault="00B3041C" w:rsidP="00B3041C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3041C">
        <w:rPr>
          <w:rFonts w:ascii="Arial" w:hAnsi="Arial" w:cs="Arial"/>
          <w:sz w:val="18"/>
          <w:szCs w:val="18"/>
        </w:rPr>
        <w:t>Zonas Verdes</w:t>
      </w:r>
    </w:p>
    <w:p w:rsidR="00471B76" w:rsidRPr="00471B76" w:rsidRDefault="00471B76" w:rsidP="00471B76">
      <w:pPr>
        <w:pStyle w:val="Prrafodelista"/>
        <w:spacing w:line="240" w:lineRule="auto"/>
        <w:rPr>
          <w:rFonts w:ascii="Arial" w:hAnsi="Arial" w:cs="Arial"/>
          <w:sz w:val="18"/>
          <w:szCs w:val="18"/>
        </w:rPr>
      </w:pPr>
    </w:p>
    <w:p w:rsidR="005C2CFE" w:rsidRDefault="005C2CFE" w:rsidP="00471B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471B76">
        <w:rPr>
          <w:rFonts w:ascii="Arial" w:hAnsi="Arial" w:cs="Arial"/>
          <w:b/>
          <w:sz w:val="18"/>
          <w:szCs w:val="18"/>
        </w:rPr>
        <w:t>Código:</w:t>
      </w:r>
      <w:r w:rsidR="00471B76">
        <w:rPr>
          <w:rFonts w:ascii="Arial" w:hAnsi="Arial" w:cs="Arial"/>
          <w:b/>
          <w:sz w:val="18"/>
          <w:szCs w:val="18"/>
        </w:rPr>
        <w:t xml:space="preserve"> </w:t>
      </w:r>
      <w:r w:rsidRPr="00471B76">
        <w:rPr>
          <w:rFonts w:ascii="Arial" w:hAnsi="Arial" w:cs="Arial"/>
          <w:sz w:val="18"/>
          <w:szCs w:val="18"/>
        </w:rPr>
        <w:t xml:space="preserve">Digito asignado </w:t>
      </w:r>
      <w:r w:rsidR="009D08A1">
        <w:rPr>
          <w:rFonts w:ascii="Arial" w:hAnsi="Arial" w:cs="Arial"/>
          <w:sz w:val="18"/>
          <w:szCs w:val="18"/>
        </w:rPr>
        <w:t xml:space="preserve">correspondiente al </w:t>
      </w:r>
      <w:r w:rsidR="00B2615A">
        <w:rPr>
          <w:rFonts w:ascii="Arial" w:hAnsi="Arial" w:cs="Arial"/>
          <w:sz w:val="18"/>
          <w:szCs w:val="18"/>
        </w:rPr>
        <w:t>Subcentro</w:t>
      </w:r>
      <w:r w:rsidRPr="00471B76">
        <w:rPr>
          <w:rFonts w:ascii="Arial" w:hAnsi="Arial" w:cs="Arial"/>
          <w:sz w:val="18"/>
          <w:szCs w:val="18"/>
        </w:rPr>
        <w:t>.</w:t>
      </w:r>
    </w:p>
    <w:p w:rsidR="00325660" w:rsidRDefault="00325660" w:rsidP="00325660">
      <w:pPr>
        <w:pStyle w:val="Prrafodelista"/>
        <w:spacing w:line="240" w:lineRule="auto"/>
        <w:jc w:val="both"/>
        <w:rPr>
          <w:rFonts w:ascii="Arial" w:hAnsi="Arial" w:cs="Arial"/>
          <w:sz w:val="18"/>
          <w:szCs w:val="18"/>
        </w:rPr>
      </w:pPr>
    </w:p>
    <w:p w:rsidR="006946F8" w:rsidRDefault="006946F8" w:rsidP="00216E29">
      <w:pPr>
        <w:pStyle w:val="Prrafodelista"/>
        <w:spacing w:line="240" w:lineRule="auto"/>
        <w:ind w:left="765"/>
        <w:jc w:val="both"/>
        <w:rPr>
          <w:rFonts w:ascii="Arial" w:hAnsi="Arial" w:cs="Arial"/>
          <w:sz w:val="18"/>
          <w:szCs w:val="18"/>
        </w:rPr>
      </w:pPr>
    </w:p>
    <w:p w:rsidR="00325660" w:rsidRDefault="00325660" w:rsidP="00216E29">
      <w:pPr>
        <w:pStyle w:val="Prrafodelista"/>
        <w:spacing w:line="240" w:lineRule="auto"/>
        <w:ind w:left="76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Agroindustria: </w:t>
      </w:r>
    </w:p>
    <w:p w:rsidR="00325660" w:rsidRDefault="00325660" w:rsidP="00216E29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Lácteos.</w:t>
      </w:r>
    </w:p>
    <w:p w:rsidR="00325660" w:rsidRDefault="00325660" w:rsidP="00216E29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 Cárnicos. </w:t>
      </w:r>
    </w:p>
    <w:p w:rsidR="00325660" w:rsidRDefault="00325660" w:rsidP="00216E29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 Panificación.</w:t>
      </w:r>
    </w:p>
    <w:p w:rsidR="00325660" w:rsidRDefault="00325660" w:rsidP="00216E29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 </w:t>
      </w:r>
      <w:proofErr w:type="spellStart"/>
      <w:r>
        <w:rPr>
          <w:rFonts w:ascii="Arial" w:hAnsi="Arial" w:cs="Arial"/>
          <w:sz w:val="18"/>
          <w:szCs w:val="18"/>
        </w:rPr>
        <w:t>Fruor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325660" w:rsidRDefault="00325660" w:rsidP="00216E29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 Laboratorio De Aguas.</w:t>
      </w:r>
    </w:p>
    <w:p w:rsidR="00325660" w:rsidRDefault="00325660" w:rsidP="00216E29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  </w:t>
      </w:r>
      <w:proofErr w:type="spellStart"/>
      <w:r>
        <w:rPr>
          <w:rFonts w:ascii="Arial" w:hAnsi="Arial" w:cs="Arial"/>
          <w:sz w:val="18"/>
          <w:szCs w:val="18"/>
        </w:rPr>
        <w:t>Poscosecha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</w:p>
    <w:p w:rsidR="00325660" w:rsidRDefault="00325660" w:rsidP="00216E29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 Laboratorio De Calidad.</w:t>
      </w:r>
    </w:p>
    <w:p w:rsidR="00325660" w:rsidRDefault="00325660" w:rsidP="00216E29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8 Laboratorio de </w:t>
      </w:r>
      <w:proofErr w:type="spellStart"/>
      <w:r>
        <w:rPr>
          <w:rFonts w:ascii="Arial" w:hAnsi="Arial" w:cs="Arial"/>
          <w:sz w:val="18"/>
          <w:szCs w:val="18"/>
        </w:rPr>
        <w:t>poscosecha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325660" w:rsidRDefault="00325660" w:rsidP="00325660">
      <w:pPr>
        <w:pStyle w:val="Prrafodelista"/>
        <w:spacing w:line="240" w:lineRule="auto"/>
        <w:ind w:left="765"/>
        <w:jc w:val="both"/>
        <w:rPr>
          <w:rFonts w:ascii="Arial" w:hAnsi="Arial" w:cs="Arial"/>
          <w:sz w:val="18"/>
          <w:szCs w:val="18"/>
        </w:rPr>
      </w:pPr>
    </w:p>
    <w:p w:rsidR="00682CE7" w:rsidRDefault="00325660" w:rsidP="00B3041C">
      <w:pPr>
        <w:pStyle w:val="Prrafodelista"/>
        <w:spacing w:line="240" w:lineRule="auto"/>
        <w:ind w:left="765"/>
        <w:jc w:val="both"/>
        <w:rPr>
          <w:rFonts w:ascii="Arial" w:hAnsi="Arial" w:cs="Arial"/>
          <w:sz w:val="18"/>
          <w:szCs w:val="18"/>
        </w:rPr>
      </w:pPr>
      <w:r w:rsidRPr="00D56848">
        <w:rPr>
          <w:rFonts w:ascii="Arial" w:hAnsi="Arial" w:cs="Arial"/>
          <w:sz w:val="18"/>
          <w:szCs w:val="18"/>
        </w:rPr>
        <w:t xml:space="preserve">Pecuaria: </w:t>
      </w:r>
    </w:p>
    <w:p w:rsidR="00B3041C" w:rsidRPr="00B3041C" w:rsidRDefault="00325660" w:rsidP="00B3041C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3041C">
        <w:rPr>
          <w:rFonts w:ascii="Arial" w:hAnsi="Arial" w:cs="Arial"/>
          <w:sz w:val="18"/>
          <w:szCs w:val="18"/>
        </w:rPr>
        <w:t>1 Porcinos</w:t>
      </w:r>
      <w:r w:rsidR="00D56848" w:rsidRPr="00B3041C">
        <w:rPr>
          <w:rFonts w:ascii="Arial" w:hAnsi="Arial" w:cs="Arial"/>
          <w:sz w:val="18"/>
          <w:szCs w:val="18"/>
        </w:rPr>
        <w:t xml:space="preserve">  </w:t>
      </w:r>
    </w:p>
    <w:p w:rsidR="00B3041C" w:rsidRPr="00B3041C" w:rsidRDefault="00325660" w:rsidP="00B3041C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3041C">
        <w:rPr>
          <w:rFonts w:ascii="Arial" w:hAnsi="Arial" w:cs="Arial"/>
          <w:sz w:val="18"/>
          <w:szCs w:val="18"/>
        </w:rPr>
        <w:t xml:space="preserve">2 Caprinos </w:t>
      </w:r>
    </w:p>
    <w:p w:rsidR="00325660" w:rsidRPr="00B3041C" w:rsidRDefault="00325660" w:rsidP="00B3041C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3041C">
        <w:rPr>
          <w:rFonts w:ascii="Arial" w:hAnsi="Arial" w:cs="Arial"/>
          <w:sz w:val="18"/>
          <w:szCs w:val="18"/>
        </w:rPr>
        <w:t xml:space="preserve">3 Avicultura </w:t>
      </w:r>
    </w:p>
    <w:p w:rsidR="00B3041C" w:rsidRPr="00B3041C" w:rsidRDefault="00325660" w:rsidP="00B3041C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3041C">
        <w:rPr>
          <w:rFonts w:ascii="Arial" w:hAnsi="Arial" w:cs="Arial"/>
          <w:sz w:val="18"/>
          <w:szCs w:val="18"/>
        </w:rPr>
        <w:t>4 Cunicultura</w:t>
      </w:r>
    </w:p>
    <w:p w:rsidR="00325660" w:rsidRPr="00B3041C" w:rsidRDefault="00325660" w:rsidP="00B3041C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3041C">
        <w:rPr>
          <w:rFonts w:ascii="Arial" w:hAnsi="Arial" w:cs="Arial"/>
          <w:sz w:val="18"/>
          <w:szCs w:val="18"/>
        </w:rPr>
        <w:t xml:space="preserve">5 Ganadería </w:t>
      </w:r>
    </w:p>
    <w:p w:rsidR="00325660" w:rsidRPr="00B3041C" w:rsidRDefault="00325660" w:rsidP="00B3041C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3041C">
        <w:rPr>
          <w:rFonts w:ascii="Arial" w:hAnsi="Arial" w:cs="Arial"/>
          <w:sz w:val="18"/>
          <w:szCs w:val="18"/>
        </w:rPr>
        <w:t xml:space="preserve">6 Ovinos </w:t>
      </w:r>
    </w:p>
    <w:p w:rsidR="00325660" w:rsidRPr="00B3041C" w:rsidRDefault="00325660" w:rsidP="00B3041C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3041C">
        <w:rPr>
          <w:rFonts w:ascii="Arial" w:hAnsi="Arial" w:cs="Arial"/>
          <w:sz w:val="18"/>
          <w:szCs w:val="18"/>
        </w:rPr>
        <w:t xml:space="preserve">7 Piscicultura </w:t>
      </w:r>
    </w:p>
    <w:p w:rsidR="00325660" w:rsidRDefault="00325660" w:rsidP="00B3041C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3041C">
        <w:rPr>
          <w:rFonts w:ascii="Arial" w:hAnsi="Arial" w:cs="Arial"/>
          <w:sz w:val="18"/>
          <w:szCs w:val="18"/>
        </w:rPr>
        <w:t xml:space="preserve">10 </w:t>
      </w:r>
      <w:r w:rsidR="00D56848" w:rsidRPr="00B3041C">
        <w:rPr>
          <w:rFonts w:ascii="Arial" w:hAnsi="Arial" w:cs="Arial"/>
          <w:sz w:val="18"/>
          <w:szCs w:val="18"/>
        </w:rPr>
        <w:t>Apicultura</w:t>
      </w:r>
    </w:p>
    <w:p w:rsidR="00682CE7" w:rsidRDefault="00682CE7" w:rsidP="00682CE7">
      <w:pPr>
        <w:pStyle w:val="Prrafodelista"/>
        <w:spacing w:line="240" w:lineRule="auto"/>
        <w:ind w:left="1440"/>
        <w:jc w:val="both"/>
        <w:rPr>
          <w:rFonts w:ascii="Arial" w:hAnsi="Arial" w:cs="Arial"/>
          <w:sz w:val="18"/>
          <w:szCs w:val="18"/>
        </w:rPr>
      </w:pPr>
    </w:p>
    <w:p w:rsidR="00A8416B" w:rsidRDefault="00A8416B" w:rsidP="006946F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Comercialización</w:t>
      </w:r>
      <w:r w:rsidR="00682CE7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</w:p>
    <w:p w:rsidR="00A8416B" w:rsidRPr="00A8416B" w:rsidRDefault="00A8416B" w:rsidP="006946F8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8416B">
        <w:rPr>
          <w:rFonts w:ascii="Arial" w:hAnsi="Arial" w:cs="Arial"/>
          <w:sz w:val="18"/>
          <w:szCs w:val="18"/>
        </w:rPr>
        <w:t>1 mercasena</w:t>
      </w:r>
    </w:p>
    <w:p w:rsidR="00A8416B" w:rsidRPr="00B3041C" w:rsidRDefault="00A8416B" w:rsidP="006946F8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18"/>
          <w:szCs w:val="18"/>
        </w:rPr>
      </w:pPr>
    </w:p>
    <w:p w:rsidR="006946F8" w:rsidRDefault="006946F8" w:rsidP="006946F8">
      <w:pPr>
        <w:pStyle w:val="Prrafodelista"/>
        <w:spacing w:after="0" w:line="240" w:lineRule="auto"/>
        <w:ind w:left="765"/>
        <w:jc w:val="both"/>
        <w:rPr>
          <w:rFonts w:ascii="Arial" w:hAnsi="Arial" w:cs="Arial"/>
          <w:sz w:val="18"/>
          <w:szCs w:val="18"/>
        </w:rPr>
      </w:pPr>
    </w:p>
    <w:p w:rsidR="006946F8" w:rsidRDefault="006946F8" w:rsidP="006946F8">
      <w:pPr>
        <w:pStyle w:val="Prrafodelista"/>
        <w:spacing w:after="0" w:line="240" w:lineRule="auto"/>
        <w:ind w:left="765"/>
        <w:jc w:val="both"/>
        <w:rPr>
          <w:rFonts w:ascii="Arial" w:hAnsi="Arial" w:cs="Arial"/>
          <w:sz w:val="18"/>
          <w:szCs w:val="18"/>
        </w:rPr>
      </w:pPr>
    </w:p>
    <w:p w:rsidR="00682CE7" w:rsidRPr="006946F8" w:rsidRDefault="00325660" w:rsidP="006946F8">
      <w:pPr>
        <w:pStyle w:val="Prrafodelista"/>
        <w:spacing w:after="0" w:line="240" w:lineRule="auto"/>
        <w:ind w:left="76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Ambiental</w:t>
      </w:r>
      <w:r w:rsidR="00682CE7">
        <w:rPr>
          <w:rFonts w:ascii="Arial" w:hAnsi="Arial" w:cs="Arial"/>
          <w:sz w:val="18"/>
          <w:szCs w:val="18"/>
        </w:rPr>
        <w:t>:</w:t>
      </w:r>
    </w:p>
    <w:p w:rsidR="00A8416B" w:rsidRDefault="00D56848" w:rsidP="006946F8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 </w:t>
      </w:r>
      <w:r w:rsidR="00325660">
        <w:rPr>
          <w:rFonts w:ascii="Arial" w:hAnsi="Arial" w:cs="Arial"/>
          <w:sz w:val="18"/>
          <w:szCs w:val="18"/>
        </w:rPr>
        <w:t xml:space="preserve">Vivero, </w:t>
      </w:r>
    </w:p>
    <w:p w:rsidR="00A8416B" w:rsidRDefault="00D56848" w:rsidP="00A8416B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 </w:t>
      </w:r>
      <w:r w:rsidR="00325660">
        <w:rPr>
          <w:rFonts w:ascii="Arial" w:hAnsi="Arial" w:cs="Arial"/>
          <w:sz w:val="18"/>
          <w:szCs w:val="18"/>
        </w:rPr>
        <w:t>Bioinsumos,</w:t>
      </w:r>
    </w:p>
    <w:p w:rsidR="00A8416B" w:rsidRDefault="00A8416B" w:rsidP="00A8416B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 </w:t>
      </w:r>
      <w:r w:rsidR="00325660">
        <w:rPr>
          <w:rFonts w:ascii="Arial" w:hAnsi="Arial" w:cs="Arial"/>
          <w:sz w:val="18"/>
          <w:szCs w:val="18"/>
        </w:rPr>
        <w:t xml:space="preserve">Gestion de Centro, </w:t>
      </w:r>
    </w:p>
    <w:p w:rsidR="00325660" w:rsidRPr="009D08A1" w:rsidRDefault="00A8416B" w:rsidP="00A8416B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  </w:t>
      </w:r>
      <w:r w:rsidR="00325660">
        <w:rPr>
          <w:rFonts w:ascii="Arial" w:hAnsi="Arial" w:cs="Arial"/>
          <w:sz w:val="18"/>
          <w:szCs w:val="18"/>
        </w:rPr>
        <w:t>Zonas Verdes)</w:t>
      </w:r>
    </w:p>
    <w:p w:rsidR="00471B76" w:rsidRDefault="00471B76" w:rsidP="00471B76">
      <w:pPr>
        <w:pStyle w:val="Prrafodelista"/>
        <w:spacing w:line="240" w:lineRule="auto"/>
        <w:rPr>
          <w:rFonts w:ascii="Arial" w:hAnsi="Arial" w:cs="Arial"/>
          <w:sz w:val="18"/>
          <w:szCs w:val="18"/>
        </w:rPr>
      </w:pPr>
    </w:p>
    <w:p w:rsidR="00682CE7" w:rsidRPr="00471B76" w:rsidRDefault="00682CE7" w:rsidP="00471B76">
      <w:pPr>
        <w:pStyle w:val="Prrafodelista"/>
        <w:spacing w:line="240" w:lineRule="auto"/>
        <w:rPr>
          <w:rFonts w:ascii="Arial" w:hAnsi="Arial" w:cs="Arial"/>
          <w:sz w:val="18"/>
          <w:szCs w:val="18"/>
        </w:rPr>
      </w:pPr>
    </w:p>
    <w:p w:rsidR="00471B76" w:rsidRPr="00F36B0E" w:rsidRDefault="00FE6D2A" w:rsidP="00471B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18"/>
          <w:szCs w:val="18"/>
          <w:u w:val="single"/>
        </w:rPr>
      </w:pPr>
      <w:r w:rsidRPr="003267A8">
        <w:rPr>
          <w:rFonts w:ascii="Arial" w:hAnsi="Arial" w:cs="Arial"/>
          <w:b/>
          <w:sz w:val="18"/>
          <w:szCs w:val="18"/>
        </w:rPr>
        <w:t>Semana DEL</w:t>
      </w:r>
      <w:r w:rsidR="007206E8" w:rsidRPr="003267A8">
        <w:rPr>
          <w:rFonts w:ascii="Arial" w:hAnsi="Arial" w:cs="Arial"/>
          <w:b/>
          <w:sz w:val="18"/>
          <w:szCs w:val="18"/>
        </w:rPr>
        <w:t xml:space="preserve"> – AL- DE:</w:t>
      </w:r>
      <w:r w:rsidR="00471B76" w:rsidRPr="003267A8">
        <w:rPr>
          <w:rFonts w:ascii="Arial" w:hAnsi="Arial" w:cs="Arial"/>
          <w:b/>
          <w:sz w:val="18"/>
          <w:szCs w:val="18"/>
        </w:rPr>
        <w:t xml:space="preserve"> </w:t>
      </w:r>
      <w:r w:rsidR="003267A8" w:rsidRPr="003267A8">
        <w:rPr>
          <w:rFonts w:ascii="Arial" w:hAnsi="Arial" w:cs="Arial"/>
          <w:sz w:val="18"/>
          <w:szCs w:val="18"/>
        </w:rPr>
        <w:t>Corresponde a</w:t>
      </w:r>
      <w:r w:rsidR="003267A8">
        <w:rPr>
          <w:rFonts w:ascii="Arial" w:hAnsi="Arial" w:cs="Arial"/>
          <w:sz w:val="18"/>
          <w:szCs w:val="18"/>
        </w:rPr>
        <w:t xml:space="preserve"> </w:t>
      </w:r>
      <w:r w:rsidR="003267A8" w:rsidRPr="003267A8">
        <w:rPr>
          <w:rFonts w:ascii="Arial" w:hAnsi="Arial" w:cs="Arial"/>
          <w:sz w:val="18"/>
          <w:szCs w:val="18"/>
        </w:rPr>
        <w:t>la fecha de inicio y</w:t>
      </w:r>
      <w:r w:rsidR="003267A8">
        <w:rPr>
          <w:rFonts w:ascii="Arial" w:hAnsi="Arial" w:cs="Arial"/>
          <w:sz w:val="18"/>
          <w:szCs w:val="18"/>
        </w:rPr>
        <w:t xml:space="preserve"> fecha</w:t>
      </w:r>
      <w:r w:rsidR="003267A8" w:rsidRPr="003267A8">
        <w:rPr>
          <w:rFonts w:ascii="Arial" w:hAnsi="Arial" w:cs="Arial"/>
          <w:sz w:val="18"/>
          <w:szCs w:val="18"/>
        </w:rPr>
        <w:t xml:space="preserve"> final de</w:t>
      </w:r>
      <w:r w:rsidR="003267A8">
        <w:rPr>
          <w:rFonts w:ascii="Arial" w:hAnsi="Arial" w:cs="Arial"/>
          <w:sz w:val="18"/>
          <w:szCs w:val="18"/>
        </w:rPr>
        <w:t xml:space="preserve"> </w:t>
      </w:r>
      <w:r w:rsidR="003267A8" w:rsidRPr="003267A8">
        <w:rPr>
          <w:rFonts w:ascii="Arial" w:hAnsi="Arial" w:cs="Arial"/>
          <w:sz w:val="18"/>
          <w:szCs w:val="18"/>
        </w:rPr>
        <w:t>l</w:t>
      </w:r>
      <w:r w:rsidR="003267A8">
        <w:rPr>
          <w:rFonts w:ascii="Arial" w:hAnsi="Arial" w:cs="Arial"/>
          <w:sz w:val="18"/>
          <w:szCs w:val="18"/>
        </w:rPr>
        <w:t>a</w:t>
      </w:r>
      <w:r w:rsidR="003267A8" w:rsidRPr="003267A8">
        <w:rPr>
          <w:rFonts w:ascii="Arial" w:hAnsi="Arial" w:cs="Arial"/>
          <w:sz w:val="18"/>
          <w:szCs w:val="18"/>
        </w:rPr>
        <w:t xml:space="preserve"> </w:t>
      </w:r>
      <w:r w:rsidR="003267A8">
        <w:rPr>
          <w:rFonts w:ascii="Arial" w:hAnsi="Arial" w:cs="Arial"/>
          <w:sz w:val="18"/>
          <w:szCs w:val="18"/>
        </w:rPr>
        <w:t>semana laborada</w:t>
      </w:r>
      <w:r w:rsidR="003267A8" w:rsidRPr="003267A8">
        <w:rPr>
          <w:rFonts w:ascii="Arial" w:hAnsi="Arial" w:cs="Arial"/>
          <w:sz w:val="18"/>
          <w:szCs w:val="18"/>
        </w:rPr>
        <w:t xml:space="preserve"> </w:t>
      </w:r>
      <w:r w:rsidR="003267A8">
        <w:rPr>
          <w:rFonts w:ascii="Arial" w:hAnsi="Arial" w:cs="Arial"/>
          <w:sz w:val="18"/>
          <w:szCs w:val="18"/>
        </w:rPr>
        <w:t xml:space="preserve">con el correspondiente mes y año. </w:t>
      </w:r>
      <w:proofErr w:type="spellStart"/>
      <w:r w:rsidR="001C67BD">
        <w:rPr>
          <w:rFonts w:ascii="Arial" w:hAnsi="Arial" w:cs="Arial"/>
          <w:sz w:val="18"/>
          <w:szCs w:val="18"/>
        </w:rPr>
        <w:t>E</w:t>
      </w:r>
      <w:r w:rsidR="003267A8">
        <w:rPr>
          <w:rFonts w:ascii="Arial" w:hAnsi="Arial" w:cs="Arial"/>
          <w:sz w:val="18"/>
          <w:szCs w:val="18"/>
        </w:rPr>
        <w:t>j</w:t>
      </w:r>
      <w:proofErr w:type="spellEnd"/>
      <w:r w:rsidR="003267A8">
        <w:rPr>
          <w:rFonts w:ascii="Arial" w:hAnsi="Arial" w:cs="Arial"/>
          <w:sz w:val="18"/>
          <w:szCs w:val="18"/>
        </w:rPr>
        <w:t>: SEMANA DEL</w:t>
      </w:r>
      <w:r w:rsidR="003267A8" w:rsidRPr="00F36B0E">
        <w:rPr>
          <w:rFonts w:ascii="Arial" w:hAnsi="Arial" w:cs="Arial"/>
          <w:sz w:val="18"/>
          <w:szCs w:val="18"/>
          <w:u w:val="single"/>
        </w:rPr>
        <w:t xml:space="preserve"> </w:t>
      </w:r>
      <w:r w:rsidR="003267A8" w:rsidRPr="00F36B0E">
        <w:rPr>
          <w:rFonts w:ascii="Arial" w:hAnsi="Arial" w:cs="Arial"/>
          <w:b/>
          <w:sz w:val="18"/>
          <w:szCs w:val="18"/>
          <w:u w:val="single"/>
        </w:rPr>
        <w:t xml:space="preserve">14 </w:t>
      </w:r>
      <w:r w:rsidR="003267A8">
        <w:rPr>
          <w:rFonts w:ascii="Arial" w:hAnsi="Arial" w:cs="Arial"/>
          <w:sz w:val="18"/>
          <w:szCs w:val="18"/>
        </w:rPr>
        <w:t>AL</w:t>
      </w:r>
      <w:r w:rsidR="003267A8" w:rsidRPr="00F36B0E">
        <w:rPr>
          <w:rFonts w:ascii="Arial" w:hAnsi="Arial" w:cs="Arial"/>
          <w:sz w:val="18"/>
          <w:szCs w:val="18"/>
          <w:u w:val="single"/>
        </w:rPr>
        <w:t xml:space="preserve"> </w:t>
      </w:r>
      <w:r w:rsidR="003267A8" w:rsidRPr="00F36B0E">
        <w:rPr>
          <w:rFonts w:ascii="Arial" w:hAnsi="Arial" w:cs="Arial"/>
          <w:b/>
          <w:sz w:val="18"/>
          <w:szCs w:val="18"/>
          <w:u w:val="single"/>
        </w:rPr>
        <w:t xml:space="preserve">20 </w:t>
      </w:r>
      <w:r w:rsidR="003267A8">
        <w:rPr>
          <w:rFonts w:ascii="Arial" w:hAnsi="Arial" w:cs="Arial"/>
          <w:sz w:val="18"/>
          <w:szCs w:val="18"/>
        </w:rPr>
        <w:t xml:space="preserve">DEL MES </w:t>
      </w:r>
      <w:r w:rsidR="003267A8" w:rsidRPr="00F36B0E">
        <w:rPr>
          <w:rFonts w:ascii="Arial" w:hAnsi="Arial" w:cs="Arial"/>
          <w:b/>
          <w:sz w:val="18"/>
          <w:szCs w:val="18"/>
          <w:u w:val="single"/>
        </w:rPr>
        <w:t xml:space="preserve">AGOSTO </w:t>
      </w:r>
      <w:r w:rsidR="003267A8">
        <w:rPr>
          <w:rFonts w:ascii="Arial" w:hAnsi="Arial" w:cs="Arial"/>
          <w:sz w:val="18"/>
          <w:szCs w:val="18"/>
        </w:rPr>
        <w:t>DEL AÑO</w:t>
      </w:r>
      <w:r w:rsidR="003267A8" w:rsidRPr="00F36B0E">
        <w:rPr>
          <w:rFonts w:ascii="Arial" w:hAnsi="Arial" w:cs="Arial"/>
          <w:sz w:val="18"/>
          <w:szCs w:val="18"/>
          <w:u w:val="single"/>
        </w:rPr>
        <w:t xml:space="preserve"> </w:t>
      </w:r>
      <w:r w:rsidR="001C67BD" w:rsidRPr="00F36B0E">
        <w:rPr>
          <w:rFonts w:ascii="Arial" w:hAnsi="Arial" w:cs="Arial"/>
          <w:b/>
          <w:sz w:val="18"/>
          <w:szCs w:val="18"/>
          <w:u w:val="single"/>
        </w:rPr>
        <w:t>2015.</w:t>
      </w:r>
    </w:p>
    <w:p w:rsidR="001C67BD" w:rsidRPr="003267A8" w:rsidRDefault="001C67BD" w:rsidP="001C67BD">
      <w:pPr>
        <w:pStyle w:val="Prrafodelista"/>
        <w:spacing w:line="240" w:lineRule="auto"/>
        <w:jc w:val="both"/>
        <w:rPr>
          <w:rFonts w:ascii="Arial" w:hAnsi="Arial" w:cs="Arial"/>
          <w:sz w:val="18"/>
          <w:szCs w:val="18"/>
        </w:rPr>
      </w:pPr>
    </w:p>
    <w:p w:rsidR="007206E8" w:rsidRDefault="007206E8" w:rsidP="00471B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471B76">
        <w:rPr>
          <w:rFonts w:ascii="Arial" w:hAnsi="Arial" w:cs="Arial"/>
          <w:b/>
          <w:sz w:val="18"/>
          <w:szCs w:val="18"/>
        </w:rPr>
        <w:t>Nombre del aprendiz y firma:</w:t>
      </w:r>
      <w:r w:rsidR="00471B76">
        <w:rPr>
          <w:rFonts w:ascii="Arial" w:hAnsi="Arial" w:cs="Arial"/>
          <w:b/>
          <w:sz w:val="18"/>
          <w:szCs w:val="18"/>
        </w:rPr>
        <w:t xml:space="preserve"> </w:t>
      </w:r>
      <w:r w:rsidR="00332B9D">
        <w:rPr>
          <w:rFonts w:ascii="Arial" w:hAnsi="Arial" w:cs="Arial"/>
          <w:sz w:val="18"/>
          <w:szCs w:val="18"/>
        </w:rPr>
        <w:t>Corresponde al n</w:t>
      </w:r>
      <w:r w:rsidRPr="00471B76">
        <w:rPr>
          <w:rFonts w:ascii="Arial" w:hAnsi="Arial" w:cs="Arial"/>
          <w:sz w:val="18"/>
          <w:szCs w:val="18"/>
        </w:rPr>
        <w:t xml:space="preserve">ombre de </w:t>
      </w:r>
      <w:r w:rsidR="00332B9D">
        <w:rPr>
          <w:rFonts w:ascii="Arial" w:hAnsi="Arial" w:cs="Arial"/>
          <w:sz w:val="18"/>
          <w:szCs w:val="18"/>
        </w:rPr>
        <w:t>cada uno de</w:t>
      </w:r>
      <w:r w:rsidRPr="00471B76">
        <w:rPr>
          <w:rFonts w:ascii="Arial" w:hAnsi="Arial" w:cs="Arial"/>
          <w:sz w:val="18"/>
          <w:szCs w:val="18"/>
        </w:rPr>
        <w:t xml:space="preserve"> los gestores </w:t>
      </w:r>
      <w:r w:rsidR="00332B9D">
        <w:rPr>
          <w:rFonts w:ascii="Arial" w:hAnsi="Arial" w:cs="Arial"/>
          <w:sz w:val="18"/>
          <w:szCs w:val="18"/>
        </w:rPr>
        <w:t>que laboran en</w:t>
      </w:r>
      <w:r w:rsidR="00332B9D" w:rsidRPr="00471B76">
        <w:rPr>
          <w:rFonts w:ascii="Arial" w:hAnsi="Arial" w:cs="Arial"/>
          <w:sz w:val="18"/>
          <w:szCs w:val="18"/>
        </w:rPr>
        <w:t xml:space="preserve"> la unidad</w:t>
      </w:r>
      <w:r w:rsidR="00332B9D">
        <w:rPr>
          <w:rFonts w:ascii="Arial" w:hAnsi="Arial" w:cs="Arial"/>
          <w:sz w:val="18"/>
          <w:szCs w:val="18"/>
        </w:rPr>
        <w:t>,</w:t>
      </w:r>
      <w:r w:rsidR="00612627">
        <w:rPr>
          <w:rFonts w:ascii="Arial" w:hAnsi="Arial" w:cs="Arial"/>
          <w:sz w:val="18"/>
          <w:szCs w:val="18"/>
        </w:rPr>
        <w:t xml:space="preserve"> dejando </w:t>
      </w:r>
      <w:r w:rsidRPr="00471B76">
        <w:rPr>
          <w:rFonts w:ascii="Arial" w:hAnsi="Arial" w:cs="Arial"/>
          <w:sz w:val="18"/>
          <w:szCs w:val="18"/>
        </w:rPr>
        <w:t>constancia con la firma de cada uno.</w:t>
      </w:r>
    </w:p>
    <w:p w:rsidR="00471B76" w:rsidRPr="00471B76" w:rsidRDefault="00471B76" w:rsidP="00471B76">
      <w:pPr>
        <w:pStyle w:val="Prrafodelista"/>
        <w:spacing w:line="240" w:lineRule="auto"/>
        <w:rPr>
          <w:rFonts w:ascii="Arial" w:hAnsi="Arial" w:cs="Arial"/>
          <w:sz w:val="18"/>
          <w:szCs w:val="18"/>
        </w:rPr>
      </w:pPr>
    </w:p>
    <w:p w:rsidR="00612627" w:rsidRDefault="007206E8" w:rsidP="007206E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612627">
        <w:rPr>
          <w:rFonts w:ascii="Arial" w:hAnsi="Arial" w:cs="Arial"/>
          <w:b/>
          <w:sz w:val="18"/>
          <w:szCs w:val="18"/>
        </w:rPr>
        <w:t>Horas</w:t>
      </w:r>
      <w:r w:rsidR="00612627" w:rsidRPr="00612627">
        <w:rPr>
          <w:rFonts w:ascii="Arial" w:hAnsi="Arial" w:cs="Arial"/>
          <w:b/>
          <w:sz w:val="18"/>
          <w:szCs w:val="18"/>
        </w:rPr>
        <w:t xml:space="preserve">: </w:t>
      </w:r>
      <w:r w:rsidR="00612627">
        <w:rPr>
          <w:rFonts w:ascii="Arial" w:hAnsi="Arial" w:cs="Arial"/>
          <w:sz w:val="18"/>
          <w:szCs w:val="18"/>
        </w:rPr>
        <w:t>D</w:t>
      </w:r>
      <w:r w:rsidR="00612627" w:rsidRPr="00612627">
        <w:rPr>
          <w:rFonts w:ascii="Arial" w:hAnsi="Arial" w:cs="Arial"/>
          <w:sz w:val="18"/>
          <w:szCs w:val="18"/>
        </w:rPr>
        <w:t xml:space="preserve">eben registrarse diariamente </w:t>
      </w:r>
      <w:r w:rsidR="00612627">
        <w:rPr>
          <w:rFonts w:ascii="Arial" w:hAnsi="Arial" w:cs="Arial"/>
          <w:sz w:val="18"/>
          <w:szCs w:val="18"/>
        </w:rPr>
        <w:t>y c</w:t>
      </w:r>
      <w:r w:rsidR="00612627" w:rsidRPr="00612627">
        <w:rPr>
          <w:rFonts w:ascii="Arial" w:hAnsi="Arial" w:cs="Arial"/>
          <w:sz w:val="18"/>
          <w:szCs w:val="18"/>
        </w:rPr>
        <w:t>orresponde a la clasificación de las horas laboradas</w:t>
      </w:r>
      <w:r w:rsidRPr="00612627">
        <w:rPr>
          <w:rFonts w:ascii="Arial" w:hAnsi="Arial" w:cs="Arial"/>
          <w:sz w:val="18"/>
          <w:szCs w:val="18"/>
        </w:rPr>
        <w:t xml:space="preserve"> de cada gestor</w:t>
      </w:r>
      <w:r w:rsidR="00612627">
        <w:rPr>
          <w:rFonts w:ascii="Arial" w:hAnsi="Arial" w:cs="Arial"/>
          <w:sz w:val="18"/>
          <w:szCs w:val="18"/>
        </w:rPr>
        <w:t xml:space="preserve"> como son:</w:t>
      </w:r>
    </w:p>
    <w:p w:rsidR="00612627" w:rsidRPr="00612627" w:rsidRDefault="00612627" w:rsidP="00612627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471B76" w:rsidRPr="00612627" w:rsidRDefault="006E0914" w:rsidP="00612627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612627">
        <w:rPr>
          <w:rFonts w:ascii="Arial" w:hAnsi="Arial" w:cs="Arial"/>
          <w:b/>
          <w:sz w:val="18"/>
          <w:szCs w:val="18"/>
        </w:rPr>
        <w:t>Horas ordinarias (HO</w:t>
      </w:r>
      <w:r w:rsidR="007206E8" w:rsidRPr="00612627">
        <w:rPr>
          <w:rFonts w:ascii="Arial" w:hAnsi="Arial" w:cs="Arial"/>
          <w:b/>
          <w:sz w:val="18"/>
          <w:szCs w:val="18"/>
        </w:rPr>
        <w:t xml:space="preserve">): </w:t>
      </w:r>
      <w:r w:rsidR="007206E8" w:rsidRPr="00612627">
        <w:rPr>
          <w:rFonts w:ascii="Arial" w:hAnsi="Arial" w:cs="Arial"/>
          <w:sz w:val="18"/>
          <w:szCs w:val="18"/>
        </w:rPr>
        <w:t>La jornada laboral máxima</w:t>
      </w:r>
      <w:r w:rsidR="00B86EB0" w:rsidRPr="00612627">
        <w:rPr>
          <w:rFonts w:ascii="Arial" w:hAnsi="Arial" w:cs="Arial"/>
          <w:sz w:val="18"/>
          <w:szCs w:val="18"/>
        </w:rPr>
        <w:t xml:space="preserve"> es de 8 hor</w:t>
      </w:r>
      <w:r w:rsidR="00471B76" w:rsidRPr="00612627">
        <w:rPr>
          <w:rFonts w:ascii="Arial" w:hAnsi="Arial" w:cs="Arial"/>
          <w:sz w:val="18"/>
          <w:szCs w:val="18"/>
        </w:rPr>
        <w:t>as diarias. (De lunes a sábado).</w:t>
      </w:r>
    </w:p>
    <w:p w:rsidR="00B86EB0" w:rsidRDefault="006E0914" w:rsidP="007206E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Hora extra diurna</w:t>
      </w:r>
      <w:r w:rsidR="00B86EB0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ordinaria </w:t>
      </w:r>
      <w:r w:rsidR="00B86EB0">
        <w:rPr>
          <w:rFonts w:ascii="Arial" w:hAnsi="Arial" w:cs="Arial"/>
          <w:b/>
          <w:sz w:val="18"/>
          <w:szCs w:val="18"/>
        </w:rPr>
        <w:t>(HED</w:t>
      </w:r>
      <w:r>
        <w:rPr>
          <w:rFonts w:ascii="Arial" w:hAnsi="Arial" w:cs="Arial"/>
          <w:b/>
          <w:sz w:val="18"/>
          <w:szCs w:val="18"/>
        </w:rPr>
        <w:t>O</w:t>
      </w:r>
      <w:r w:rsidR="00B86EB0">
        <w:rPr>
          <w:rFonts w:ascii="Arial" w:hAnsi="Arial" w:cs="Arial"/>
          <w:b/>
          <w:sz w:val="18"/>
          <w:szCs w:val="18"/>
        </w:rPr>
        <w:t xml:space="preserve">): </w:t>
      </w:r>
      <w:r w:rsidR="009B54F6">
        <w:rPr>
          <w:rFonts w:ascii="Arial" w:hAnsi="Arial" w:cs="Arial"/>
          <w:sz w:val="18"/>
          <w:szCs w:val="18"/>
        </w:rPr>
        <w:t>S</w:t>
      </w:r>
      <w:r w:rsidR="00B86EB0">
        <w:rPr>
          <w:rFonts w:ascii="Arial" w:hAnsi="Arial" w:cs="Arial"/>
          <w:sz w:val="18"/>
          <w:szCs w:val="18"/>
        </w:rPr>
        <w:t>on las horas adicionales a la jornada ordinaria de un empleado, siempre y cuando estas horas se den entre las 6:00 am y las 10:00 pm de un día diferente a domingo o festivo</w:t>
      </w:r>
      <w:r w:rsidR="009E0A16">
        <w:rPr>
          <w:rFonts w:ascii="Arial" w:hAnsi="Arial" w:cs="Arial"/>
          <w:sz w:val="18"/>
          <w:szCs w:val="18"/>
        </w:rPr>
        <w:t>.</w:t>
      </w:r>
    </w:p>
    <w:p w:rsidR="00471B76" w:rsidRDefault="009E0A16" w:rsidP="007206E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Horas extra nocturnas </w:t>
      </w:r>
      <w:r w:rsidR="006E0914">
        <w:rPr>
          <w:rFonts w:ascii="Arial" w:hAnsi="Arial" w:cs="Arial"/>
          <w:b/>
          <w:sz w:val="18"/>
          <w:szCs w:val="18"/>
        </w:rPr>
        <w:t xml:space="preserve">ordinaria </w:t>
      </w:r>
      <w:r>
        <w:rPr>
          <w:rFonts w:ascii="Arial" w:hAnsi="Arial" w:cs="Arial"/>
          <w:b/>
          <w:sz w:val="18"/>
          <w:szCs w:val="18"/>
        </w:rPr>
        <w:t>(HEN</w:t>
      </w:r>
      <w:r w:rsidR="006E0914">
        <w:rPr>
          <w:rFonts w:ascii="Arial" w:hAnsi="Arial" w:cs="Arial"/>
          <w:b/>
          <w:sz w:val="18"/>
          <w:szCs w:val="18"/>
        </w:rPr>
        <w:t>O</w:t>
      </w:r>
      <w:r>
        <w:rPr>
          <w:rFonts w:ascii="Arial" w:hAnsi="Arial" w:cs="Arial"/>
          <w:b/>
          <w:sz w:val="18"/>
          <w:szCs w:val="18"/>
        </w:rPr>
        <w:t xml:space="preserve">): </w:t>
      </w:r>
      <w:r>
        <w:rPr>
          <w:rFonts w:ascii="Arial" w:hAnsi="Arial" w:cs="Arial"/>
          <w:sz w:val="18"/>
          <w:szCs w:val="18"/>
        </w:rPr>
        <w:t xml:space="preserve">Las horas extras nocturnas son las horas adicionales a la jornada ordinaria de un empleado, siempre y cuando estas horas se den entre las 10:00 pm y las 6:00 </w:t>
      </w:r>
      <w:r w:rsidR="00F76BED">
        <w:rPr>
          <w:rFonts w:ascii="Arial" w:hAnsi="Arial" w:cs="Arial"/>
          <w:sz w:val="18"/>
          <w:szCs w:val="18"/>
        </w:rPr>
        <w:t>am del día siguiente y si el día en que se dan las horas extras no es domingo o festivo.</w:t>
      </w:r>
    </w:p>
    <w:p w:rsidR="009E0A16" w:rsidRDefault="00FD0896" w:rsidP="007206E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Hora</w:t>
      </w:r>
      <w:r w:rsidR="00F76BED">
        <w:rPr>
          <w:rFonts w:ascii="Arial" w:hAnsi="Arial" w:cs="Arial"/>
          <w:b/>
          <w:sz w:val="18"/>
          <w:szCs w:val="18"/>
        </w:rPr>
        <w:t xml:space="preserve"> dom</w:t>
      </w:r>
      <w:r>
        <w:rPr>
          <w:rFonts w:ascii="Arial" w:hAnsi="Arial" w:cs="Arial"/>
          <w:b/>
          <w:sz w:val="18"/>
          <w:szCs w:val="18"/>
        </w:rPr>
        <w:t>i</w:t>
      </w:r>
      <w:r w:rsidR="00BD4608">
        <w:rPr>
          <w:rFonts w:ascii="Arial" w:hAnsi="Arial" w:cs="Arial"/>
          <w:b/>
          <w:sz w:val="18"/>
          <w:szCs w:val="18"/>
        </w:rPr>
        <w:t xml:space="preserve">nical y </w:t>
      </w:r>
      <w:r>
        <w:rPr>
          <w:rFonts w:ascii="Arial" w:hAnsi="Arial" w:cs="Arial"/>
          <w:b/>
          <w:sz w:val="18"/>
          <w:szCs w:val="18"/>
        </w:rPr>
        <w:t>festiva</w:t>
      </w:r>
      <w:r w:rsidR="000C4577">
        <w:rPr>
          <w:rFonts w:ascii="Arial" w:hAnsi="Arial" w:cs="Arial"/>
          <w:sz w:val="18"/>
          <w:szCs w:val="18"/>
        </w:rPr>
        <w:t xml:space="preserve"> </w:t>
      </w:r>
      <w:r w:rsidR="000C4577">
        <w:rPr>
          <w:rFonts w:ascii="Arial" w:hAnsi="Arial" w:cs="Arial"/>
          <w:b/>
          <w:sz w:val="18"/>
          <w:szCs w:val="18"/>
        </w:rPr>
        <w:t xml:space="preserve">(HDF): </w:t>
      </w:r>
      <w:r w:rsidR="00F50C71">
        <w:rPr>
          <w:rFonts w:ascii="Arial" w:hAnsi="Arial" w:cs="Arial"/>
          <w:sz w:val="18"/>
          <w:szCs w:val="18"/>
        </w:rPr>
        <w:t>S</w:t>
      </w:r>
      <w:r w:rsidR="000C4577">
        <w:rPr>
          <w:rFonts w:ascii="Arial" w:hAnsi="Arial" w:cs="Arial"/>
          <w:sz w:val="18"/>
          <w:szCs w:val="18"/>
        </w:rPr>
        <w:t>on las horas adicionales a la jornada ordinaria dominical o festiva de 6:00 am y las 10:00 pm y tiene un recargo.</w:t>
      </w:r>
    </w:p>
    <w:p w:rsidR="00610AFB" w:rsidRDefault="00BD4608" w:rsidP="007206E8">
      <w:pPr>
        <w:jc w:val="both"/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sz w:val="18"/>
          <w:szCs w:val="18"/>
        </w:rPr>
        <w:t>Hora dominical festiva nocturna (HDFN</w:t>
      </w:r>
      <w:r w:rsidRPr="00BD4608">
        <w:rPr>
          <w:rFonts w:ascii="Arial" w:hAnsi="Arial" w:cs="Arial"/>
          <w:b/>
          <w:sz w:val="18"/>
          <w:szCs w:val="18"/>
        </w:rPr>
        <w:t xml:space="preserve">): </w:t>
      </w:r>
      <w:r w:rsidRPr="00BD4608">
        <w:rPr>
          <w:rFonts w:ascii="Arial" w:hAnsi="Arial" w:cs="Arial"/>
          <w:color w:val="111111"/>
          <w:sz w:val="18"/>
          <w:szCs w:val="18"/>
          <w:shd w:val="clear" w:color="auto" w:fill="FFFFFF"/>
        </w:rPr>
        <w:t>Si el trabajador, además de laborar un domingo o un festivo, labora en las noches, es decir, después de las 10 de la noche</w:t>
      </w: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 xml:space="preserve"> hasta las 6 de la mañana</w:t>
      </w:r>
      <w:r w:rsidRPr="00BD4608">
        <w:rPr>
          <w:rFonts w:ascii="Arial" w:hAnsi="Arial" w:cs="Arial"/>
          <w:color w:val="111111"/>
          <w:sz w:val="18"/>
          <w:szCs w:val="18"/>
          <w:shd w:val="clear" w:color="auto" w:fill="FFFFFF"/>
        </w:rPr>
        <w:t xml:space="preserve">, el recargo es del 110%, el cual </w:t>
      </w:r>
      <w:r w:rsidRPr="00BD4608">
        <w:rPr>
          <w:rFonts w:ascii="Arial" w:hAnsi="Arial" w:cs="Arial"/>
          <w:color w:val="111111"/>
          <w:sz w:val="18"/>
          <w:szCs w:val="18"/>
          <w:shd w:val="clear" w:color="auto" w:fill="FFFFFF"/>
        </w:rPr>
        <w:lastRenderedPageBreak/>
        <w:t>está compuesto por el recargo dominical del 75% mas el recargo nocturno que es del 35%, sumatoria que da el 110%.</w:t>
      </w:r>
    </w:p>
    <w:p w:rsidR="00BD4608" w:rsidRDefault="00BD4608" w:rsidP="007206E8">
      <w:pPr>
        <w:jc w:val="both"/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  <w:r w:rsidRPr="00A76E87">
        <w:rPr>
          <w:rFonts w:ascii="Arial" w:hAnsi="Arial" w:cs="Arial"/>
          <w:b/>
          <w:sz w:val="18"/>
          <w:szCs w:val="18"/>
        </w:rPr>
        <w:t xml:space="preserve">Hora Extra diurna Festiva (HEDF): </w:t>
      </w:r>
      <w:r w:rsidR="00A76E87" w:rsidRPr="00A76E87">
        <w:rPr>
          <w:rFonts w:ascii="Arial" w:hAnsi="Arial" w:cs="Arial"/>
          <w:color w:val="111111"/>
          <w:sz w:val="18"/>
          <w:szCs w:val="18"/>
          <w:shd w:val="clear" w:color="auto" w:fill="FFFFFF"/>
        </w:rPr>
        <w:t>Se puede dar también el caso de trabajar una hora extra diurna festiva, caso en el cual el recargo será del 100% que corresponde al recargo del 75% por ser dominical mas el recargo del 25% por ser extra diurna (75% + 25% = 100%).</w:t>
      </w:r>
    </w:p>
    <w:p w:rsidR="00A76E87" w:rsidRDefault="00A76E87" w:rsidP="007206E8">
      <w:pPr>
        <w:jc w:val="both"/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  <w:r w:rsidRPr="00A76E87">
        <w:rPr>
          <w:rFonts w:ascii="Arial" w:hAnsi="Arial" w:cs="Arial"/>
          <w:b/>
          <w:sz w:val="18"/>
          <w:szCs w:val="18"/>
        </w:rPr>
        <w:t>Hora Extra nocturna Festiva (HENF):</w:t>
      </w:r>
      <w:r w:rsidRPr="00A76E87">
        <w:rPr>
          <w:rFonts w:ascii="Arial" w:hAnsi="Arial" w:cs="Arial"/>
          <w:color w:val="111111"/>
          <w:sz w:val="18"/>
          <w:szCs w:val="18"/>
          <w:shd w:val="clear" w:color="auto" w:fill="FFFFFF"/>
        </w:rPr>
        <w:t xml:space="preserve"> Si el trabajador labora una hora extra nocturna en un domingo o un festivo, el recargo es del 150%, que está compuesto por el recargo dominical o festivo que es del 75% más el recargo por ser hora extra nocturna que es del 75%, suma que da un 150%.</w:t>
      </w:r>
    </w:p>
    <w:p w:rsidR="008F464F" w:rsidRPr="008F464F" w:rsidRDefault="008F464F" w:rsidP="008F464F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18"/>
          <w:szCs w:val="18"/>
        </w:rPr>
      </w:pPr>
      <w:r w:rsidRPr="008F464F">
        <w:rPr>
          <w:rFonts w:ascii="Arial" w:hAnsi="Arial" w:cs="Arial"/>
          <w:b/>
          <w:sz w:val="18"/>
          <w:szCs w:val="18"/>
        </w:rPr>
        <w:t xml:space="preserve">Hora Recargo Nocturno (HRN): </w:t>
      </w:r>
      <w:r w:rsidRPr="008F464F">
        <w:rPr>
          <w:rFonts w:ascii="Arial" w:hAnsi="Arial" w:cs="Arial"/>
          <w:sz w:val="18"/>
          <w:szCs w:val="18"/>
        </w:rPr>
        <w:t>Hace referencia al recargo que se debe pagar sobre la hora ordinaria, por el hecho de laborar en horas nocturnas. El recargo corresponde al 35% sobre la hora ordinaria según lo estipula el numeral 1 del artículo 168 del código sustantivo del trabajo.</w:t>
      </w:r>
    </w:p>
    <w:p w:rsidR="00794C55" w:rsidRDefault="008F464F" w:rsidP="00CD4D2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18"/>
          <w:szCs w:val="18"/>
        </w:rPr>
      </w:pPr>
      <w:r w:rsidRPr="008F464F">
        <w:rPr>
          <w:rFonts w:ascii="Arial" w:hAnsi="Arial" w:cs="Arial"/>
          <w:sz w:val="18"/>
          <w:szCs w:val="18"/>
        </w:rPr>
        <w:t>El recargo nocturno se paga después de las 10 de la noche hasta las 6 de la mañana, y corresponde al solo hecho de trabajar de noche, puesto que la</w:t>
      </w:r>
      <w:r w:rsidRPr="008F464F">
        <w:rPr>
          <w:rStyle w:val="apple-converted-space"/>
          <w:rFonts w:ascii="Arial" w:hAnsi="Arial" w:cs="Arial"/>
          <w:sz w:val="18"/>
          <w:szCs w:val="18"/>
        </w:rPr>
        <w:t> </w:t>
      </w:r>
      <w:r w:rsidRPr="00CD4D2B">
        <w:rPr>
          <w:rFonts w:ascii="Arial" w:hAnsi="Arial" w:cs="Arial"/>
          <w:sz w:val="18"/>
          <w:szCs w:val="18"/>
        </w:rPr>
        <w:t>jornada ordinaria</w:t>
      </w:r>
      <w:r w:rsidRPr="008F464F">
        <w:rPr>
          <w:rStyle w:val="apple-converted-space"/>
          <w:rFonts w:ascii="Arial" w:hAnsi="Arial" w:cs="Arial"/>
          <w:sz w:val="18"/>
          <w:szCs w:val="18"/>
        </w:rPr>
        <w:t> </w:t>
      </w:r>
      <w:r w:rsidRPr="008F464F">
        <w:rPr>
          <w:rFonts w:ascii="Arial" w:hAnsi="Arial" w:cs="Arial"/>
          <w:sz w:val="18"/>
          <w:szCs w:val="18"/>
        </w:rPr>
        <w:t>se puede trabajar o bien de día o bien de noche, pero en este último caso se debe pagar un recargo del 35%. Consulte:</w:t>
      </w:r>
      <w:r w:rsidRPr="008F464F">
        <w:rPr>
          <w:rStyle w:val="apple-converted-space"/>
          <w:rFonts w:ascii="Arial" w:hAnsi="Arial" w:cs="Arial"/>
          <w:sz w:val="18"/>
          <w:szCs w:val="18"/>
        </w:rPr>
        <w:t> </w:t>
      </w:r>
      <w:r w:rsidRPr="00CD4D2B">
        <w:rPr>
          <w:rFonts w:ascii="Arial" w:hAnsi="Arial" w:cs="Arial"/>
          <w:sz w:val="18"/>
          <w:szCs w:val="18"/>
        </w:rPr>
        <w:t>Recargo nocturno</w:t>
      </w:r>
      <w:r w:rsidRPr="008F464F">
        <w:rPr>
          <w:rFonts w:ascii="Arial" w:hAnsi="Arial" w:cs="Arial"/>
          <w:sz w:val="18"/>
          <w:szCs w:val="18"/>
        </w:rPr>
        <w:t>.</w:t>
      </w:r>
    </w:p>
    <w:p w:rsidR="004002BB" w:rsidRDefault="004002BB" w:rsidP="00CD4D2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18"/>
          <w:szCs w:val="18"/>
        </w:rPr>
      </w:pPr>
    </w:p>
    <w:p w:rsidR="00471B76" w:rsidRPr="00682CE7" w:rsidRDefault="00471B76" w:rsidP="00682CE7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682CE7">
        <w:rPr>
          <w:rFonts w:ascii="Arial" w:hAnsi="Arial" w:cs="Arial"/>
          <w:b/>
          <w:sz w:val="18"/>
          <w:szCs w:val="18"/>
        </w:rPr>
        <w:t>Firma: Preparo, aprobó, digitó y contabilizó:</w:t>
      </w:r>
    </w:p>
    <w:p w:rsidR="00471B76" w:rsidRDefault="00471B76" w:rsidP="00471B76">
      <w:pPr>
        <w:pStyle w:val="Prrafode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Todo registro debe llevar la firma de la persona que preparó el informe y la firma del técnico que lo aprobó. </w:t>
      </w:r>
    </w:p>
    <w:p w:rsidR="004002BB" w:rsidRDefault="00471B76" w:rsidP="00682CE7">
      <w:pPr>
        <w:pStyle w:val="Prrafode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</w:t>
      </w:r>
      <w:r w:rsidR="00682CE7">
        <w:rPr>
          <w:rFonts w:ascii="Arial" w:hAnsi="Arial" w:cs="Arial"/>
          <w:sz w:val="18"/>
          <w:szCs w:val="18"/>
        </w:rPr>
        <w:t>ra entregarlo al líder contable.</w:t>
      </w:r>
    </w:p>
    <w:p w:rsidR="006946F8" w:rsidRDefault="006946F8" w:rsidP="00682CE7">
      <w:pPr>
        <w:pStyle w:val="Prrafodelista"/>
        <w:rPr>
          <w:rFonts w:ascii="Arial" w:hAnsi="Arial" w:cs="Arial"/>
          <w:sz w:val="18"/>
          <w:szCs w:val="18"/>
        </w:rPr>
      </w:pPr>
    </w:p>
    <w:p w:rsidR="004002BB" w:rsidRPr="004002BB" w:rsidRDefault="004002BB" w:rsidP="004002B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4002BB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Corresponde al nombre del gestor al cual se le carga la contabilidad para la liquidación de nomina </w:t>
      </w:r>
      <w:r w:rsidRPr="004002BB">
        <w:rPr>
          <w:rFonts w:ascii="Arial" w:hAnsi="Arial" w:cs="Arial"/>
          <w:sz w:val="18"/>
          <w:szCs w:val="18"/>
        </w:rPr>
        <w:t>Debe ir firmadas</w:t>
      </w:r>
      <w:r>
        <w:rPr>
          <w:rFonts w:ascii="Arial" w:hAnsi="Arial" w:cs="Arial"/>
          <w:sz w:val="18"/>
          <w:szCs w:val="18"/>
        </w:rPr>
        <w:t xml:space="preserve"> por el instructor técnico.</w:t>
      </w:r>
    </w:p>
    <w:p w:rsidR="00471B76" w:rsidRDefault="00471B76" w:rsidP="00CD4D2B">
      <w:pPr>
        <w:pStyle w:val="NormalWeb"/>
        <w:spacing w:before="0" w:beforeAutospacing="0" w:after="0" w:afterAutospacing="0" w:line="276" w:lineRule="auto"/>
        <w:jc w:val="both"/>
      </w:pPr>
    </w:p>
    <w:sectPr w:rsidR="00471B76" w:rsidSect="007206E8">
      <w:type w:val="continuous"/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3F5" w:rsidRDefault="001253F5" w:rsidP="00CD4D2B">
      <w:pPr>
        <w:spacing w:after="0" w:line="240" w:lineRule="auto"/>
      </w:pPr>
      <w:r>
        <w:separator/>
      </w:r>
    </w:p>
  </w:endnote>
  <w:endnote w:type="continuationSeparator" w:id="0">
    <w:p w:rsidR="001253F5" w:rsidRDefault="001253F5" w:rsidP="00CD4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3F5" w:rsidRDefault="001253F5" w:rsidP="00CD4D2B">
      <w:pPr>
        <w:spacing w:after="0" w:line="240" w:lineRule="auto"/>
      </w:pPr>
      <w:r>
        <w:separator/>
      </w:r>
    </w:p>
  </w:footnote>
  <w:footnote w:type="continuationSeparator" w:id="0">
    <w:p w:rsidR="001253F5" w:rsidRDefault="001253F5" w:rsidP="00CD4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3609" w:type="dxa"/>
      <w:tblInd w:w="-34" w:type="dxa"/>
      <w:tblLook w:val="04A0" w:firstRow="1" w:lastRow="0" w:firstColumn="1" w:lastColumn="0" w:noHBand="0" w:noVBand="1"/>
    </w:tblPr>
    <w:tblGrid>
      <w:gridCol w:w="11341"/>
      <w:gridCol w:w="2268"/>
    </w:tblGrid>
    <w:tr w:rsidR="00CD4D2B" w:rsidTr="003A0234">
      <w:trPr>
        <w:trHeight w:val="939"/>
      </w:trPr>
      <w:tc>
        <w:tcPr>
          <w:tcW w:w="11341" w:type="dxa"/>
        </w:tcPr>
        <w:p w:rsidR="00CD4D2B" w:rsidRPr="0051041C" w:rsidRDefault="00CD4D2B" w:rsidP="003A0234">
          <w:pPr>
            <w:rPr>
              <w:rFonts w:ascii="Arial" w:hAnsi="Arial" w:cs="Arial"/>
              <w:b/>
              <w:sz w:val="18"/>
              <w:szCs w:val="18"/>
            </w:rPr>
          </w:pPr>
        </w:p>
        <w:p w:rsidR="00CD4D2B" w:rsidRPr="0051041C" w:rsidRDefault="00CD4D2B" w:rsidP="003A0234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INSTRUCTIVO PARA EL DILIGENCIAMIENTO </w:t>
          </w:r>
          <w:r w:rsidR="0005060F">
            <w:rPr>
              <w:rFonts w:ascii="Arial" w:hAnsi="Arial" w:cs="Arial"/>
              <w:b/>
              <w:sz w:val="18"/>
              <w:szCs w:val="18"/>
            </w:rPr>
            <w:t>REGISTRO DE HORAS LABORALES</w:t>
          </w:r>
        </w:p>
        <w:p w:rsidR="00CD4D2B" w:rsidRDefault="00AB0C42" w:rsidP="003A0234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INs – DRHL</w:t>
          </w:r>
          <w:r w:rsidR="0005060F">
            <w:rPr>
              <w:rFonts w:ascii="Arial" w:hAnsi="Arial" w:cs="Arial"/>
              <w:b/>
              <w:sz w:val="18"/>
              <w:szCs w:val="18"/>
            </w:rPr>
            <w:t xml:space="preserve"> – 06-01/09</w:t>
          </w:r>
          <w:r w:rsidR="00CD4D2B">
            <w:rPr>
              <w:rFonts w:ascii="Arial" w:hAnsi="Arial" w:cs="Arial"/>
              <w:b/>
              <w:sz w:val="18"/>
              <w:szCs w:val="18"/>
            </w:rPr>
            <w:t>-15</w:t>
          </w:r>
        </w:p>
        <w:p w:rsidR="00CD4D2B" w:rsidRPr="0051041C" w:rsidRDefault="00CD4D2B" w:rsidP="003A0234">
          <w:pPr>
            <w:rPr>
              <w:rFonts w:ascii="Arial" w:hAnsi="Arial" w:cs="Arial"/>
              <w:b/>
              <w:sz w:val="18"/>
              <w:szCs w:val="18"/>
            </w:rPr>
          </w:pPr>
        </w:p>
        <w:p w:rsidR="00CD4D2B" w:rsidRPr="0051041C" w:rsidRDefault="00CD4D2B" w:rsidP="003A0234">
          <w:pPr>
            <w:rPr>
              <w:rFonts w:ascii="Arial" w:hAnsi="Arial" w:cs="Arial"/>
              <w:sz w:val="18"/>
              <w:szCs w:val="18"/>
            </w:rPr>
          </w:pPr>
        </w:p>
        <w:p w:rsidR="00CD4D2B" w:rsidRDefault="00CD4D2B" w:rsidP="003A0234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Proceso: </w:t>
          </w:r>
          <w:r w:rsidR="0005060F">
            <w:rPr>
              <w:rFonts w:ascii="Arial" w:hAnsi="Arial" w:cs="Arial"/>
              <w:sz w:val="18"/>
              <w:szCs w:val="18"/>
            </w:rPr>
            <w:t>Gestion de Talento Humano</w:t>
          </w:r>
        </w:p>
        <w:p w:rsidR="00CD4D2B" w:rsidRPr="0051041C" w:rsidRDefault="00CD4D2B" w:rsidP="0005060F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Procedimiento: </w:t>
          </w:r>
          <w:r w:rsidR="0005060F">
            <w:rPr>
              <w:rFonts w:ascii="Arial" w:hAnsi="Arial" w:cs="Arial"/>
              <w:sz w:val="18"/>
              <w:szCs w:val="18"/>
            </w:rPr>
            <w:t>Elaboración de Nomina</w:t>
          </w:r>
        </w:p>
      </w:tc>
      <w:tc>
        <w:tcPr>
          <w:tcW w:w="2268" w:type="dxa"/>
        </w:tcPr>
        <w:p w:rsidR="00CD4D2B" w:rsidRPr="0051041C" w:rsidRDefault="00CD4D2B" w:rsidP="003A0234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1041C">
            <w:rPr>
              <w:rFonts w:ascii="Arial" w:eastAsia="Times New Roman" w:hAnsi="Arial" w:cs="Arial"/>
              <w:b/>
              <w:bCs/>
              <w:noProof/>
              <w:color w:val="000000"/>
              <w:sz w:val="18"/>
              <w:szCs w:val="18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624D7A9" wp14:editId="1E722039">
                <wp:simplePos x="0" y="0"/>
                <wp:positionH relativeFrom="column">
                  <wp:posOffset>309880</wp:posOffset>
                </wp:positionH>
                <wp:positionV relativeFrom="paragraph">
                  <wp:posOffset>18415</wp:posOffset>
                </wp:positionV>
                <wp:extent cx="504000" cy="504000"/>
                <wp:effectExtent l="0" t="0" r="0" b="0"/>
                <wp:wrapNone/>
                <wp:docPr id="1" name="3 Image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3 Imagen" descr="C:\Users\user\AppData\Local\Temp\Logo[1] sena empresa.jpg"/>
                        <pic:cNvPicPr/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000" cy="50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CD4D2B" w:rsidRPr="0051041C" w:rsidRDefault="00CD4D2B" w:rsidP="003A0234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CD4D2B" w:rsidRPr="0051041C" w:rsidRDefault="00CD4D2B" w:rsidP="003A0234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CD4D2B" w:rsidRPr="0051041C" w:rsidRDefault="00CD4D2B" w:rsidP="003A0234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CD4D2B" w:rsidRPr="0051041C" w:rsidRDefault="00CD4D2B" w:rsidP="003A0234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1041C">
            <w:rPr>
              <w:rFonts w:ascii="Arial" w:hAnsi="Arial" w:cs="Arial"/>
              <w:b/>
              <w:sz w:val="18"/>
              <w:szCs w:val="18"/>
            </w:rPr>
            <w:t>Modelo de</w:t>
          </w:r>
        </w:p>
        <w:p w:rsidR="00CD4D2B" w:rsidRPr="0051041C" w:rsidRDefault="00CD4D2B" w:rsidP="003A0234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M</w:t>
          </w:r>
          <w:r w:rsidRPr="0051041C">
            <w:rPr>
              <w:rFonts w:ascii="Arial" w:hAnsi="Arial" w:cs="Arial"/>
              <w:b/>
              <w:sz w:val="18"/>
              <w:szCs w:val="18"/>
            </w:rPr>
            <w:t>ejora continua</w:t>
          </w:r>
        </w:p>
      </w:tc>
    </w:tr>
  </w:tbl>
  <w:p w:rsidR="00CD4D2B" w:rsidRDefault="00CD4D2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811B"/>
      </v:shape>
    </w:pict>
  </w:numPicBullet>
  <w:numPicBullet w:numPicBulletId="1">
    <w:pict>
      <v:shape id="_x0000_i1031" type="#_x0000_t75" style="width:9pt;height:9pt" o:bullet="t">
        <v:imagedata r:id="rId2" o:title="BD14514_"/>
      </v:shape>
    </w:pict>
  </w:numPicBullet>
  <w:abstractNum w:abstractNumId="0">
    <w:nsid w:val="09FC454F"/>
    <w:multiLevelType w:val="hybridMultilevel"/>
    <w:tmpl w:val="74BCE7E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62658"/>
    <w:multiLevelType w:val="hybridMultilevel"/>
    <w:tmpl w:val="66E61E1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46922"/>
    <w:multiLevelType w:val="hybridMultilevel"/>
    <w:tmpl w:val="F4B8F38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474C6"/>
    <w:multiLevelType w:val="hybridMultilevel"/>
    <w:tmpl w:val="E5C20180"/>
    <w:lvl w:ilvl="0" w:tplc="521EE1B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1F373928"/>
    <w:multiLevelType w:val="hybridMultilevel"/>
    <w:tmpl w:val="CC8CC20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830A2"/>
    <w:multiLevelType w:val="hybridMultilevel"/>
    <w:tmpl w:val="F5E282AE"/>
    <w:lvl w:ilvl="0" w:tplc="240A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>
    <w:nsid w:val="23582820"/>
    <w:multiLevelType w:val="hybridMultilevel"/>
    <w:tmpl w:val="0BFABD8A"/>
    <w:lvl w:ilvl="0" w:tplc="24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38FD0C22"/>
    <w:multiLevelType w:val="hybridMultilevel"/>
    <w:tmpl w:val="5EF43D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16AE0"/>
    <w:multiLevelType w:val="hybridMultilevel"/>
    <w:tmpl w:val="A0427242"/>
    <w:lvl w:ilvl="0" w:tplc="2970F17C">
      <w:start w:val="1"/>
      <w:numFmt w:val="bullet"/>
      <w:lvlText w:val=""/>
      <w:lvlPicBulletId w:val="1"/>
      <w:lvlJc w:val="left"/>
      <w:pPr>
        <w:ind w:left="1485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4547712C"/>
    <w:multiLevelType w:val="hybridMultilevel"/>
    <w:tmpl w:val="FF78426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6C2B7F"/>
    <w:multiLevelType w:val="hybridMultilevel"/>
    <w:tmpl w:val="ABF8F52C"/>
    <w:lvl w:ilvl="0" w:tplc="2970F17C">
      <w:start w:val="1"/>
      <w:numFmt w:val="bullet"/>
      <w:lvlText w:val=""/>
      <w:lvlPicBulletId w:val="1"/>
      <w:lvlJc w:val="left"/>
      <w:pPr>
        <w:ind w:left="1485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4A113359"/>
    <w:multiLevelType w:val="hybridMultilevel"/>
    <w:tmpl w:val="371E0622"/>
    <w:lvl w:ilvl="0" w:tplc="24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4A9D249A"/>
    <w:multiLevelType w:val="hybridMultilevel"/>
    <w:tmpl w:val="A1082E7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F136EA"/>
    <w:multiLevelType w:val="hybridMultilevel"/>
    <w:tmpl w:val="403006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3B73E5"/>
    <w:multiLevelType w:val="hybridMultilevel"/>
    <w:tmpl w:val="D7FA4234"/>
    <w:lvl w:ilvl="0" w:tplc="24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68E1514A"/>
    <w:multiLevelType w:val="hybridMultilevel"/>
    <w:tmpl w:val="AA84396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BF41578"/>
    <w:multiLevelType w:val="hybridMultilevel"/>
    <w:tmpl w:val="9510E9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16"/>
  </w:num>
  <w:num w:numId="5">
    <w:abstractNumId w:val="9"/>
  </w:num>
  <w:num w:numId="6">
    <w:abstractNumId w:val="14"/>
  </w:num>
  <w:num w:numId="7">
    <w:abstractNumId w:val="3"/>
  </w:num>
  <w:num w:numId="8">
    <w:abstractNumId w:val="4"/>
  </w:num>
  <w:num w:numId="9">
    <w:abstractNumId w:val="1"/>
  </w:num>
  <w:num w:numId="10">
    <w:abstractNumId w:val="8"/>
  </w:num>
  <w:num w:numId="11">
    <w:abstractNumId w:val="0"/>
  </w:num>
  <w:num w:numId="12">
    <w:abstractNumId w:val="15"/>
  </w:num>
  <w:num w:numId="13">
    <w:abstractNumId w:val="11"/>
  </w:num>
  <w:num w:numId="14">
    <w:abstractNumId w:val="5"/>
  </w:num>
  <w:num w:numId="15">
    <w:abstractNumId w:val="2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CFE"/>
    <w:rsid w:val="00014DAB"/>
    <w:rsid w:val="00022E9B"/>
    <w:rsid w:val="000355D6"/>
    <w:rsid w:val="0005060F"/>
    <w:rsid w:val="000C4577"/>
    <w:rsid w:val="001253F5"/>
    <w:rsid w:val="001C67BD"/>
    <w:rsid w:val="00216E29"/>
    <w:rsid w:val="0028638A"/>
    <w:rsid w:val="002D1211"/>
    <w:rsid w:val="002E0315"/>
    <w:rsid w:val="00325660"/>
    <w:rsid w:val="003267A8"/>
    <w:rsid w:val="00332B9D"/>
    <w:rsid w:val="004002BB"/>
    <w:rsid w:val="00453C1C"/>
    <w:rsid w:val="00471B76"/>
    <w:rsid w:val="00472A1D"/>
    <w:rsid w:val="005450BB"/>
    <w:rsid w:val="005C2CFE"/>
    <w:rsid w:val="005D4117"/>
    <w:rsid w:val="00610AFB"/>
    <w:rsid w:val="00612627"/>
    <w:rsid w:val="00682CE7"/>
    <w:rsid w:val="006946F8"/>
    <w:rsid w:val="006E0914"/>
    <w:rsid w:val="007206E8"/>
    <w:rsid w:val="00780D70"/>
    <w:rsid w:val="00794C55"/>
    <w:rsid w:val="008F464F"/>
    <w:rsid w:val="009532B2"/>
    <w:rsid w:val="009B54F6"/>
    <w:rsid w:val="009D08A1"/>
    <w:rsid w:val="009E0A16"/>
    <w:rsid w:val="00A01362"/>
    <w:rsid w:val="00A518F5"/>
    <w:rsid w:val="00A552D5"/>
    <w:rsid w:val="00A76E87"/>
    <w:rsid w:val="00A8416B"/>
    <w:rsid w:val="00AA39BE"/>
    <w:rsid w:val="00AB0C42"/>
    <w:rsid w:val="00B2615A"/>
    <w:rsid w:val="00B3041C"/>
    <w:rsid w:val="00B74DE9"/>
    <w:rsid w:val="00B86EB0"/>
    <w:rsid w:val="00BB27B7"/>
    <w:rsid w:val="00BD4608"/>
    <w:rsid w:val="00CD35FD"/>
    <w:rsid w:val="00CD4D2B"/>
    <w:rsid w:val="00D56848"/>
    <w:rsid w:val="00DE5CDA"/>
    <w:rsid w:val="00E77FC1"/>
    <w:rsid w:val="00EB71E3"/>
    <w:rsid w:val="00EC2B21"/>
    <w:rsid w:val="00F15D31"/>
    <w:rsid w:val="00F25F86"/>
    <w:rsid w:val="00F36B0E"/>
    <w:rsid w:val="00F50C71"/>
    <w:rsid w:val="00F76BED"/>
    <w:rsid w:val="00FD0896"/>
    <w:rsid w:val="00FD729E"/>
    <w:rsid w:val="00FE3F5A"/>
    <w:rsid w:val="00FE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C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C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4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8F464F"/>
  </w:style>
  <w:style w:type="character" w:styleId="Hipervnculo">
    <w:name w:val="Hyperlink"/>
    <w:basedOn w:val="Fuentedeprrafopredeter"/>
    <w:uiPriority w:val="99"/>
    <w:semiHidden/>
    <w:unhideWhenUsed/>
    <w:rsid w:val="008F464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D4D2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D4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D2B"/>
  </w:style>
  <w:style w:type="paragraph" w:styleId="Piedepgina">
    <w:name w:val="footer"/>
    <w:basedOn w:val="Normal"/>
    <w:link w:val="PiedepginaCar"/>
    <w:uiPriority w:val="99"/>
    <w:unhideWhenUsed/>
    <w:rsid w:val="00CD4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D2B"/>
  </w:style>
  <w:style w:type="table" w:styleId="Tablaconcuadrcula">
    <w:name w:val="Table Grid"/>
    <w:basedOn w:val="Tablanormal"/>
    <w:uiPriority w:val="59"/>
    <w:rsid w:val="00CD4D2B"/>
    <w:pPr>
      <w:spacing w:after="0" w:line="240" w:lineRule="auto"/>
    </w:pPr>
    <w:rPr>
      <w:rFonts w:eastAsiaTheme="minorEastAsia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C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C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4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8F464F"/>
  </w:style>
  <w:style w:type="character" w:styleId="Hipervnculo">
    <w:name w:val="Hyperlink"/>
    <w:basedOn w:val="Fuentedeprrafopredeter"/>
    <w:uiPriority w:val="99"/>
    <w:semiHidden/>
    <w:unhideWhenUsed/>
    <w:rsid w:val="008F464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D4D2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D4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D2B"/>
  </w:style>
  <w:style w:type="paragraph" w:styleId="Piedepgina">
    <w:name w:val="footer"/>
    <w:basedOn w:val="Normal"/>
    <w:link w:val="PiedepginaCar"/>
    <w:uiPriority w:val="99"/>
    <w:unhideWhenUsed/>
    <w:rsid w:val="00CD4D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D2B"/>
  </w:style>
  <w:style w:type="table" w:styleId="Tablaconcuadrcula">
    <w:name w:val="Table Grid"/>
    <w:basedOn w:val="Tablanormal"/>
    <w:uiPriority w:val="59"/>
    <w:rsid w:val="00CD4D2B"/>
    <w:pPr>
      <w:spacing w:after="0" w:line="240" w:lineRule="auto"/>
    </w:pPr>
    <w:rPr>
      <w:rFonts w:eastAsiaTheme="minorEastAsia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6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676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 Información Contable</dc:creator>
  <cp:lastModifiedBy>Aprendiz Centro Agropecuario LaGranja</cp:lastModifiedBy>
  <cp:revision>2</cp:revision>
  <dcterms:created xsi:type="dcterms:W3CDTF">2015-09-15T17:37:00Z</dcterms:created>
  <dcterms:modified xsi:type="dcterms:W3CDTF">2015-09-15T17:37:00Z</dcterms:modified>
</cp:coreProperties>
</file>