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badi" w:cs="Abadi" w:eastAsia="Abadi" w:hAnsi="Abadi"/>
          <w:b w:val="1"/>
          <w:sz w:val="44"/>
          <w:szCs w:val="44"/>
        </w:rPr>
      </w:pPr>
      <w:r w:rsidDel="00000000" w:rsidR="00000000" w:rsidRPr="00000000">
        <w:rPr>
          <w:rFonts w:ascii="Abadi" w:cs="Abadi" w:eastAsia="Abadi" w:hAnsi="Abadi"/>
          <w:b w:val="1"/>
          <w:sz w:val="44"/>
          <w:szCs w:val="44"/>
          <w:rtl w:val="0"/>
        </w:rPr>
        <w:t xml:space="preserve">Cadastro Cliente</w:t>
      </w:r>
    </w:p>
    <w:p w:rsidR="00000000" w:rsidDel="00000000" w:rsidP="00000000" w:rsidRDefault="00000000" w:rsidRPr="00000000" w14:paraId="00000002">
      <w:pPr>
        <w:rPr>
          <w:rFonts w:ascii="Abadi" w:cs="Abadi" w:eastAsia="Abadi" w:hAnsi="Abad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badi" w:cs="Abadi" w:eastAsia="Abadi" w:hAnsi="Abadi"/>
          <w:b w:val="1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1118870</wp:posOffset>
            </wp:positionH>
            <wp:positionV relativeFrom="paragraph">
              <wp:posOffset>339725</wp:posOffset>
            </wp:positionV>
            <wp:extent cx="3162300" cy="2188210"/>
            <wp:effectExtent b="0" l="0" r="0" t="0"/>
            <wp:wrapSquare wrapText="bothSides" distB="0" distT="0" distL="114300" distR="114300"/>
            <wp:docPr descr="Diagrama&#10;&#10;Descrição gerada automaticamente" id="13" name="image7.png"/>
            <a:graphic>
              <a:graphicData uri="http://schemas.openxmlformats.org/drawingml/2006/picture">
                <pic:pic>
                  <pic:nvPicPr>
                    <pic:cNvPr descr="Diagrama&#10;&#10;Descrição gerada automaticamente"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1882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>
          <w:rFonts w:ascii="Abadi" w:cs="Abadi" w:eastAsia="Abadi" w:hAnsi="Abad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badi" w:cs="Abadi" w:eastAsia="Abadi" w:hAnsi="Abad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badi" w:cs="Abadi" w:eastAsia="Abadi" w:hAnsi="Abad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badi" w:cs="Abadi" w:eastAsia="Abadi" w:hAnsi="Abad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badi" w:cs="Abadi" w:eastAsia="Abadi" w:hAnsi="Abad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badi" w:cs="Abadi" w:eastAsia="Abadi" w:hAnsi="Abad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badi" w:cs="Abadi" w:eastAsia="Abadi" w:hAnsi="Abad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caso de uso inicia quando o cliente acessa o sistema.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apresenta a tela de login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[DIC0001]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cliente informa seu usuário e senha.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apresenta a tela para efetuar agendamento e consultar reservas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[DIC0002]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cliente sai do sistema e o caso de uso se encerra.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badi" w:cs="Abadi" w:eastAsia="Abadi" w:hAnsi="Abadi"/>
          <w:b w:val="1"/>
          <w:sz w:val="44"/>
          <w:szCs w:val="44"/>
        </w:rPr>
      </w:pPr>
      <w:r w:rsidDel="00000000" w:rsidR="00000000" w:rsidRPr="00000000">
        <w:rPr>
          <w:rFonts w:ascii="Abadi" w:cs="Abadi" w:eastAsia="Abadi" w:hAnsi="Abadi"/>
          <w:b w:val="1"/>
          <w:sz w:val="44"/>
          <w:szCs w:val="44"/>
          <w:rtl w:val="0"/>
        </w:rPr>
        <w:t xml:space="preserve">Efetuar Agendamento</w:t>
      </w:r>
    </w:p>
    <w:p w:rsidR="00000000" w:rsidDel="00000000" w:rsidP="00000000" w:rsidRDefault="00000000" w:rsidRPr="00000000" w14:paraId="0000001B">
      <w:pPr>
        <w:rPr>
          <w:rFonts w:ascii="Abadi" w:cs="Abadi" w:eastAsia="Abadi" w:hAnsi="Abad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badi" w:cs="Abadi" w:eastAsia="Abadi" w:hAnsi="Abadi"/>
          <w:b w:val="1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843915</wp:posOffset>
            </wp:positionH>
            <wp:positionV relativeFrom="paragraph">
              <wp:posOffset>247650</wp:posOffset>
            </wp:positionV>
            <wp:extent cx="3648075" cy="2525395"/>
            <wp:effectExtent b="0" l="0" r="0" t="0"/>
            <wp:wrapSquare wrapText="bothSides" distB="0" distT="0" distL="114300" distR="114300"/>
            <wp:docPr descr="Diagrama&#10;&#10;Descrição gerada automaticamente" id="10" name="image2.png"/>
            <a:graphic>
              <a:graphicData uri="http://schemas.openxmlformats.org/drawingml/2006/picture">
                <pic:pic>
                  <pic:nvPicPr>
                    <pic:cNvPr descr="Diagrama&#10;&#10;Descrição gerada automaticamente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525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rPr>
          <w:rFonts w:ascii="Abadi" w:cs="Abadi" w:eastAsia="Abadi" w:hAnsi="Abad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badi" w:cs="Abadi" w:eastAsia="Abadi" w:hAnsi="Abad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badi" w:cs="Abadi" w:eastAsia="Abadi" w:hAnsi="Abad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badi" w:cs="Abadi" w:eastAsia="Abadi" w:hAnsi="Abad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badi" w:cs="Abadi" w:eastAsia="Abadi" w:hAnsi="Abad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badi" w:cs="Abadi" w:eastAsia="Abadi" w:hAnsi="Abad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badi" w:cs="Abadi" w:eastAsia="Abadi" w:hAnsi="Abad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badi" w:cs="Abadi" w:eastAsia="Abadi" w:hAnsi="Abad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caso de uso se inicia quando o cliente realiza o agendamento do horário.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apresenta um calendário com as datas futuras.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cliente seleciona uma data e ele confirma a opção selecionada.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apresenta os serviços disponíveis para essa data.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cliente seleciona o serviço e ele confirma a opção selecionada.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apresenta os horários disponíveis para o serviço selecionado.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cliente seleciona um horário e ele confirma a opção selecionada.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apresenta os profissionais disponíveis para o horário selecionado.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cliente seleciona o profissional e ele confirma a opção selecionada.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apresenta uma mensagem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[MSG0004]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caso de uso se encerra.</w:t>
      </w:r>
    </w:p>
    <w:p w:rsidR="00000000" w:rsidDel="00000000" w:rsidP="00000000" w:rsidRDefault="00000000" w:rsidRPr="00000000" w14:paraId="00000030">
      <w:pPr>
        <w:rPr>
          <w:rFonts w:ascii="Abadi" w:cs="Abadi" w:eastAsia="Abadi" w:hAnsi="Abad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badi" w:cs="Abadi" w:eastAsia="Abadi" w:hAnsi="Abadi"/>
          <w:b w:val="1"/>
          <w:sz w:val="44"/>
          <w:szCs w:val="44"/>
        </w:rPr>
      </w:pPr>
      <w:r w:rsidDel="00000000" w:rsidR="00000000" w:rsidRPr="00000000">
        <w:rPr>
          <w:rFonts w:ascii="Abadi" w:cs="Abadi" w:eastAsia="Abadi" w:hAnsi="Abadi"/>
          <w:b w:val="1"/>
          <w:sz w:val="44"/>
          <w:szCs w:val="44"/>
          <w:rtl w:val="0"/>
        </w:rPr>
        <w:t xml:space="preserve">Consultar Reservas</w:t>
      </w:r>
    </w:p>
    <w:p w:rsidR="00000000" w:rsidDel="00000000" w:rsidP="00000000" w:rsidRDefault="00000000" w:rsidRPr="00000000" w14:paraId="00000032">
      <w:pPr>
        <w:rPr>
          <w:rFonts w:ascii="Abadi" w:cs="Abadi" w:eastAsia="Abadi" w:hAnsi="Abadi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badi" w:cs="Abadi" w:eastAsia="Abadi" w:hAnsi="Abadi"/>
          <w:b w:val="1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672465</wp:posOffset>
            </wp:positionH>
            <wp:positionV relativeFrom="paragraph">
              <wp:posOffset>366395</wp:posOffset>
            </wp:positionV>
            <wp:extent cx="3581400" cy="2479040"/>
            <wp:effectExtent b="0" l="0" r="0" t="0"/>
            <wp:wrapSquare wrapText="bothSides" distB="0" distT="0" distL="114300" distR="114300"/>
            <wp:docPr descr="Diagrama&#10;&#10;Descrição gerada automaticamente" id="16" name="image1.png"/>
            <a:graphic>
              <a:graphicData uri="http://schemas.openxmlformats.org/drawingml/2006/picture">
                <pic:pic>
                  <pic:nvPicPr>
                    <pic:cNvPr descr="Diagrama&#10;&#10;Descrição gerada automaticamente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79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caso de uso se inicia quando o cliente realiza a consulta das reservas.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apresenta a reserva atual e um histórico das reservas já feitas.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cliente seleciona uma reserva.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apresenta os dados da reserva selecionada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[DIC0004]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cliente verifica e sai da consulta de reservas.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apresenta a tela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[DIC0002]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Fonts w:ascii="Abadi" w:cs="Abadi" w:eastAsia="Abadi" w:hAnsi="Abadi"/>
          <w:sz w:val="44"/>
          <w:szCs w:val="44"/>
          <w:rtl w:val="0"/>
        </w:rPr>
        <w:t xml:space="preserve">Confirmar Reserva</w:t>
      </w:r>
    </w:p>
    <w:p w:rsidR="00000000" w:rsidDel="00000000" w:rsidP="00000000" w:rsidRDefault="00000000" w:rsidRPr="00000000" w14:paraId="00000048">
      <w:pPr>
        <w:rPr>
          <w:rFonts w:ascii="Abadi" w:cs="Abadi" w:eastAsia="Abadi" w:hAnsi="Abad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843915</wp:posOffset>
            </wp:positionH>
            <wp:positionV relativeFrom="paragraph">
              <wp:posOffset>309245</wp:posOffset>
            </wp:positionV>
            <wp:extent cx="3619500" cy="2505710"/>
            <wp:effectExtent b="0" l="0" r="0" t="0"/>
            <wp:wrapSquare wrapText="bothSides" distB="0" distT="0" distL="114300" distR="114300"/>
            <wp:docPr descr="Diagrama&#10;&#10;Descrição gerada automaticamente" id="14" name="image6.png"/>
            <a:graphic>
              <a:graphicData uri="http://schemas.openxmlformats.org/drawingml/2006/picture">
                <pic:pic>
                  <pic:nvPicPr>
                    <pic:cNvPr descr="Diagrama&#10;&#10;Descrição gerada automaticamente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057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badi" w:cs="Abadi" w:eastAsia="Abadi" w:hAnsi="Abad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2535"/>
        </w:tabs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Fonts w:ascii="Abadi" w:cs="Abadi" w:eastAsia="Abadi" w:hAnsi="Abadi"/>
          <w:sz w:val="44"/>
          <w:szCs w:val="44"/>
          <w:rtl w:val="0"/>
        </w:rPr>
        <w:tab/>
      </w:r>
    </w:p>
    <w:p w:rsidR="00000000" w:rsidDel="00000000" w:rsidP="00000000" w:rsidRDefault="00000000" w:rsidRPr="00000000" w14:paraId="0000004E">
      <w:pPr>
        <w:tabs>
          <w:tab w:val="left" w:pos="2535"/>
        </w:tabs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2535"/>
        </w:tabs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2535"/>
        </w:tabs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2535"/>
        </w:tabs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caso de uso se inicia quando o sistema encaminha um SMS para o cliente 24h antes do horário reservado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[MSG0007]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cliente acessa o sistema e na aba de consultar reservas o cliente confirma a reserva.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apresenta a mensagem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[MSG0004]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caso de uso se encerra.</w:t>
      </w:r>
    </w:p>
    <w:p w:rsidR="00000000" w:rsidDel="00000000" w:rsidP="00000000" w:rsidRDefault="00000000" w:rsidRPr="00000000" w14:paraId="00000056">
      <w:pPr>
        <w:spacing w:line="36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2535"/>
        </w:tabs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2535"/>
        </w:tabs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2535"/>
        </w:tabs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2535"/>
        </w:tabs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pos="2535"/>
        </w:tabs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pos="2535"/>
        </w:tabs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2535"/>
        </w:tabs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Fonts w:ascii="Abadi" w:cs="Abadi" w:eastAsia="Abadi" w:hAnsi="Abadi"/>
          <w:sz w:val="44"/>
          <w:szCs w:val="44"/>
          <w:rtl w:val="0"/>
        </w:rPr>
        <w:t xml:space="preserve">Gerenciar funcionários</w:t>
      </w:r>
    </w:p>
    <w:p w:rsidR="00000000" w:rsidDel="00000000" w:rsidP="00000000" w:rsidRDefault="00000000" w:rsidRPr="00000000" w14:paraId="0000005E">
      <w:pPr>
        <w:tabs>
          <w:tab w:val="left" w:pos="2535"/>
        </w:tabs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2535"/>
        </w:tabs>
        <w:rPr>
          <w:rFonts w:ascii="Abadi" w:cs="Abadi" w:eastAsia="Abadi" w:hAnsi="Abad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2535"/>
        </w:tabs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809307</wp:posOffset>
            </wp:positionH>
            <wp:positionV relativeFrom="paragraph">
              <wp:posOffset>10795</wp:posOffset>
            </wp:positionV>
            <wp:extent cx="3781425" cy="2551430"/>
            <wp:effectExtent b="0" l="0" r="0" t="0"/>
            <wp:wrapSquare wrapText="bothSides" distB="0" distT="0" distL="114300" distR="114300"/>
            <wp:docPr descr="Diagrama&#10;&#10;Descrição gerada automaticamente" id="11" name="image4.png"/>
            <a:graphic>
              <a:graphicData uri="http://schemas.openxmlformats.org/drawingml/2006/picture">
                <pic:pic>
                  <pic:nvPicPr>
                    <pic:cNvPr descr="Diagrama&#10;&#10;Descrição gerada automaticamente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5514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1">
      <w:pPr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right"/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right"/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caso de uso se inicia quando o proprietário seleciona a opção de incluir um funcionário no sistema.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apresenta uma tela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[DIC0005]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proprietário inclui as informações do funcionário e salva os dados.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apresenta a mensagem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[MSG0010]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caso de uso se encerra.</w:t>
      </w:r>
    </w:p>
    <w:p w:rsidR="00000000" w:rsidDel="00000000" w:rsidP="00000000" w:rsidRDefault="00000000" w:rsidRPr="00000000" w14:paraId="0000006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right"/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right"/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right"/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right"/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Fonts w:ascii="Abadi" w:cs="Abadi" w:eastAsia="Abadi" w:hAnsi="Abadi"/>
          <w:sz w:val="44"/>
          <w:szCs w:val="44"/>
          <w:rtl w:val="0"/>
        </w:rPr>
        <w:t xml:space="preserve">Gerenciar serviços</w:t>
      </w:r>
    </w:p>
    <w:p w:rsidR="00000000" w:rsidDel="00000000" w:rsidP="00000000" w:rsidRDefault="00000000" w:rsidRPr="00000000" w14:paraId="00000073">
      <w:pPr>
        <w:rPr>
          <w:rFonts w:ascii="Abadi" w:cs="Abadi" w:eastAsia="Abadi" w:hAnsi="Abad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837565</wp:posOffset>
            </wp:positionH>
            <wp:positionV relativeFrom="paragraph">
              <wp:posOffset>10795</wp:posOffset>
            </wp:positionV>
            <wp:extent cx="3724910" cy="2514600"/>
            <wp:effectExtent b="0" l="0" r="0" t="0"/>
            <wp:wrapSquare wrapText="bothSides" distB="0" distT="0" distL="114300" distR="114300"/>
            <wp:docPr descr="Diagrama&#10;&#10;Descrição gerada automaticamente" id="12" name="image3.png"/>
            <a:graphic>
              <a:graphicData uri="http://schemas.openxmlformats.org/drawingml/2006/picture">
                <pic:pic>
                  <pic:nvPicPr>
                    <pic:cNvPr descr="Diagrama&#10;&#10;Descrição gerada automaticamente"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910" cy="2514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6">
      <w:pPr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caso de uso se inicia quando o proprietário seleciona a opção de incluir um serviço.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apresenta a tela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[DIC0006]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proprietário preenche os dados do serviço.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apresenta as opções dos profissionais cadastrados.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proprietário associa um profissional ao serviço.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apresenta a mensagem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[MSG0013]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caso de uso se encerra.</w:t>
      </w:r>
    </w:p>
    <w:p w:rsidR="00000000" w:rsidDel="00000000" w:rsidP="00000000" w:rsidRDefault="00000000" w:rsidRPr="00000000" w14:paraId="00000084">
      <w:pPr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Fonts w:ascii="Abadi" w:cs="Abadi" w:eastAsia="Abadi" w:hAnsi="Abadi"/>
          <w:sz w:val="44"/>
          <w:szCs w:val="44"/>
          <w:rtl w:val="0"/>
        </w:rPr>
        <w:t xml:space="preserve">Gerar Relatório da Disponibilidade</w:t>
      </w:r>
    </w:p>
    <w:p w:rsidR="00000000" w:rsidDel="00000000" w:rsidP="00000000" w:rsidRDefault="00000000" w:rsidRPr="00000000" w14:paraId="00000089">
      <w:pPr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badi" w:cs="Abadi" w:eastAsia="Abadi" w:hAnsi="Abad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556894</wp:posOffset>
            </wp:positionH>
            <wp:positionV relativeFrom="paragraph">
              <wp:posOffset>33020</wp:posOffset>
            </wp:positionV>
            <wp:extent cx="4286250" cy="2571750"/>
            <wp:effectExtent b="0" l="0" r="0" t="0"/>
            <wp:wrapSquare wrapText="bothSides" distB="0" distT="0" distL="114300" distR="114300"/>
            <wp:docPr descr="Diagrama&#10;&#10;Descrição gerada automaticamente" id="9" name="image8.png"/>
            <a:graphic>
              <a:graphicData uri="http://schemas.openxmlformats.org/drawingml/2006/picture">
                <pic:pic>
                  <pic:nvPicPr>
                    <pic:cNvPr descr="Diagrama&#10;&#10;Descrição gerada automaticamente"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C">
      <w:pPr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caso de uso se inicia quando o proprietário gera um relatório da disponibilidade.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apresenta o relatório gerado.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proprietário imprime o relatório.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caso de uso se encerra.</w:t>
      </w:r>
    </w:p>
    <w:p w:rsidR="00000000" w:rsidDel="00000000" w:rsidP="00000000" w:rsidRDefault="00000000" w:rsidRPr="00000000" w14:paraId="00000098">
      <w:pPr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Fonts w:ascii="Abadi" w:cs="Abadi" w:eastAsia="Abadi" w:hAnsi="Abadi"/>
          <w:sz w:val="44"/>
          <w:szCs w:val="44"/>
          <w:rtl w:val="0"/>
        </w:rPr>
        <w:t xml:space="preserve">Gerar Relatórios de agendamentos</w:t>
      </w:r>
    </w:p>
    <w:p w:rsidR="00000000" w:rsidDel="00000000" w:rsidP="00000000" w:rsidRDefault="00000000" w:rsidRPr="00000000" w14:paraId="0000009E">
      <w:pPr>
        <w:rPr>
          <w:rFonts w:ascii="Abadi" w:cs="Abadi" w:eastAsia="Abadi" w:hAnsi="Abad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556894</wp:posOffset>
            </wp:positionH>
            <wp:positionV relativeFrom="paragraph">
              <wp:posOffset>61595</wp:posOffset>
            </wp:positionV>
            <wp:extent cx="4286250" cy="2571750"/>
            <wp:effectExtent b="0" l="0" r="0" t="0"/>
            <wp:wrapSquare wrapText="bothSides" distB="0" distT="0" distL="114300" distR="114300"/>
            <wp:docPr descr="Diagrama&#10;&#10;Descrição gerada automaticamente" id="15" name="image5.png"/>
            <a:graphic>
              <a:graphicData uri="http://schemas.openxmlformats.org/drawingml/2006/picture">
                <pic:pic>
                  <pic:nvPicPr>
                    <pic:cNvPr descr="Diagrama&#10;&#10;Descrição gerada automaticamente"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1">
      <w:pPr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caso de uso se inicia quando o proprietário gera um relatório dos agendamentos.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apresenta o relatório gerado.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proprietário imprime o relatório.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caso de uso se encerra.</w:t>
      </w:r>
    </w:p>
    <w:p w:rsidR="00000000" w:rsidDel="00000000" w:rsidP="00000000" w:rsidRDefault="00000000" w:rsidRPr="00000000" w14:paraId="000000AC">
      <w:pPr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bad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9C25C7"/>
    <w:pPr>
      <w:spacing w:after="0" w:line="276" w:lineRule="auto"/>
      <w:ind w:left="720"/>
      <w:contextualSpacing w:val="1"/>
    </w:pPr>
    <w:rPr>
      <w:rFonts w:ascii="Arial" w:cs="Arial" w:eastAsia="Arial" w:hAnsi="Arial"/>
      <w:lang w:eastAsia="pt-BR"/>
    </w:rPr>
  </w:style>
  <w:style w:type="paragraph" w:styleId="Cabealho">
    <w:name w:val="header"/>
    <w:basedOn w:val="Normal"/>
    <w:link w:val="CabealhoChar"/>
    <w:uiPriority w:val="99"/>
    <w:unhideWhenUsed w:val="1"/>
    <w:rsid w:val="00F06AF9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F06AF9"/>
  </w:style>
  <w:style w:type="paragraph" w:styleId="Rodap">
    <w:name w:val="footer"/>
    <w:basedOn w:val="Normal"/>
    <w:link w:val="RodapChar"/>
    <w:uiPriority w:val="99"/>
    <w:unhideWhenUsed w:val="1"/>
    <w:rsid w:val="00F06AF9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F06AF9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91FS4RXlyO+hR8yxOYyeYvbF8Q==">AMUW2mXktuVI4S+BtugqgJOiyQK/47AtNwQnWJKrHhzC0NcvIe/6J93URShao4jwMzhkAn0oNPdD6zPOL1SEoOVmMUPTz9NTK6Ap2JeYtHVg0Fr5Ryu3JgJLQ9gyVz0SDlg7djuS9LXA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2020-11-11T01:06:00Z</dcterms:created>
  <dc:creator>Vitor Santos - Argo</dc:creator>
</cp:coreProperties>
</file>