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53F5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9D311A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9D311A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9D311A">
        <w:rPr>
          <w:rFonts w:ascii="Arial" w:hAnsi="Arial" w:cs="Arial"/>
          <w:sz w:val="24"/>
          <w:szCs w:val="24"/>
        </w:rPr>
        <w:t>.</w:t>
      </w:r>
    </w:p>
    <w:p w14:paraId="3BC602BE" w14:textId="4A4465E1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0AE1E3F0" w14:textId="6896C74F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Ссылка на файл main.py:</w:t>
      </w:r>
      <w:r w:rsidR="001600D1"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9D311A">
          <w:rPr>
            <w:rStyle w:val="ac"/>
            <w:rFonts w:ascii="Arial" w:hAnsi="Arial" w:cs="Arial"/>
            <w:sz w:val="24"/>
            <w:szCs w:val="24"/>
          </w:rPr>
          <w:t>15.1_main.py</w:t>
        </w:r>
      </w:hyperlink>
      <w:r w:rsidRPr="009D311A">
        <w:rPr>
          <w:rFonts w:ascii="Arial" w:hAnsi="Arial" w:cs="Arial"/>
          <w:sz w:val="24"/>
          <w:szCs w:val="24"/>
        </w:rPr>
        <w:t>.</w:t>
      </w:r>
    </w:p>
    <w:p w14:paraId="16F23047" w14:textId="77777777" w:rsidR="009D311A" w:rsidRPr="009D311A" w:rsidRDefault="009D311A" w:rsidP="001600D1">
      <w:pPr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D311A">
        <w:rPr>
          <w:rFonts w:ascii="Arial" w:hAnsi="Arial" w:cs="Arial"/>
          <w:b/>
          <w:bCs/>
          <w:sz w:val="24"/>
          <w:szCs w:val="24"/>
          <w:u w:val="single"/>
        </w:rPr>
        <w:t>Критерии оценки</w:t>
      </w:r>
    </w:p>
    <w:p w14:paraId="4E513D71" w14:textId="77777777" w:rsidR="009D311A" w:rsidRPr="009D311A" w:rsidRDefault="009D311A" w:rsidP="001600D1">
      <w:pPr>
        <w:numPr>
          <w:ilvl w:val="0"/>
          <w:numId w:val="2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 </w:t>
      </w:r>
      <w:r w:rsidRPr="009D311A">
        <w:rPr>
          <w:rFonts w:ascii="Arial" w:hAnsi="Arial" w:cs="Arial"/>
          <w:b/>
          <w:bCs/>
          <w:sz w:val="24"/>
          <w:szCs w:val="24"/>
        </w:rPr>
        <w:t>Строковое представление объектов</w:t>
      </w:r>
    </w:p>
    <w:p w14:paraId="02907565" w14:textId="0A3EBB9A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Product переопределен 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str</w:t>
      </w:r>
      <w:proofErr w:type="spellEnd"/>
      <w:r w:rsidRPr="009D311A">
        <w:rPr>
          <w:rFonts w:ascii="Arial" w:hAnsi="Arial" w:cs="Arial"/>
          <w:sz w:val="24"/>
          <w:szCs w:val="24"/>
        </w:rPr>
        <w:t>__, который возвращает строку: </w:t>
      </w:r>
    </w:p>
    <w:p w14:paraId="7AF443C2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продукта, X руб. Остаток: X шт.</w:t>
      </w:r>
    </w:p>
    <w:p w14:paraId="52EBA80A" w14:textId="08F087F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переопределен 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str</w:t>
      </w:r>
      <w:proofErr w:type="spellEnd"/>
      <w:r w:rsidRPr="009D311A">
        <w:rPr>
          <w:rFonts w:ascii="Arial" w:hAnsi="Arial" w:cs="Arial"/>
          <w:sz w:val="24"/>
          <w:szCs w:val="24"/>
        </w:rPr>
        <w:t>__, который возвращает строку: </w:t>
      </w:r>
    </w:p>
    <w:p w14:paraId="359A56FC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категории, количество продуктов: X шт.</w:t>
      </w:r>
    </w:p>
    <w:p w14:paraId="7B3CC976" w14:textId="1663BF66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str</w:t>
      </w:r>
      <w:proofErr w:type="spellEnd"/>
      <w:r w:rsidRPr="009D311A">
        <w:rPr>
          <w:rFonts w:ascii="Arial" w:hAnsi="Arial" w:cs="Arial"/>
          <w:sz w:val="24"/>
          <w:szCs w:val="24"/>
        </w:rPr>
        <w:t>__ рассчитывает общее количество товаров на складе (</w:t>
      </w:r>
      <w:proofErr w:type="spellStart"/>
      <w:r w:rsidRPr="009D311A">
        <w:rPr>
          <w:rFonts w:ascii="Arial" w:hAnsi="Arial" w:cs="Arial"/>
          <w:sz w:val="24"/>
          <w:szCs w:val="24"/>
        </w:rPr>
        <w:t>quantity</w:t>
      </w:r>
      <w:proofErr w:type="spellEnd"/>
      <w:r w:rsidRPr="009D311A">
        <w:rPr>
          <w:rFonts w:ascii="Arial" w:hAnsi="Arial" w:cs="Arial"/>
          <w:sz w:val="24"/>
          <w:szCs w:val="24"/>
        </w:rPr>
        <w:t>) для каждого продукта в приватном атрибуте </w:t>
      </w:r>
      <w:proofErr w:type="spellStart"/>
      <w:r w:rsidRPr="009D311A">
        <w:rPr>
          <w:rFonts w:ascii="Arial" w:hAnsi="Arial" w:cs="Arial"/>
          <w:sz w:val="24"/>
          <w:szCs w:val="24"/>
        </w:rPr>
        <w:t>products</w:t>
      </w:r>
      <w:proofErr w:type="spellEnd"/>
      <w:r w:rsidRPr="009D311A">
        <w:rPr>
          <w:rFonts w:ascii="Arial" w:hAnsi="Arial" w:cs="Arial"/>
          <w:sz w:val="24"/>
          <w:szCs w:val="24"/>
        </w:rPr>
        <w:t>.</w:t>
      </w:r>
    </w:p>
    <w:p w14:paraId="6609C0BB" w14:textId="77777777" w:rsidR="009D311A" w:rsidRPr="009D311A" w:rsidRDefault="009D311A" w:rsidP="001600D1">
      <w:pPr>
        <w:numPr>
          <w:ilvl w:val="0"/>
          <w:numId w:val="2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 </w:t>
      </w:r>
      <w:r w:rsidRPr="009D311A">
        <w:rPr>
          <w:rFonts w:ascii="Arial" w:hAnsi="Arial" w:cs="Arial"/>
          <w:b/>
          <w:bCs/>
          <w:sz w:val="24"/>
          <w:szCs w:val="24"/>
        </w:rPr>
        <w:t>Магический метод сложения</w:t>
      </w:r>
    </w:p>
    <w:p w14:paraId="15F05179" w14:textId="5562BBAD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Product переопределен магический метод сложения __</w:t>
      </w:r>
      <w:proofErr w:type="spellStart"/>
      <w:r w:rsidRPr="009D311A">
        <w:rPr>
          <w:rFonts w:ascii="Arial" w:hAnsi="Arial" w:cs="Arial"/>
          <w:sz w:val="24"/>
          <w:szCs w:val="24"/>
        </w:rPr>
        <w:t>add</w:t>
      </w:r>
      <w:proofErr w:type="spellEnd"/>
      <w:r w:rsidRPr="009D311A">
        <w:rPr>
          <w:rFonts w:ascii="Arial" w:hAnsi="Arial" w:cs="Arial"/>
          <w:sz w:val="24"/>
          <w:szCs w:val="24"/>
        </w:rPr>
        <w:t>__, который принимает два аргумента: </w:t>
      </w:r>
      <w:proofErr w:type="spellStart"/>
      <w:r w:rsidRPr="009D311A">
        <w:rPr>
          <w:rFonts w:ascii="Arial" w:hAnsi="Arial" w:cs="Arial"/>
          <w:sz w:val="24"/>
          <w:szCs w:val="24"/>
        </w:rPr>
        <w:t>self</w:t>
      </w:r>
      <w:proofErr w:type="spellEnd"/>
      <w:r w:rsidRPr="009D311A">
        <w:rPr>
          <w:rFonts w:ascii="Arial" w:hAnsi="Arial" w:cs="Arial"/>
          <w:sz w:val="24"/>
          <w:szCs w:val="24"/>
        </w:rPr>
        <w:t> и второй объект.</w:t>
      </w:r>
      <w:r w:rsidR="001600D1">
        <w:rPr>
          <w:rFonts w:ascii="Arial" w:hAnsi="Arial" w:cs="Arial"/>
          <w:sz w:val="24"/>
          <w:szCs w:val="24"/>
        </w:rPr>
        <w:t xml:space="preserve"> </w:t>
      </w:r>
      <w:r w:rsidRPr="009D311A">
        <w:rPr>
          <w:rFonts w:ascii="Arial" w:hAnsi="Arial" w:cs="Arial"/>
          <w:sz w:val="24"/>
          <w:szCs w:val="24"/>
        </w:rPr>
        <w:t>Метод возвращает сумму произведений цены на количество у двух объектов.</w:t>
      </w:r>
    </w:p>
    <w:p w14:paraId="3F723E03" w14:textId="77777777" w:rsidR="009D311A" w:rsidRPr="009D311A" w:rsidRDefault="009D311A" w:rsidP="001600D1">
      <w:pPr>
        <w:numPr>
          <w:ilvl w:val="0"/>
          <w:numId w:val="2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 </w:t>
      </w:r>
      <w:r w:rsidRPr="009D311A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1CC1D5A1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Написаны тесты для новых функций.</w:t>
      </w:r>
    </w:p>
    <w:p w14:paraId="532D417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0A35C3CF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Покрытие функционального кода тестами более 75%.</w:t>
      </w:r>
    </w:p>
    <w:p w14:paraId="29CD8E4A" w14:textId="47C6B47D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br/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9D311A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02B3070D" w14:textId="464B44CB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 xml:space="preserve">После каждого задания вы найдете хештеги. Они подскажут вам, какие темы нужно использовать, чтобы выполнить задание. </w:t>
      </w:r>
    </w:p>
    <w:p w14:paraId="29223E2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Продолжаем работу над магазином: в этой домашней работе оптимизируем работу с данными путем добавления магических методов.</w:t>
      </w:r>
    </w:p>
    <w:p w14:paraId="21B78CD5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19A27B02" w14:textId="77777777" w:rsidR="009D311A" w:rsidRPr="009D311A" w:rsidRDefault="009D311A" w:rsidP="001600D1">
      <w:pPr>
        <w:numPr>
          <w:ilvl w:val="0"/>
          <w:numId w:val="2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0955B4FA" w14:textId="77777777" w:rsidR="009D311A" w:rsidRPr="009D311A" w:rsidRDefault="009D311A" w:rsidP="001600D1">
      <w:pPr>
        <w:numPr>
          <w:ilvl w:val="0"/>
          <w:numId w:val="2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380C859B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9D311A">
        <w:rPr>
          <w:rFonts w:ascii="Arial" w:hAnsi="Arial" w:cs="Arial"/>
          <w:b/>
          <w:bCs/>
          <w:szCs w:val="28"/>
          <w:u w:val="single"/>
        </w:rPr>
        <w:t>Задание 1</w:t>
      </w:r>
    </w:p>
    <w:p w14:paraId="17A70B91" w14:textId="25B30AA0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Product добавить строковое отображение в следующем виде:</w:t>
      </w:r>
    </w:p>
    <w:p w14:paraId="7E7377F0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продукта, 80 руб. Остаток: 15 шт.</w:t>
      </w:r>
    </w:p>
    <w:p w14:paraId="7D657E7E" w14:textId="77777777" w:rsidR="001600D1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В предыдущей домашке вы делали геттер 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для вывода списка товаров, теперь каждый продукт имеет реализованное строковое отображение. Вы можете вернуться к этому геттеру и оптимизировать его работу, просто преобразовав объект продукта в строку.</w:t>
      </w:r>
      <w:r w:rsidR="001600D1">
        <w:rPr>
          <w:rFonts w:ascii="Arial" w:hAnsi="Arial" w:cs="Arial"/>
          <w:sz w:val="24"/>
          <w:szCs w:val="24"/>
        </w:rPr>
        <w:t xml:space="preserve"> </w:t>
      </w:r>
    </w:p>
    <w:p w14:paraId="44E11574" w14:textId="01D5AD49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#__str__</w:t>
      </w:r>
    </w:p>
    <w:p w14:paraId="7434F558" w14:textId="0CE2B508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добавить строковое отображение в следующем виде:</w:t>
      </w:r>
    </w:p>
    <w:p w14:paraId="2EB51526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категории, количество продуктов: 200 шт.</w:t>
      </w:r>
    </w:p>
    <w:p w14:paraId="73F92719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Здесь количество продуктов считается из общего числа всех продуктов на складе.</w:t>
      </w:r>
    </w:p>
    <w:p w14:paraId="022ECF85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311A">
        <w:rPr>
          <w:rFonts w:ascii="Arial" w:hAnsi="Arial" w:cs="Arial"/>
          <w:sz w:val="24"/>
          <w:szCs w:val="24"/>
          <w:u w:val="single"/>
        </w:rPr>
        <w:t>Подсказка</w:t>
      </w:r>
    </w:p>
    <w:p w14:paraId="076A35B0" w14:textId="6597BDF9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В рамках реализации строкового представления 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обойдите все продукты в списке товаров категории, получите общее количество из атрибута количества и сложите все полученные числа.</w:t>
      </w:r>
    </w:p>
    <w:p w14:paraId="0D90C211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9D311A">
        <w:rPr>
          <w:rFonts w:ascii="Arial" w:hAnsi="Arial" w:cs="Arial"/>
          <w:b/>
          <w:bCs/>
          <w:szCs w:val="28"/>
          <w:u w:val="single"/>
        </w:rPr>
        <w:t>Задание 2</w:t>
      </w:r>
    </w:p>
    <w:p w14:paraId="0571D168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удобства работы с продуктами реализовать возможность их складывать. Логика сложения должна работать так, чтобы в итоге у вас получалась полная стоимость всех товаров на складе.</w:t>
      </w:r>
    </w:p>
    <w:p w14:paraId="05AB25BD" w14:textId="6E2E5091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Например, для товара a с ценой 100 рублей и количеством на складе 10 и товара b с ценой 200 рублей и количеством на складе 2 результатом выполнения операции a + b должно стать значение, полученное из 100 × 10 + 200 × 2 = 1400.</w:t>
      </w:r>
    </w:p>
    <w:p w14:paraId="11D36AED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#__add__</w:t>
      </w:r>
    </w:p>
    <w:p w14:paraId="4F19822D" w14:textId="128D50FC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311A">
        <w:rPr>
          <w:rFonts w:ascii="Arial" w:hAnsi="Arial" w:cs="Arial"/>
          <w:sz w:val="24"/>
          <w:szCs w:val="24"/>
          <w:u w:val="single"/>
        </w:rPr>
        <w:t>Подсказка</w:t>
      </w:r>
    </w:p>
    <w:p w14:paraId="49D92E70" w14:textId="0E222D9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Когда вы реализуете магический 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add</w:t>
      </w:r>
      <w:proofErr w:type="spellEnd"/>
      <w:r w:rsidRPr="009D311A">
        <w:rPr>
          <w:rFonts w:ascii="Arial" w:hAnsi="Arial" w:cs="Arial"/>
          <w:sz w:val="24"/>
          <w:szCs w:val="24"/>
        </w:rPr>
        <w:t>__, не забывайте, что для получения суммы всех товаров на складе нужно перемножить стоимость и количество всех товаров в наличии.</w:t>
      </w:r>
    </w:p>
    <w:p w14:paraId="00D3548E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9D311A">
        <w:rPr>
          <w:rFonts w:ascii="Arial" w:hAnsi="Arial" w:cs="Arial"/>
          <w:b/>
          <w:bCs/>
          <w:szCs w:val="28"/>
          <w:u w:val="single"/>
        </w:rPr>
        <w:t>Задание 3</w:t>
      </w:r>
    </w:p>
    <w:p w14:paraId="465F6E34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 что тесты, которые были написаны ранее, выполняются без ошибок.</w:t>
      </w:r>
    </w:p>
    <w:p w14:paraId="67248580" w14:textId="07396AB3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lastRenderedPageBreak/>
        <w:t>#pytest#assert</w:t>
      </w:r>
    </w:p>
    <w:p w14:paraId="7F227A01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9D311A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68AF77E4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 xml:space="preserve">Создайте новый вспомогательный класс, с помощью которого можно перебирать товары одной категории, например в цикле </w:t>
      </w:r>
      <w:proofErr w:type="spellStart"/>
      <w:r w:rsidRPr="009D311A">
        <w:rPr>
          <w:rFonts w:ascii="Arial" w:hAnsi="Arial" w:cs="Arial"/>
          <w:sz w:val="24"/>
          <w:szCs w:val="24"/>
        </w:rPr>
        <w:t>for</w:t>
      </w:r>
      <w:proofErr w:type="spellEnd"/>
      <w:r w:rsidRPr="009D311A">
        <w:rPr>
          <w:rFonts w:ascii="Arial" w:hAnsi="Arial" w:cs="Arial"/>
          <w:sz w:val="24"/>
          <w:szCs w:val="24"/>
        </w:rPr>
        <w:t>. Для этого новый класс должен принимать на вход объект класса категории и производить итерацию по товарам, которые хранятся в данной категории.</w:t>
      </w:r>
    </w:p>
    <w:p w14:paraId="2E9745A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То есть метод выполнения следующего шага итерации должен возвращать очередной товар категории.</w:t>
      </w:r>
    </w:p>
    <w:p w14:paraId="5198CCB8" w14:textId="01B95CCB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#создание_класса#__iter__#__next__</w:t>
      </w:r>
    </w:p>
    <w:p w14:paraId="0D050CA7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311A">
        <w:rPr>
          <w:rFonts w:ascii="Arial" w:hAnsi="Arial" w:cs="Arial"/>
          <w:sz w:val="24"/>
          <w:szCs w:val="24"/>
          <w:u w:val="single"/>
        </w:rPr>
        <w:t>Подсказка</w:t>
      </w:r>
    </w:p>
    <w:p w14:paraId="15C329C7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Данное задание не является обязательным, но поможет отработать практику создания магических методов. В данном случае необходимо создать класс, с помощью которого можно будет перебирать все товары в цикле.</w:t>
      </w:r>
    </w:p>
    <w:p w14:paraId="7B26793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br/>
      </w:r>
    </w:p>
    <w:p w14:paraId="4859108B" w14:textId="77777777" w:rsidR="00E97818" w:rsidRPr="009D311A" w:rsidRDefault="00E97818" w:rsidP="001600D1">
      <w:pPr>
        <w:contextualSpacing/>
      </w:pPr>
    </w:p>
    <w:sectPr w:rsidR="00E97818" w:rsidRPr="009D311A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3"/>
  </w:num>
  <w:num w:numId="2" w16cid:durableId="2027705571">
    <w:abstractNumId w:val="7"/>
  </w:num>
  <w:num w:numId="3" w16cid:durableId="549078604">
    <w:abstractNumId w:val="14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9"/>
  </w:num>
  <w:num w:numId="7" w16cid:durableId="368533460">
    <w:abstractNumId w:val="3"/>
  </w:num>
  <w:num w:numId="8" w16cid:durableId="498471416">
    <w:abstractNumId w:val="25"/>
  </w:num>
  <w:num w:numId="9" w16cid:durableId="120392507">
    <w:abstractNumId w:val="12"/>
  </w:num>
  <w:num w:numId="10" w16cid:durableId="856502314">
    <w:abstractNumId w:val="26"/>
  </w:num>
  <w:num w:numId="11" w16cid:durableId="1268731214">
    <w:abstractNumId w:val="2"/>
  </w:num>
  <w:num w:numId="12" w16cid:durableId="1621255713">
    <w:abstractNumId w:val="24"/>
  </w:num>
  <w:num w:numId="13" w16cid:durableId="1867405254">
    <w:abstractNumId w:val="21"/>
  </w:num>
  <w:num w:numId="14" w16cid:durableId="6829395">
    <w:abstractNumId w:val="5"/>
  </w:num>
  <w:num w:numId="15" w16cid:durableId="1161383303">
    <w:abstractNumId w:val="20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7"/>
  </w:num>
  <w:num w:numId="22" w16cid:durableId="1786922858">
    <w:abstractNumId w:val="10"/>
  </w:num>
  <w:num w:numId="23" w16cid:durableId="942883496">
    <w:abstractNumId w:val="28"/>
  </w:num>
  <w:num w:numId="24" w16cid:durableId="1149979535">
    <w:abstractNumId w:val="16"/>
  </w:num>
  <w:num w:numId="25" w16cid:durableId="1685521210">
    <w:abstractNumId w:val="23"/>
  </w:num>
  <w:num w:numId="26" w16cid:durableId="365180005">
    <w:abstractNumId w:val="22"/>
  </w:num>
  <w:num w:numId="27" w16cid:durableId="1702777321">
    <w:abstractNumId w:val="15"/>
  </w:num>
  <w:num w:numId="28" w16cid:durableId="2047177561">
    <w:abstractNumId w:val="27"/>
  </w:num>
  <w:num w:numId="29" w16cid:durableId="4656655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600D1"/>
    <w:rsid w:val="001A0759"/>
    <w:rsid w:val="001A386B"/>
    <w:rsid w:val="001C37C3"/>
    <w:rsid w:val="001F5D3B"/>
    <w:rsid w:val="00213D16"/>
    <w:rsid w:val="00251935"/>
    <w:rsid w:val="00251C17"/>
    <w:rsid w:val="002A75E3"/>
    <w:rsid w:val="002A7A96"/>
    <w:rsid w:val="002D4119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D311A"/>
    <w:rsid w:val="009E3567"/>
    <w:rsid w:val="00A561C0"/>
    <w:rsid w:val="00A818EA"/>
    <w:rsid w:val="00B864BD"/>
    <w:rsid w:val="00B915B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6nHmgNK9QJs0iR7fopgOWPvCsa8tgBQm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2025-08-13T17:30:00Z</dcterms:created>
  <dcterms:modified xsi:type="dcterms:W3CDTF">2025-08-13T17:30:00Z</dcterms:modified>
</cp:coreProperties>
</file>