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4CB1" w14:textId="5A4FB890" w:rsidR="00D72DD7" w:rsidRPr="00D72DD7" w:rsidRDefault="00D72DD7" w:rsidP="00D72DD7">
      <w:pPr>
        <w:tabs>
          <w:tab w:val="num" w:pos="720"/>
        </w:tabs>
        <w:spacing w:after="0"/>
        <w:ind w:left="720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D72DD7">
        <w:rPr>
          <w:rFonts w:ascii="Arial" w:hAnsi="Arial" w:cs="Arial"/>
          <w:b/>
          <w:bCs/>
          <w:sz w:val="36"/>
          <w:szCs w:val="36"/>
          <w:u w:val="single"/>
        </w:rPr>
        <w:t xml:space="preserve">Горячие клавиши </w:t>
      </w:r>
      <w:r w:rsidRPr="00D72DD7">
        <w:rPr>
          <w:rFonts w:ascii="Arial" w:hAnsi="Arial" w:cs="Arial"/>
          <w:b/>
          <w:bCs/>
          <w:sz w:val="36"/>
          <w:szCs w:val="36"/>
          <w:u w:val="single"/>
          <w:lang w:val="en-US"/>
        </w:rPr>
        <w:t>PyCharm</w:t>
      </w:r>
    </w:p>
    <w:p w14:paraId="4FEA4871" w14:textId="77777777" w:rsidR="00D72DD7" w:rsidRPr="00D72DD7" w:rsidRDefault="00D72DD7" w:rsidP="00D72DD7">
      <w:pPr>
        <w:tabs>
          <w:tab w:val="num" w:pos="720"/>
        </w:tabs>
        <w:spacing w:after="0"/>
        <w:ind w:left="720"/>
        <w:contextualSpacing/>
        <w:jc w:val="both"/>
        <w:rPr>
          <w:rFonts w:ascii="Arial" w:hAnsi="Arial" w:cs="Arial"/>
          <w:szCs w:val="28"/>
          <w:lang w:val="en-US"/>
        </w:rPr>
      </w:pPr>
    </w:p>
    <w:p w14:paraId="6ED43982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Ctrl + D</w:t>
      </w:r>
      <w:r w:rsidRPr="00D72DD7">
        <w:rPr>
          <w:rFonts w:ascii="Arial" w:hAnsi="Arial" w:cs="Arial"/>
          <w:szCs w:val="28"/>
        </w:rPr>
        <w:t> — дублировать строку или выделенную область.</w:t>
      </w:r>
    </w:p>
    <w:p w14:paraId="5EAF1ED2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Ctrl + Y</w:t>
      </w:r>
      <w:r w:rsidRPr="00D72DD7">
        <w:rPr>
          <w:rFonts w:ascii="Arial" w:hAnsi="Arial" w:cs="Arial"/>
          <w:szCs w:val="28"/>
        </w:rPr>
        <w:t> — удалить строку.</w:t>
      </w:r>
    </w:p>
    <w:p w14:paraId="7F3E3C05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Ctrl + Z</w:t>
      </w:r>
      <w:r w:rsidRPr="00D72DD7">
        <w:rPr>
          <w:rFonts w:ascii="Arial" w:hAnsi="Arial" w:cs="Arial"/>
          <w:szCs w:val="28"/>
        </w:rPr>
        <w:t> — отменить последнее изменение.</w:t>
      </w:r>
    </w:p>
    <w:p w14:paraId="119194F0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Ctrl + Shift + Z</w:t>
      </w:r>
      <w:r w:rsidRPr="00D72DD7">
        <w:rPr>
          <w:rFonts w:ascii="Arial" w:hAnsi="Arial" w:cs="Arial"/>
          <w:szCs w:val="28"/>
        </w:rPr>
        <w:t> — вернуть то, что только что отменили.</w:t>
      </w:r>
    </w:p>
    <w:p w14:paraId="190B7E40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Ctrl + Alt + L</w:t>
      </w:r>
      <w:r w:rsidRPr="00D72DD7">
        <w:rPr>
          <w:rFonts w:ascii="Arial" w:hAnsi="Arial" w:cs="Arial"/>
          <w:szCs w:val="28"/>
        </w:rPr>
        <w:t> — форматирование кода, т. е. приведение кода в соответствие минимальным требованиям PEP 8.</w:t>
      </w:r>
    </w:p>
    <w:p w14:paraId="68F72687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Ctrl + Alt + O</w:t>
      </w:r>
      <w:r w:rsidRPr="00D72DD7">
        <w:rPr>
          <w:rFonts w:ascii="Arial" w:hAnsi="Arial" w:cs="Arial"/>
          <w:szCs w:val="28"/>
        </w:rPr>
        <w:t> — оптимизация импортов.</w:t>
      </w:r>
    </w:p>
    <w:p w14:paraId="6C8DFB9B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Ctrl + B</w:t>
      </w:r>
      <w:r w:rsidRPr="00D72DD7">
        <w:rPr>
          <w:rFonts w:ascii="Arial" w:hAnsi="Arial" w:cs="Arial"/>
          <w:szCs w:val="28"/>
        </w:rPr>
        <w:t> — перейти в выбранный модуль.</w:t>
      </w:r>
    </w:p>
    <w:p w14:paraId="1DFA5F19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Ctrl + Shift + U</w:t>
      </w:r>
      <w:r w:rsidRPr="00D72DD7">
        <w:rPr>
          <w:rFonts w:ascii="Arial" w:hAnsi="Arial" w:cs="Arial"/>
          <w:szCs w:val="28"/>
        </w:rPr>
        <w:t> — перевести выделенные буквы в верхний регистр и наоборот.</w:t>
      </w:r>
    </w:p>
    <w:p w14:paraId="291F0A3D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Ctrl + /</w:t>
      </w:r>
      <w:r w:rsidRPr="00D72DD7">
        <w:rPr>
          <w:rFonts w:ascii="Arial" w:hAnsi="Arial" w:cs="Arial"/>
          <w:szCs w:val="28"/>
        </w:rPr>
        <w:t> — закомментировать выделенную область и наоборот, если код закомментирован.</w:t>
      </w:r>
    </w:p>
    <w:p w14:paraId="26D89CEE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Alt + Shift + E</w:t>
      </w:r>
      <w:r w:rsidRPr="00D72DD7">
        <w:rPr>
          <w:rFonts w:ascii="Arial" w:hAnsi="Arial" w:cs="Arial"/>
          <w:szCs w:val="28"/>
        </w:rPr>
        <w:t> — скопировать в консоль код из файла.</w:t>
      </w:r>
    </w:p>
    <w:p w14:paraId="5F0916F9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Alt + клик мышью на том месте, где нужно поставить курсоры,</w:t>
      </w:r>
      <w:r w:rsidRPr="00D72DD7">
        <w:rPr>
          <w:rFonts w:ascii="Arial" w:hAnsi="Arial" w:cs="Arial"/>
          <w:szCs w:val="28"/>
        </w:rPr>
        <w:t> — редактировать сразу несколько строк.</w:t>
      </w:r>
    </w:p>
    <w:p w14:paraId="7AC3375A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Ctrl + Shift + стрелка вверх/вниз</w:t>
      </w:r>
      <w:r w:rsidRPr="00D72DD7">
        <w:rPr>
          <w:rFonts w:ascii="Arial" w:hAnsi="Arial" w:cs="Arial"/>
          <w:szCs w:val="28"/>
        </w:rPr>
        <w:t> — переместить строчку вверх или вниз.</w:t>
      </w:r>
    </w:p>
    <w:p w14:paraId="2E2F834A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Ctrl + F</w:t>
      </w:r>
      <w:r w:rsidRPr="00D72DD7">
        <w:rPr>
          <w:rFonts w:ascii="Arial" w:hAnsi="Arial" w:cs="Arial"/>
          <w:szCs w:val="28"/>
        </w:rPr>
        <w:t> — поиск строки в текущем файле.</w:t>
      </w:r>
    </w:p>
    <w:p w14:paraId="6FCC70A4" w14:textId="77777777" w:rsidR="00D72DD7" w:rsidRPr="00D72DD7" w:rsidRDefault="00D72DD7" w:rsidP="00D72DD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Cs w:val="28"/>
        </w:rPr>
      </w:pPr>
      <w:r w:rsidRPr="00D72DD7">
        <w:rPr>
          <w:rFonts w:ascii="Arial" w:hAnsi="Arial" w:cs="Arial"/>
          <w:b/>
          <w:bCs/>
          <w:szCs w:val="28"/>
        </w:rPr>
        <w:t>Ctrl + R</w:t>
      </w:r>
      <w:r w:rsidRPr="00D72DD7">
        <w:rPr>
          <w:rFonts w:ascii="Arial" w:hAnsi="Arial" w:cs="Arial"/>
          <w:szCs w:val="28"/>
        </w:rPr>
        <w:t> — заменить одно название на другое по всему файлу.</w:t>
      </w:r>
    </w:p>
    <w:p w14:paraId="110A3DB7" w14:textId="77777777" w:rsidR="00F12C76" w:rsidRPr="00D72DD7" w:rsidRDefault="00F12C76" w:rsidP="00D72DD7">
      <w:pPr>
        <w:spacing w:after="0"/>
        <w:contextualSpacing/>
        <w:jc w:val="both"/>
        <w:rPr>
          <w:rFonts w:ascii="Arial" w:hAnsi="Arial" w:cs="Arial"/>
          <w:szCs w:val="28"/>
        </w:rPr>
      </w:pPr>
    </w:p>
    <w:sectPr w:rsidR="00F12C76" w:rsidRPr="00D72DD7" w:rsidSect="00D72DD7">
      <w:pgSz w:w="11906" w:h="16838" w:code="9"/>
      <w:pgMar w:top="397" w:right="340" w:bottom="454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B70CC"/>
    <w:multiLevelType w:val="multilevel"/>
    <w:tmpl w:val="475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02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D7"/>
    <w:rsid w:val="006C0B77"/>
    <w:rsid w:val="00700943"/>
    <w:rsid w:val="008242FF"/>
    <w:rsid w:val="00870751"/>
    <w:rsid w:val="00922C48"/>
    <w:rsid w:val="009B44D9"/>
    <w:rsid w:val="00B915B7"/>
    <w:rsid w:val="00D72DD7"/>
    <w:rsid w:val="00EA59DF"/>
    <w:rsid w:val="00EE4070"/>
    <w:rsid w:val="00F12C76"/>
    <w:rsid w:val="00F1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5AB9"/>
  <w15:chartTrackingRefBased/>
  <w15:docId w15:val="{445C6B9A-0B04-4547-905C-26C4BBB3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72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D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D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D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D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D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D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D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2D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2D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2D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2DD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72DD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72DD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72DD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72DD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72DD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72D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2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D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2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2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2DD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72D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2DD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2D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2DD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72D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3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</cp:revision>
  <dcterms:created xsi:type="dcterms:W3CDTF">2025-06-07T08:28:00Z</dcterms:created>
  <dcterms:modified xsi:type="dcterms:W3CDTF">2025-06-07T08:30:00Z</dcterms:modified>
</cp:coreProperties>
</file>