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33D0E" w14:textId="73339988" w:rsidR="009C258E" w:rsidRPr="009354D5" w:rsidRDefault="009C258E" w:rsidP="004B2BBE">
      <w:pPr>
        <w:tabs>
          <w:tab w:val="left" w:pos="3060"/>
          <w:tab w:val="left" w:pos="6463"/>
        </w:tabs>
        <w:rPr>
          <w:rFonts w:ascii="Arial" w:hAnsi="Arial" w:cs="Arial"/>
          <w:sz w:val="20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16"/>
        <w:gridCol w:w="6834"/>
      </w:tblGrid>
      <w:tr w:rsidR="00081DDA" w:rsidRPr="009354D5" w14:paraId="4181A57E" w14:textId="77777777" w:rsidTr="00E1787A">
        <w:tc>
          <w:tcPr>
            <w:tcW w:w="10250" w:type="dxa"/>
            <w:gridSpan w:val="2"/>
            <w:shd w:val="clear" w:color="auto" w:fill="F2F2F2" w:themeFill="background1" w:themeFillShade="F2"/>
          </w:tcPr>
          <w:p w14:paraId="3E7C4C23" w14:textId="2D1EB82F" w:rsidR="00081DDA" w:rsidRPr="009354D5" w:rsidRDefault="00E1787A" w:rsidP="00E1787A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ОБЩИЕ СВЕДЕНИЯ</w:t>
            </w:r>
          </w:p>
        </w:tc>
      </w:tr>
      <w:tr w:rsidR="00E1787A" w:rsidRPr="009354D5" w14:paraId="46987D35" w14:textId="77777777" w:rsidTr="00145C52">
        <w:tc>
          <w:tcPr>
            <w:tcW w:w="3416" w:type="dxa"/>
          </w:tcPr>
          <w:p w14:paraId="6D9DFC03" w14:textId="54CCD168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Проект №</w:t>
            </w:r>
          </w:p>
        </w:tc>
        <w:tc>
          <w:tcPr>
            <w:tcW w:w="6834" w:type="dxa"/>
          </w:tcPr>
          <w:p w14:paraId="24C221D4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3F54BF89" w14:textId="77777777" w:rsidTr="00284FF4">
        <w:tc>
          <w:tcPr>
            <w:tcW w:w="3416" w:type="dxa"/>
          </w:tcPr>
          <w:p w14:paraId="25B6B741" w14:textId="4774A65E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Заказчик</w:t>
            </w:r>
            <w:proofErr w:type="spellEnd"/>
          </w:p>
        </w:tc>
        <w:tc>
          <w:tcPr>
            <w:tcW w:w="6834" w:type="dxa"/>
          </w:tcPr>
          <w:p w14:paraId="54E3B99E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354D5" w:rsidRPr="009354D5" w14:paraId="17CD7882" w14:textId="77777777" w:rsidTr="00284FF4">
        <w:tc>
          <w:tcPr>
            <w:tcW w:w="3416" w:type="dxa"/>
          </w:tcPr>
          <w:p w14:paraId="1C0DDA3D" w14:textId="6047CC17" w:rsidR="009354D5" w:rsidRPr="009354D5" w:rsidRDefault="009354D5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Дата проведения </w:t>
            </w:r>
            <w:r w:rsidR="00CD5653">
              <w:rPr>
                <w:rFonts w:ascii="Arial" w:hAnsi="Arial" w:cs="Arial"/>
                <w:sz w:val="20"/>
                <w:szCs w:val="20"/>
              </w:rPr>
              <w:t>проверки</w:t>
            </w:r>
          </w:p>
        </w:tc>
        <w:tc>
          <w:tcPr>
            <w:tcW w:w="6834" w:type="dxa"/>
          </w:tcPr>
          <w:p w14:paraId="5A7A103A" w14:textId="77777777" w:rsidR="009354D5" w:rsidRPr="009354D5" w:rsidRDefault="009354D5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21E1F1AD" w14:textId="77777777" w:rsidTr="00264A4B">
        <w:tc>
          <w:tcPr>
            <w:tcW w:w="3416" w:type="dxa"/>
          </w:tcPr>
          <w:p w14:paraId="1914855D" w14:textId="6802E7B0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Тип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7C31E9C4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564CFA2F" w14:textId="77777777" w:rsidTr="000C34FB">
        <w:tc>
          <w:tcPr>
            <w:tcW w:w="3416" w:type="dxa"/>
          </w:tcPr>
          <w:p w14:paraId="47CB241B" w14:textId="07B78593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Регистрационный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номер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241860F9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5E48E3F8" w14:textId="77777777" w:rsidTr="00F7022C">
        <w:tc>
          <w:tcPr>
            <w:tcW w:w="3416" w:type="dxa"/>
          </w:tcPr>
          <w:p w14:paraId="3CB6BC9E" w14:textId="74AF52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Серийный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номер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3B8AFE41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40F0AA9" w14:textId="77777777" w:rsidR="00BF18C2" w:rsidRPr="009354D5" w:rsidRDefault="00BF18C2" w:rsidP="004B2BBE">
      <w:pPr>
        <w:tabs>
          <w:tab w:val="left" w:pos="3060"/>
          <w:tab w:val="left" w:pos="6463"/>
        </w:tabs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46"/>
        <w:gridCol w:w="5261"/>
        <w:gridCol w:w="851"/>
        <w:gridCol w:w="850"/>
        <w:gridCol w:w="2742"/>
      </w:tblGrid>
      <w:tr w:rsidR="00E1787A" w:rsidRPr="009354D5" w14:paraId="56A7408E" w14:textId="77777777" w:rsidTr="009354D5">
        <w:trPr>
          <w:tblHeader/>
        </w:trPr>
        <w:tc>
          <w:tcPr>
            <w:tcW w:w="10250" w:type="dxa"/>
            <w:gridSpan w:val="5"/>
            <w:shd w:val="clear" w:color="auto" w:fill="F2F2F2" w:themeFill="background1" w:themeFillShade="F2"/>
          </w:tcPr>
          <w:p w14:paraId="69F427C9" w14:textId="37D3D0BF" w:rsidR="00E1787A" w:rsidRPr="009354D5" w:rsidRDefault="00E1787A" w:rsidP="00E1787A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КРИТЕРИИ </w:t>
            </w:r>
            <w:r w:rsidR="008F0728">
              <w:rPr>
                <w:rFonts w:ascii="Arial" w:hAnsi="Arial" w:cs="Arial"/>
                <w:b/>
                <w:bCs/>
                <w:sz w:val="20"/>
                <w:szCs w:val="20"/>
              </w:rPr>
              <w:t>ДОКУМЕНТАРНОЙ ПРОВЕРКИ</w:t>
            </w:r>
          </w:p>
        </w:tc>
      </w:tr>
      <w:tr w:rsidR="00621EBA" w:rsidRPr="009354D5" w14:paraId="049FC3E4" w14:textId="77777777" w:rsidTr="00621EBA">
        <w:trPr>
          <w:trHeight w:val="450"/>
          <w:tblHeader/>
        </w:trPr>
        <w:tc>
          <w:tcPr>
            <w:tcW w:w="546" w:type="dxa"/>
            <w:vMerge w:val="restart"/>
            <w:vAlign w:val="center"/>
          </w:tcPr>
          <w:p w14:paraId="2317CAE8" w14:textId="5129DB02" w:rsidR="00621EBA" w:rsidRPr="009354D5" w:rsidRDefault="00621EBA" w:rsidP="009354D5">
            <w:pPr>
              <w:tabs>
                <w:tab w:val="left" w:pos="452"/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261" w:type="dxa"/>
            <w:vMerge w:val="restart"/>
            <w:vAlign w:val="center"/>
          </w:tcPr>
          <w:p w14:paraId="69646F0F" w14:textId="45CEA188" w:rsidR="00621EBA" w:rsidRPr="009354D5" w:rsidRDefault="00621EBA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Требования/Критерии</w:t>
            </w:r>
          </w:p>
        </w:tc>
        <w:tc>
          <w:tcPr>
            <w:tcW w:w="1701" w:type="dxa"/>
            <w:gridSpan w:val="2"/>
            <w:vAlign w:val="center"/>
          </w:tcPr>
          <w:p w14:paraId="68F4CC8E" w14:textId="1E039A8F" w:rsidR="00621EBA" w:rsidRPr="009354D5" w:rsidRDefault="00621EBA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Соответствие</w:t>
            </w:r>
          </w:p>
        </w:tc>
        <w:tc>
          <w:tcPr>
            <w:tcW w:w="2742" w:type="dxa"/>
            <w:vMerge w:val="restart"/>
            <w:vAlign w:val="center"/>
          </w:tcPr>
          <w:p w14:paraId="60F3D0D7" w14:textId="7091C3B4" w:rsidR="00621EBA" w:rsidRPr="00BF18C2" w:rsidRDefault="00621EBA" w:rsidP="00BF18C2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621EBA" w:rsidRPr="009354D5" w14:paraId="27E0E81E" w14:textId="77777777" w:rsidTr="00621EBA">
        <w:trPr>
          <w:trHeight w:val="874"/>
          <w:tblHeader/>
        </w:trPr>
        <w:tc>
          <w:tcPr>
            <w:tcW w:w="546" w:type="dxa"/>
            <w:vMerge/>
            <w:vAlign w:val="center"/>
          </w:tcPr>
          <w:p w14:paraId="04FB87CA" w14:textId="77777777" w:rsidR="00621EBA" w:rsidRPr="009354D5" w:rsidRDefault="00621EBA" w:rsidP="00621EBA">
            <w:pPr>
              <w:tabs>
                <w:tab w:val="left" w:pos="452"/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61" w:type="dxa"/>
            <w:vMerge/>
            <w:vAlign w:val="center"/>
          </w:tcPr>
          <w:p w14:paraId="4094F1F3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D12DF81" w14:textId="4BB5E741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850" w:type="dxa"/>
            <w:vAlign w:val="center"/>
          </w:tcPr>
          <w:p w14:paraId="481524BD" w14:textId="1C759749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2742" w:type="dxa"/>
            <w:vMerge/>
            <w:vAlign w:val="center"/>
          </w:tcPr>
          <w:p w14:paraId="6E2F4E6F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21EBA" w:rsidRPr="009354D5" w14:paraId="3D03905F" w14:textId="77777777" w:rsidTr="00621EBA">
        <w:tc>
          <w:tcPr>
            <w:tcW w:w="546" w:type="dxa"/>
            <w:shd w:val="clear" w:color="auto" w:fill="F2F2F2" w:themeFill="background1" w:themeFillShade="F2"/>
          </w:tcPr>
          <w:p w14:paraId="53A48E03" w14:textId="0CF4FD14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002AB801" w14:textId="5C7F3C8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Экспортный СЛГ с указанием сертификата типа ВС, двигателей, воздушного винта или эквивалентный ему документ для вновь изготовленных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36950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01E1BE5B" w14:textId="3E3CC5E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202999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4C50612E" w14:textId="1A50F39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03AA72D2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6BD9DD6A" w14:textId="77777777" w:rsidTr="00621EBA">
        <w:tc>
          <w:tcPr>
            <w:tcW w:w="546" w:type="dxa"/>
          </w:tcPr>
          <w:p w14:paraId="02C11CDD" w14:textId="453DDA82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4CC65B30" w14:textId="2D840E06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Программа технического обслуживания ВС, разработанная заявителем в соответствии с требованиями разработчика ВС, эксплуатационной документацией ВС или регламент технического обслуживания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489592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70A50FA2" w14:textId="18893B83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2040625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0755B9D5" w14:textId="01F45225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2E1EBA32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68672700" w14:textId="77777777" w:rsidTr="00621EBA">
        <w:tc>
          <w:tcPr>
            <w:tcW w:w="546" w:type="dxa"/>
            <w:shd w:val="clear" w:color="auto" w:fill="F2F2F2" w:themeFill="background1" w:themeFillShade="F2"/>
          </w:tcPr>
          <w:p w14:paraId="64B30F72" w14:textId="7ACF2F36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20100FC4" w14:textId="39317A81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Руководство по летной эксплуатации с изменениями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800767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2339872E" w14:textId="78E89AD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87600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7103B34B" w14:textId="6AE658B9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0F1D0C22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0581EA41" w14:textId="77777777" w:rsidTr="00621EBA">
        <w:tc>
          <w:tcPr>
            <w:tcW w:w="546" w:type="dxa"/>
          </w:tcPr>
          <w:p w14:paraId="5EA654E8" w14:textId="435A26B0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5850231C" w14:textId="1CF61E53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Перечень минимального исправного оборудования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700967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55FC988" w14:textId="47518126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967324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16C33083" w14:textId="651501A6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0FCEA44D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48415F9A" w14:textId="77777777" w:rsidTr="00621EBA">
        <w:tc>
          <w:tcPr>
            <w:tcW w:w="546" w:type="dxa"/>
            <w:shd w:val="clear" w:color="auto" w:fill="F2F2F2" w:themeFill="background1" w:themeFillShade="F2"/>
          </w:tcPr>
          <w:p w14:paraId="5833D0FD" w14:textId="3675A855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64046FA4" w14:textId="34980B8B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Свидетельство о государственной регистрации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987517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193BD0FB" w14:textId="0579AF05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349993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26CCDDF7" w14:textId="4135CC7A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77BDD280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38CB6C40" w14:textId="77777777" w:rsidTr="00621EBA">
        <w:tc>
          <w:tcPr>
            <w:tcW w:w="546" w:type="dxa"/>
          </w:tcPr>
          <w:p w14:paraId="3968804A" w14:textId="46A5896C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2CD9F774" w14:textId="0E761E4D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Документы, подтверждающие наличие ВС у заявителя на праве собственности, условиях аренды или иных законных основаниях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924649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0F6F09C" w14:textId="70F35067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2101324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5C7977D9" w14:textId="7D23244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487E8544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3C12811D" w14:textId="77777777" w:rsidTr="00621EBA">
        <w:tc>
          <w:tcPr>
            <w:tcW w:w="546" w:type="dxa"/>
            <w:shd w:val="clear" w:color="auto" w:fill="F2F2F2" w:themeFill="background1" w:themeFillShade="F2"/>
          </w:tcPr>
          <w:p w14:paraId="39CADD98" w14:textId="47CCB718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481D5706" w14:textId="5514D0F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Копия разрешения на бортовые радиостанции, если ВС оборудовано радиоаппаратурой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964262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28A06B21" w14:textId="2AC609B4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350076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2D3AA4AF" w14:textId="555F649B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6EA1464A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01A6A996" w14:textId="77777777" w:rsidTr="00621EBA">
        <w:tc>
          <w:tcPr>
            <w:tcW w:w="546" w:type="dxa"/>
          </w:tcPr>
          <w:p w14:paraId="4AC142D3" w14:textId="647DA382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0EFD6E64" w14:textId="44DF5CB2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Перечень компонентов ВС, эксплуатируемых по техническому состоянию (при наличии)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94641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2B80A4D5" w14:textId="1DFEC9DA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52432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01404331" w14:textId="0E817BB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572355FD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7B8131E5" w14:textId="77777777" w:rsidTr="00621EBA">
        <w:tc>
          <w:tcPr>
            <w:tcW w:w="546" w:type="dxa"/>
            <w:shd w:val="clear" w:color="auto" w:fill="F2F2F2" w:themeFill="background1" w:themeFillShade="F2"/>
          </w:tcPr>
          <w:p w14:paraId="4177CBD0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2BD2C8AD" w14:textId="64C69411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Схема конфигурации салона, схема раскраски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2044202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50694DB8" w14:textId="31513803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666746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72D76083" w14:textId="55C5E6FD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169C0BE6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6D4E69FF" w14:textId="77777777" w:rsidTr="00621EBA">
        <w:tc>
          <w:tcPr>
            <w:tcW w:w="546" w:type="dxa"/>
          </w:tcPr>
          <w:p w14:paraId="48AF4D69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0839926F" w14:textId="6BC5DDAD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Схема расположения аварийно-спасательного оборудования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116413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23B36546" w14:textId="12883486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80737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3440E3B4" w14:textId="36C64E39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2E402168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31EDEBB4" w14:textId="77777777" w:rsidTr="00621EBA">
        <w:tc>
          <w:tcPr>
            <w:tcW w:w="546" w:type="dxa"/>
            <w:shd w:val="clear" w:color="auto" w:fill="F2F2F2" w:themeFill="background1" w:themeFillShade="F2"/>
          </w:tcPr>
          <w:p w14:paraId="0C9AA4F5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23B711BD" w14:textId="282CB2FA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о соответствии экземпляра ВС программе технического обслуживания (регламенту технического обслуживания), содержащий данные о выполнении каждой работы по техническому обслуживанию, указанной в программе технического обслуживания (регламенте технического обслуживания), и данные о следующем планируемом выполнении работ по техническому обслуживанию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628352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4130451E" w14:textId="0B1C31FB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486153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73D87858" w14:textId="60150574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2575C406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799E85F9" w14:textId="77777777" w:rsidTr="00621EBA">
        <w:trPr>
          <w:trHeight w:val="1172"/>
        </w:trPr>
        <w:tc>
          <w:tcPr>
            <w:tcW w:w="546" w:type="dxa"/>
          </w:tcPr>
          <w:p w14:paraId="4684F1ED" w14:textId="26BEC28E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7541DC3F" w14:textId="1C0D617A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Отчеты о выполнении директив летной годности, включая установленные на ВС двигатели, ВСУ, воздушные винты и компоненты, содержащие данные о применимости и выполнении каждой директивы летной годности, изданной авиационной администрацией государства разработчика ВС, а также каждой директивы летной годности, изданной либо признанной уполномоченным органом, с приложением подтверждающей производственно-технической документации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406905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7AAB6434" w14:textId="1AC757D6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654216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1C3020E5" w14:textId="43F37B67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00167BF8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58304077" w14:textId="77777777" w:rsidTr="00621EBA">
        <w:trPr>
          <w:trHeight w:val="1065"/>
        </w:trPr>
        <w:tc>
          <w:tcPr>
            <w:tcW w:w="546" w:type="dxa"/>
            <w:shd w:val="clear" w:color="auto" w:fill="F2F2F2" w:themeFill="background1" w:themeFillShade="F2"/>
          </w:tcPr>
          <w:p w14:paraId="78F2F4C5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1BA53469" w14:textId="4C7193FF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Перечень выполненных сервисных бюллетеней с приложением подтверждающей их выполнение производственно-технической документации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532961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2BD869F3" w14:textId="28B2AA1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765078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286565E5" w14:textId="1AAC218C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699D7221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5491BF18" w14:textId="77777777" w:rsidTr="00621EBA">
        <w:trPr>
          <w:trHeight w:val="839"/>
        </w:trPr>
        <w:tc>
          <w:tcPr>
            <w:tcW w:w="546" w:type="dxa"/>
          </w:tcPr>
          <w:p w14:paraId="4DB52AE1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3A3AE6E9" w14:textId="1591AA5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об изменениях типовой конструкции ВС, включая изменения в соответствии с условиями дополнительных сертификатов типа и технических заданий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704845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00B94513" w14:textId="2401B57D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516461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5E9BA7DE" w14:textId="7D7282D5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2014AF31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5D528A62" w14:textId="77777777" w:rsidTr="00621EBA">
        <w:trPr>
          <w:trHeight w:val="709"/>
        </w:trPr>
        <w:tc>
          <w:tcPr>
            <w:tcW w:w="546" w:type="dxa"/>
            <w:shd w:val="clear" w:color="auto" w:fill="F2F2F2" w:themeFill="background1" w:themeFillShade="F2"/>
          </w:tcPr>
          <w:p w14:paraId="5690390A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75E90999" w14:textId="4C1C1D22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по выполненным ремонтам конструкций ВС и повреждениям, с которыми разрешается эксплуатация ВС на основании эксплуатационной документации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523238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0822320A" w14:textId="6F6C96B2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740361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22E65C10" w14:textId="3B82461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4B7B8963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26618F90" w14:textId="77777777" w:rsidTr="00621EBA">
        <w:trPr>
          <w:trHeight w:val="742"/>
        </w:trPr>
        <w:tc>
          <w:tcPr>
            <w:tcW w:w="546" w:type="dxa"/>
          </w:tcPr>
          <w:p w14:paraId="039C5DF6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20CD5A4B" w14:textId="36378FDE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Схема ремонтов и повреждений наружной части планера ВС с указанием их места нахождения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184670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010DC45E" w14:textId="273D8A9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34433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08330AD1" w14:textId="04D841D3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15E5A7C3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41295D85" w14:textId="77777777" w:rsidTr="00621EBA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63548B4D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3D70EC41" w14:textId="4AE76286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о компонентах с назначенным ресурсом, установленных на ВС, двигатели и ВСУ, содержащий данные о текущей наработке компонента, остатке ресурса, а также информацию об установке компонентов на ВС, двигатель и (или) ВСУ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507247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302446F1" w14:textId="3BCBE8E9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828789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7AC25068" w14:textId="28CD9016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39E92B28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55B27915" w14:textId="77777777" w:rsidTr="00621EBA">
        <w:trPr>
          <w:trHeight w:val="958"/>
        </w:trPr>
        <w:tc>
          <w:tcPr>
            <w:tcW w:w="546" w:type="dxa"/>
          </w:tcPr>
          <w:p w14:paraId="3CDFD93A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</w:tcPr>
          <w:p w14:paraId="729D5A10" w14:textId="059A5C8C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о компонентах с назначенным ресурсом, установленных на шасси ВС, содержащий данные о текущей наработке компонента, остатке ресурса и информацию об установке компонентов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394579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9950968" w14:textId="737A1017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502622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</w:tcPr>
              <w:p w14:paraId="05969C59" w14:textId="070ACAA1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</w:tcPr>
          <w:p w14:paraId="4904BC23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4256B36B" w14:textId="77777777" w:rsidTr="00621EBA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6F28FD22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1283F2CC" w14:textId="7F75964C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Перечень дефектов, срок устранения которых перенесен и (или) переносился в соответствии с перечнем минимального оборудования, за прошедшие 12 календарных месяцев с указанием даты выявления дефекта, даты устранения дефекта, а также пункта перечня минимального оборудования, в соответствии с которым срок устранения дефекта был перенесен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027609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6B062FE2" w14:textId="76FBEA29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856701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6767DEA5" w14:textId="41551F9A" w:rsidR="00621EBA" w:rsidRPr="009354D5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10525A16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086BCB2C" w14:textId="77777777" w:rsidTr="00621EBA">
        <w:trPr>
          <w:trHeight w:val="1371"/>
        </w:trPr>
        <w:tc>
          <w:tcPr>
            <w:tcW w:w="546" w:type="dxa"/>
            <w:shd w:val="clear" w:color="auto" w:fill="auto"/>
          </w:tcPr>
          <w:p w14:paraId="118B35F2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auto"/>
          </w:tcPr>
          <w:p w14:paraId="24A134B8" w14:textId="3F1C89BC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 xml:space="preserve">Свидетельство о выполнении периодического технического обслуживания ВС  и производственно-техническая документация, подтверждающая последнее выполнение технического обслуживания двигателей и шасси юридическими лицами или индивидуальными предпринимателями, осуществляющими техническое обслуживание </w:t>
            </w:r>
            <w:r w:rsidRPr="00BF18C2">
              <w:rPr>
                <w:rFonts w:ascii="Arial" w:hAnsi="Arial" w:cs="Arial"/>
                <w:sz w:val="20"/>
                <w:szCs w:val="20"/>
              </w:rPr>
              <w:lastRenderedPageBreak/>
              <w:t>подлежащих обязательной сертификации беспилотных авиационных систем и (или) их элементов, гражданских воздушных судов, авиационных двигателей, воздушных винтов, за исключением легких, сверхлегких гражданских воздушных судов, не осуществляющих коммерческих воздушных перевозок и авиационных работ, и имеющими документ, подтверждающий их соответствие Требованиям ФАП-145 (далее - организация по техническому обслуживанию)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693883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auto"/>
              </w:tcPr>
              <w:p w14:paraId="57704C56" w14:textId="226E4F25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854494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auto"/>
              </w:tcPr>
              <w:p w14:paraId="0A2D62C0" w14:textId="7CDF1175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auto"/>
          </w:tcPr>
          <w:p w14:paraId="3F5A5B42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6371B519" w14:textId="77777777" w:rsidTr="00621EBA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3BC8F266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27080780" w14:textId="6B09244E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о компонентах с установленной эксплуатационной документацией периодичностью технического обслуживания, содержащий данные о крайнем выполнении каждой работы по техническому обслуживанию, указанной в эксплуатационной документации, и данные о следующем планируемом выполнении, а также информацию о подтверждающем талоне годности компонента или его эквиваленте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202386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7A14882C" w14:textId="727DED7D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071886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00B8F58D" w14:textId="640CDA9B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64FD45F5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0AF2E190" w14:textId="77777777" w:rsidTr="00621EBA">
        <w:trPr>
          <w:trHeight w:val="1371"/>
        </w:trPr>
        <w:tc>
          <w:tcPr>
            <w:tcW w:w="546" w:type="dxa"/>
            <w:shd w:val="clear" w:color="auto" w:fill="auto"/>
          </w:tcPr>
          <w:p w14:paraId="2DF6ED65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auto"/>
          </w:tcPr>
          <w:p w14:paraId="74FE05CB" w14:textId="624A96BE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(свидетельство) о взвешивании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902092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auto"/>
              </w:tcPr>
              <w:p w14:paraId="50312F3C" w14:textId="5DB7FCF2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314072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auto"/>
              </w:tcPr>
              <w:p w14:paraId="09EDFF9F" w14:textId="766FC39A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auto"/>
          </w:tcPr>
          <w:p w14:paraId="237CEF3E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404C9D03" w14:textId="77777777" w:rsidTr="00621EBA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07142AEF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2BBFC015" w14:textId="3BFE0AB3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Копии страниц бортовых журналов ВС за прошедшие 12 календарных месяцев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758454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7638BFE1" w14:textId="737DB799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151822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7A25FF8D" w14:textId="38F962DE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3CEBE212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302369F2" w14:textId="77777777" w:rsidTr="00621EBA">
        <w:trPr>
          <w:trHeight w:val="1371"/>
        </w:trPr>
        <w:tc>
          <w:tcPr>
            <w:tcW w:w="546" w:type="dxa"/>
            <w:shd w:val="clear" w:color="auto" w:fill="auto"/>
          </w:tcPr>
          <w:p w14:paraId="24C3F3DA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auto"/>
          </w:tcPr>
          <w:p w14:paraId="660643ED" w14:textId="77777777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Копии страниц формуляров (их эквиваленты) на ВС, двигатели, ВСУ, воздушные винты, главный редуктор, лопасти несущего воздушного винта (при наличии), содержащие информацию:</w:t>
            </w:r>
          </w:p>
          <w:p w14:paraId="1968CDF7" w14:textId="3F06AA5B" w:rsidR="00621EBA" w:rsidRPr="00621EBA" w:rsidRDefault="00621EBA" w:rsidP="00621EBA">
            <w:pPr>
              <w:pStyle w:val="aa"/>
              <w:numPr>
                <w:ilvl w:val="0"/>
                <w:numId w:val="18"/>
              </w:num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1EBA">
              <w:rPr>
                <w:rFonts w:ascii="Arial" w:hAnsi="Arial" w:cs="Arial"/>
                <w:sz w:val="20"/>
                <w:szCs w:val="20"/>
              </w:rPr>
              <w:t>о дате изготовления ВС и компонентов, указанных в абзаце первом настоящего подпункта;</w:t>
            </w:r>
          </w:p>
          <w:p w14:paraId="64B241AA" w14:textId="1F97D35E" w:rsidR="00621EBA" w:rsidRPr="00621EBA" w:rsidRDefault="00621EBA" w:rsidP="00621EBA">
            <w:pPr>
              <w:pStyle w:val="aa"/>
              <w:numPr>
                <w:ilvl w:val="0"/>
                <w:numId w:val="18"/>
              </w:num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1EBA">
              <w:rPr>
                <w:rFonts w:ascii="Arial" w:hAnsi="Arial" w:cs="Arial"/>
                <w:sz w:val="20"/>
                <w:szCs w:val="20"/>
              </w:rPr>
              <w:t>о наработке ВС;</w:t>
            </w:r>
          </w:p>
          <w:p w14:paraId="258DF4CB" w14:textId="670DB680" w:rsidR="00621EBA" w:rsidRPr="00621EBA" w:rsidRDefault="00621EBA" w:rsidP="00621EBA">
            <w:pPr>
              <w:pStyle w:val="aa"/>
              <w:numPr>
                <w:ilvl w:val="0"/>
                <w:numId w:val="18"/>
              </w:num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1EBA">
              <w:rPr>
                <w:rFonts w:ascii="Arial" w:hAnsi="Arial" w:cs="Arial"/>
                <w:sz w:val="20"/>
                <w:szCs w:val="20"/>
              </w:rPr>
              <w:t>о наработке компонентов, указанных в абзаце первом настоящего подпункта, на момент их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21EBA">
              <w:rPr>
                <w:rFonts w:ascii="Arial" w:hAnsi="Arial" w:cs="Arial"/>
                <w:sz w:val="20"/>
                <w:szCs w:val="20"/>
              </w:rPr>
              <w:t>установки на ВС;</w:t>
            </w:r>
          </w:p>
          <w:p w14:paraId="0C6EC525" w14:textId="10855B56" w:rsidR="00621EBA" w:rsidRPr="00621EBA" w:rsidRDefault="00621EBA" w:rsidP="00621EBA">
            <w:pPr>
              <w:pStyle w:val="aa"/>
              <w:numPr>
                <w:ilvl w:val="0"/>
                <w:numId w:val="18"/>
              </w:num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1EBA">
              <w:rPr>
                <w:rFonts w:ascii="Arial" w:hAnsi="Arial" w:cs="Arial"/>
                <w:sz w:val="20"/>
                <w:szCs w:val="20"/>
              </w:rPr>
              <w:t>об индивидуальных особенностях экземпляра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532719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auto"/>
              </w:tcPr>
              <w:p w14:paraId="108DD2D8" w14:textId="12078F83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909367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auto"/>
              </w:tcPr>
              <w:p w14:paraId="2BDE5700" w14:textId="025747AD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auto"/>
          </w:tcPr>
          <w:p w14:paraId="56B31B19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0090ADAE" w14:textId="77777777" w:rsidTr="00621EBA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4FD37154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F2F2F2" w:themeFill="background1" w:themeFillShade="F2"/>
          </w:tcPr>
          <w:p w14:paraId="7DAF7901" w14:textId="318A098F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(паспорт) о коррозионном состоянии ВС (при наличии)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320653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2F2F2" w:themeFill="background1" w:themeFillShade="F2"/>
              </w:tcPr>
              <w:p w14:paraId="4FC2253B" w14:textId="376AE852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661739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2F2F2" w:themeFill="background1" w:themeFillShade="F2"/>
              </w:tcPr>
              <w:p w14:paraId="661B2AAA" w14:textId="1B5F6962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F2F2F2" w:themeFill="background1" w:themeFillShade="F2"/>
          </w:tcPr>
          <w:p w14:paraId="38787797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1EBA" w:rsidRPr="009354D5" w14:paraId="5709C23A" w14:textId="77777777" w:rsidTr="00621EBA">
        <w:trPr>
          <w:trHeight w:val="1371"/>
        </w:trPr>
        <w:tc>
          <w:tcPr>
            <w:tcW w:w="546" w:type="dxa"/>
            <w:shd w:val="clear" w:color="auto" w:fill="auto"/>
          </w:tcPr>
          <w:p w14:paraId="7BB8BCB8" w14:textId="77777777" w:rsidR="00621EBA" w:rsidRPr="009354D5" w:rsidRDefault="00621EBA" w:rsidP="00621EB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1" w:type="dxa"/>
            <w:shd w:val="clear" w:color="auto" w:fill="auto"/>
          </w:tcPr>
          <w:p w14:paraId="792CD766" w14:textId="3CF29454" w:rsidR="00621EBA" w:rsidRPr="00BF18C2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18C2">
              <w:rPr>
                <w:rFonts w:ascii="Arial" w:hAnsi="Arial" w:cs="Arial"/>
                <w:sz w:val="20"/>
                <w:szCs w:val="20"/>
              </w:rPr>
              <w:t>Отчет обработки полетной информации для критерия соответствия характеристик систем и оборудования ВС по данным средств объективного контроля требованиям, указанным в руководствах по летной и технической эксплуатации ВС.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823774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auto"/>
              </w:tcPr>
              <w:p w14:paraId="48506E4C" w14:textId="49E1B7A9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425809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auto"/>
              </w:tcPr>
              <w:p w14:paraId="50A43865" w14:textId="29CDD656" w:rsidR="00621EBA" w:rsidRPr="00BF18C2" w:rsidRDefault="00621EBA" w:rsidP="00621EB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2742" w:type="dxa"/>
            <w:shd w:val="clear" w:color="auto" w:fill="auto"/>
          </w:tcPr>
          <w:p w14:paraId="70B125F3" w14:textId="77777777" w:rsidR="00621EBA" w:rsidRPr="009354D5" w:rsidRDefault="00621EBA" w:rsidP="00621EB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10FB38" w14:textId="77777777" w:rsidR="005D2224" w:rsidRPr="009354D5" w:rsidRDefault="005D2224" w:rsidP="004B2BBE">
      <w:pPr>
        <w:tabs>
          <w:tab w:val="left" w:pos="3060"/>
          <w:tab w:val="left" w:pos="6463"/>
        </w:tabs>
        <w:rPr>
          <w:rFonts w:ascii="Arial" w:hAnsi="Arial" w:cs="Arial"/>
          <w:sz w:val="20"/>
          <w:szCs w:val="20"/>
        </w:rPr>
      </w:pP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562"/>
        <w:gridCol w:w="8364"/>
        <w:gridCol w:w="1275"/>
      </w:tblGrid>
      <w:tr w:rsidR="00CD5653" w:rsidRPr="009354D5" w14:paraId="78727F90" w14:textId="4691A003" w:rsidTr="00CD5653">
        <w:trPr>
          <w:tblHeader/>
        </w:trPr>
        <w:tc>
          <w:tcPr>
            <w:tcW w:w="10201" w:type="dxa"/>
            <w:gridSpan w:val="3"/>
            <w:shd w:val="clear" w:color="auto" w:fill="F2F2F2" w:themeFill="background1" w:themeFillShade="F2"/>
          </w:tcPr>
          <w:p w14:paraId="5BB45B65" w14:textId="63E200AD" w:rsidR="00CD5653" w:rsidRPr="00CD5653" w:rsidRDefault="00CD5653" w:rsidP="00CD5653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6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РАССМОТРЕННЫЙ ДОКУМЕНТЫ </w:t>
            </w:r>
          </w:p>
        </w:tc>
      </w:tr>
      <w:tr w:rsidR="00CD5653" w:rsidRPr="009354D5" w14:paraId="728D9D7E" w14:textId="0D7A789A" w:rsidTr="00CD5653">
        <w:trPr>
          <w:tblHeader/>
        </w:trPr>
        <w:tc>
          <w:tcPr>
            <w:tcW w:w="562" w:type="dxa"/>
          </w:tcPr>
          <w:p w14:paraId="5B94B26B" w14:textId="6F170E92" w:rsidR="00CD5653" w:rsidRPr="00CD5653" w:rsidRDefault="00CD5653" w:rsidP="00CD5653">
            <w:pPr>
              <w:tabs>
                <w:tab w:val="left" w:pos="3060"/>
                <w:tab w:val="left" w:pos="6463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653">
              <w:rPr>
                <w:rFonts w:ascii="Arial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364" w:type="dxa"/>
          </w:tcPr>
          <w:p w14:paraId="35024C27" w14:textId="5A970454" w:rsidR="00CD5653" w:rsidRPr="00CD5653" w:rsidRDefault="00CD5653" w:rsidP="00CD5653">
            <w:pPr>
              <w:tabs>
                <w:tab w:val="left" w:pos="3060"/>
                <w:tab w:val="left" w:pos="6463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653"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 документа</w:t>
            </w:r>
          </w:p>
        </w:tc>
        <w:tc>
          <w:tcPr>
            <w:tcW w:w="1275" w:type="dxa"/>
          </w:tcPr>
          <w:p w14:paraId="2E7166D7" w14:textId="6018B424" w:rsidR="00CD5653" w:rsidRPr="00CD5653" w:rsidRDefault="00CD5653" w:rsidP="00CD565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653">
              <w:rPr>
                <w:rFonts w:ascii="Arial" w:hAnsi="Arial" w:cs="Arial"/>
                <w:b/>
                <w:bCs/>
                <w:sz w:val="20"/>
                <w:szCs w:val="20"/>
              </w:rPr>
              <w:t>Кол-во стр.</w:t>
            </w:r>
          </w:p>
        </w:tc>
      </w:tr>
      <w:tr w:rsidR="00CD5653" w:rsidRPr="009354D5" w14:paraId="2B244D75" w14:textId="77777777" w:rsidTr="00CD5653">
        <w:tc>
          <w:tcPr>
            <w:tcW w:w="562" w:type="dxa"/>
          </w:tcPr>
          <w:p w14:paraId="2FC05956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714D048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1300B0B" w14:textId="354AF138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216D2455" w14:textId="77777777" w:rsidTr="00CD5653">
        <w:tc>
          <w:tcPr>
            <w:tcW w:w="562" w:type="dxa"/>
          </w:tcPr>
          <w:p w14:paraId="7A5AEC9C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06DF1A7E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D341097" w14:textId="44EE5928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4C56DEDB" w14:textId="77777777" w:rsidTr="00CD5653">
        <w:tc>
          <w:tcPr>
            <w:tcW w:w="562" w:type="dxa"/>
          </w:tcPr>
          <w:p w14:paraId="6A8C5417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4A6C5F78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482E34E" w14:textId="5032DD9B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0B520009" w14:textId="655B5B98" w:rsidTr="00CD5653">
        <w:tc>
          <w:tcPr>
            <w:tcW w:w="562" w:type="dxa"/>
          </w:tcPr>
          <w:p w14:paraId="16DBDA4A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05845BF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CD5D31F" w14:textId="124C3349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2CF1CD9" w14:textId="3737E783" w:rsidTr="00CD5653">
        <w:tc>
          <w:tcPr>
            <w:tcW w:w="562" w:type="dxa"/>
          </w:tcPr>
          <w:p w14:paraId="41367FBC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5C9625E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6B960BB" w14:textId="2D7C54AE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006A0D3" w14:textId="0339545C" w:rsidTr="00CD5653">
        <w:tc>
          <w:tcPr>
            <w:tcW w:w="562" w:type="dxa"/>
          </w:tcPr>
          <w:p w14:paraId="218AAC74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5437843E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9660BFD" w14:textId="2D69F061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7D0261F5" w14:textId="0B6A8E57" w:rsidTr="00CD5653">
        <w:tc>
          <w:tcPr>
            <w:tcW w:w="562" w:type="dxa"/>
          </w:tcPr>
          <w:p w14:paraId="2D3FA0A3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37646DD3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1E35BDA" w14:textId="1F9878F1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8772E59" w14:textId="41D5EAF7" w:rsidTr="00CD5653">
        <w:tc>
          <w:tcPr>
            <w:tcW w:w="562" w:type="dxa"/>
          </w:tcPr>
          <w:p w14:paraId="39FE3655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3CA03D1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6A3D395" w14:textId="25C50E80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008416F8" w14:textId="62935623" w:rsidTr="00CD5653">
        <w:tc>
          <w:tcPr>
            <w:tcW w:w="562" w:type="dxa"/>
          </w:tcPr>
          <w:p w14:paraId="33488787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444CBD9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95C64CB" w14:textId="36812A69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002F38E3" w14:textId="054120C2" w:rsidTr="00CD5653">
        <w:tc>
          <w:tcPr>
            <w:tcW w:w="562" w:type="dxa"/>
          </w:tcPr>
          <w:p w14:paraId="66C07401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38D346D5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E925638" w14:textId="2846A276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2887D4A9" w14:textId="59B8A58B" w:rsidTr="00CD5653">
        <w:tc>
          <w:tcPr>
            <w:tcW w:w="562" w:type="dxa"/>
          </w:tcPr>
          <w:p w14:paraId="6FABAFE5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228C8277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BB39CA4" w14:textId="0CF80961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0631B170" w14:textId="5FBC36FD" w:rsidTr="00CD5653">
        <w:tc>
          <w:tcPr>
            <w:tcW w:w="562" w:type="dxa"/>
          </w:tcPr>
          <w:p w14:paraId="79CE9B88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3BD2E4A9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2967215" w14:textId="7E130C7C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D1892AD" w14:textId="0838D741" w:rsidTr="00CD5653">
        <w:tc>
          <w:tcPr>
            <w:tcW w:w="562" w:type="dxa"/>
          </w:tcPr>
          <w:p w14:paraId="08B04375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2EBF2A58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7A685E0" w14:textId="65D81C36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0FEA2CB2" w14:textId="56E6D910" w:rsidTr="00CD5653">
        <w:tc>
          <w:tcPr>
            <w:tcW w:w="562" w:type="dxa"/>
          </w:tcPr>
          <w:p w14:paraId="7B47E35C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31B8CD55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12219BE" w14:textId="4B7063FD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7C6C6D0" w14:textId="53581DA7" w:rsidTr="00CD5653">
        <w:tc>
          <w:tcPr>
            <w:tcW w:w="562" w:type="dxa"/>
          </w:tcPr>
          <w:p w14:paraId="6CBE9E2B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60736B4D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67675CB" w14:textId="6016A98D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7ACA372B" w14:textId="77777777" w:rsidTr="00CD5653">
        <w:tc>
          <w:tcPr>
            <w:tcW w:w="562" w:type="dxa"/>
          </w:tcPr>
          <w:p w14:paraId="62293E7F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B9D00FB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34F7862" w14:textId="2982D7C9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48C0ED52" w14:textId="77777777" w:rsidTr="00CD5653">
        <w:tc>
          <w:tcPr>
            <w:tcW w:w="562" w:type="dxa"/>
          </w:tcPr>
          <w:p w14:paraId="05EF7E6F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7A77E202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FD2101C" w14:textId="4D817525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5F51F010" w14:textId="77777777" w:rsidTr="00CD5653">
        <w:tc>
          <w:tcPr>
            <w:tcW w:w="562" w:type="dxa"/>
          </w:tcPr>
          <w:p w14:paraId="7A3D6D10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2F0D13FE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18DFDE5" w14:textId="7CF07031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1B9663D4" w14:textId="77777777" w:rsidTr="00CD5653">
        <w:tc>
          <w:tcPr>
            <w:tcW w:w="562" w:type="dxa"/>
          </w:tcPr>
          <w:p w14:paraId="7081DB07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047CFBF7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0BC8711" w14:textId="7685C254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AB1B17C" w14:textId="77777777" w:rsidTr="00CD5653">
        <w:tc>
          <w:tcPr>
            <w:tcW w:w="562" w:type="dxa"/>
          </w:tcPr>
          <w:p w14:paraId="3ED6059C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5AD62F22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3A20BF6" w14:textId="2919B8E0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18E69543" w14:textId="77777777" w:rsidTr="00CD5653">
        <w:tc>
          <w:tcPr>
            <w:tcW w:w="562" w:type="dxa"/>
          </w:tcPr>
          <w:p w14:paraId="1588569E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07361F3A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A6FAA57" w14:textId="2A688800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6F0A3C93" w14:textId="77777777" w:rsidTr="00CD5653">
        <w:tc>
          <w:tcPr>
            <w:tcW w:w="562" w:type="dxa"/>
          </w:tcPr>
          <w:p w14:paraId="15E8799C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5EDE5EE2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28E100B" w14:textId="11860E46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729D4D7E" w14:textId="77777777" w:rsidTr="00CD5653">
        <w:tc>
          <w:tcPr>
            <w:tcW w:w="562" w:type="dxa"/>
          </w:tcPr>
          <w:p w14:paraId="02E40966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199CA655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1494308" w14:textId="06B99BDA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49F7EF82" w14:textId="77777777" w:rsidTr="00CD5653">
        <w:tc>
          <w:tcPr>
            <w:tcW w:w="562" w:type="dxa"/>
          </w:tcPr>
          <w:p w14:paraId="6CD40363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30" w:hanging="40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25A62EE8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C92E215" w14:textId="22B57069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5615A73F" w14:textId="77777777" w:rsidTr="00CD5653">
        <w:tc>
          <w:tcPr>
            <w:tcW w:w="562" w:type="dxa"/>
          </w:tcPr>
          <w:p w14:paraId="0E1D86A3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55" w:hanging="425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364" w:type="dxa"/>
          </w:tcPr>
          <w:p w14:paraId="0C2DBE7D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DC2D297" w14:textId="3435BA02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53" w:rsidRPr="009354D5" w14:paraId="01C264DE" w14:textId="77777777" w:rsidTr="00CD5653">
        <w:tc>
          <w:tcPr>
            <w:tcW w:w="562" w:type="dxa"/>
          </w:tcPr>
          <w:p w14:paraId="47A3AC4E" w14:textId="77777777" w:rsidR="00CD5653" w:rsidRPr="009354D5" w:rsidRDefault="00CD5653" w:rsidP="00CD5653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ind w:left="455" w:hanging="42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64" w:type="dxa"/>
          </w:tcPr>
          <w:p w14:paraId="6CFC2AAE" w14:textId="77777777" w:rsidR="00CD5653" w:rsidRPr="00CD5653" w:rsidRDefault="00CD5653" w:rsidP="00CD5653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D160B74" w14:textId="5256F4DA" w:rsidR="00CD5653" w:rsidRPr="00CD5653" w:rsidRDefault="00CD5653" w:rsidP="00CD56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C2A669" w14:textId="28295070" w:rsidR="001F15B4" w:rsidRPr="009354D5" w:rsidRDefault="001F15B4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sz w:val="20"/>
          <w:szCs w:val="20"/>
        </w:rPr>
      </w:pPr>
    </w:p>
    <w:tbl>
      <w:tblPr>
        <w:tblStyle w:val="a3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663"/>
        <w:gridCol w:w="3118"/>
      </w:tblGrid>
      <w:tr w:rsidR="00DA7CC5" w:rsidRPr="009354D5" w14:paraId="3B515309" w14:textId="77777777" w:rsidTr="00DA7CC5">
        <w:tc>
          <w:tcPr>
            <w:tcW w:w="10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978EE1" w14:textId="05190D2E" w:rsidR="00DA7CC5" w:rsidRPr="009354D5" w:rsidRDefault="00DA7CC5" w:rsidP="00DA7CC5">
            <w:pPr>
              <w:pStyle w:val="aa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В РЕЗУЛЬТАТЕ ПРОВЕДЕНИЯ </w:t>
            </w:r>
            <w:r w:rsidR="00BF18C2">
              <w:rPr>
                <w:rFonts w:ascii="Arial" w:hAnsi="Arial" w:cs="Arial"/>
                <w:b/>
                <w:bCs/>
                <w:sz w:val="20"/>
                <w:szCs w:val="20"/>
              </w:rPr>
              <w:t>ДОКУМЕНТАРНОЙ ПРОВЕРКИ</w:t>
            </w: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ОБНАРУЖЕНЫ СЛЕДУЮЩИЕ НЕСООТВЕТСТВИЯ:</w:t>
            </w:r>
          </w:p>
        </w:tc>
      </w:tr>
      <w:tr w:rsidR="00DA7CC5" w:rsidRPr="009354D5" w14:paraId="58B66CBF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5F81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AC89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Описание несоответствия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C0FC" w14:textId="61D00F98" w:rsidR="00DA7CC5" w:rsidRPr="009354D5" w:rsidRDefault="00DA7CC5" w:rsidP="00182908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Ссылка на критерий</w:t>
            </w:r>
          </w:p>
        </w:tc>
      </w:tr>
      <w:tr w:rsidR="00DA7CC5" w:rsidRPr="009354D5" w14:paraId="6175D82A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B61F" w14:textId="24A9C4A3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462" w:hanging="462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C232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A01A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7CC5" w:rsidRPr="009354D5" w14:paraId="0E5617DC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B17B" w14:textId="2EEAE6E4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7693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DCC4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7CC5" w:rsidRPr="009354D5" w14:paraId="4EB7DB6F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2366" w14:textId="77777777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CFC8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E952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7CC5" w:rsidRPr="009354D5" w14:paraId="37CBDD50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0AC2" w14:textId="77777777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8792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D6BC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FFAF4E" w14:textId="77777777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p w14:paraId="000A7BA3" w14:textId="77777777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p w14:paraId="3C8E3A9E" w14:textId="37C4DEAF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p w14:paraId="169FA1BD" w14:textId="77777777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tbl>
      <w:tblPr>
        <w:tblStyle w:val="a3"/>
        <w:tblW w:w="1034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8"/>
        <w:gridCol w:w="2484"/>
        <w:gridCol w:w="426"/>
        <w:gridCol w:w="3035"/>
      </w:tblGrid>
      <w:tr w:rsidR="00632CE3" w:rsidRPr="009354D5" w14:paraId="6FEAA201" w14:textId="77777777" w:rsidTr="00715BAC">
        <w:tc>
          <w:tcPr>
            <w:tcW w:w="4398" w:type="dxa"/>
          </w:tcPr>
          <w:p w14:paraId="7681FF46" w14:textId="3AE8E963" w:rsidR="00632CE3" w:rsidRPr="009354D5" w:rsidRDefault="009354D5" w:rsidP="009354D5">
            <w:pPr>
              <w:spacing w:before="120" w:after="120"/>
              <w:rPr>
                <w:rFonts w:ascii="Arial" w:hAnsi="Arial" w:cs="Arial"/>
                <w:b/>
              </w:rPr>
            </w:pPr>
            <w:bookmarkStart w:id="1" w:name="_Hlk209012099"/>
            <w:r>
              <w:rPr>
                <w:rFonts w:ascii="Arial" w:hAnsi="Arial" w:cs="Arial"/>
                <w:b/>
              </w:rPr>
              <w:t>Проверку выполнил</w:t>
            </w:r>
            <w:r w:rsidR="00632CE3" w:rsidRPr="009354D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484" w:type="dxa"/>
          </w:tcPr>
          <w:p w14:paraId="742B0A3A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6" w:type="dxa"/>
          </w:tcPr>
          <w:p w14:paraId="32343F31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35" w:type="dxa"/>
          </w:tcPr>
          <w:p w14:paraId="196918D7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632CE3" w:rsidRPr="009354D5" w14:paraId="60E5A51D" w14:textId="77777777" w:rsidTr="00715BAC">
        <w:tc>
          <w:tcPr>
            <w:tcW w:w="4398" w:type="dxa"/>
            <w:vMerge w:val="restart"/>
          </w:tcPr>
          <w:p w14:paraId="1755FF85" w14:textId="77BF798A" w:rsidR="00632CE3" w:rsidRPr="009354D5" w:rsidRDefault="009354D5" w:rsidP="009354D5">
            <w:pPr>
              <w:spacing w:before="120" w:after="12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Инспектор по </w:t>
            </w:r>
            <w:r w:rsidR="00CD5653">
              <w:rPr>
                <w:rFonts w:ascii="Arial" w:hAnsi="Arial" w:cs="Arial"/>
                <w:bCs/>
              </w:rPr>
              <w:t>документарной проверке</w:t>
            </w: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9384E3B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6" w:type="dxa"/>
          </w:tcPr>
          <w:p w14:paraId="601E211F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9354D5">
              <w:rPr>
                <w:rFonts w:ascii="Arial" w:hAnsi="Arial" w:cs="Arial"/>
                <w:b/>
              </w:rPr>
              <w:t>/</w:t>
            </w:r>
          </w:p>
        </w:tc>
        <w:tc>
          <w:tcPr>
            <w:tcW w:w="3035" w:type="dxa"/>
            <w:tcBorders>
              <w:bottom w:val="single" w:sz="4" w:space="0" w:color="auto"/>
            </w:tcBorders>
          </w:tcPr>
          <w:p w14:paraId="7EE98D7B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632CE3" w:rsidRPr="009354D5" w14:paraId="0F07195C" w14:textId="77777777" w:rsidTr="00715BAC">
        <w:tc>
          <w:tcPr>
            <w:tcW w:w="4398" w:type="dxa"/>
            <w:vMerge/>
          </w:tcPr>
          <w:p w14:paraId="64FC2612" w14:textId="77777777" w:rsidR="00632CE3" w:rsidRPr="009354D5" w:rsidRDefault="00632CE3" w:rsidP="009354D5">
            <w:pPr>
              <w:spacing w:before="120"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84D66E4" w14:textId="1560ECF0" w:rsidR="00632CE3" w:rsidRPr="009354D5" w:rsidRDefault="00F801D7" w:rsidP="009354D5">
            <w:pPr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354D5">
              <w:rPr>
                <w:rFonts w:ascii="Arial" w:hAnsi="Arial" w:cs="Arial"/>
                <w:b/>
                <w:i/>
                <w:iCs/>
                <w:sz w:val="16"/>
                <w:szCs w:val="16"/>
              </w:rPr>
              <w:t>Дата/</w:t>
            </w:r>
            <w:r w:rsidR="00632CE3" w:rsidRPr="009354D5">
              <w:rPr>
                <w:rFonts w:ascii="Arial" w:hAnsi="Arial" w:cs="Arial"/>
                <w:b/>
                <w:i/>
                <w:iCs/>
                <w:sz w:val="16"/>
                <w:szCs w:val="16"/>
              </w:rPr>
              <w:t>Подпись</w:t>
            </w:r>
          </w:p>
        </w:tc>
        <w:tc>
          <w:tcPr>
            <w:tcW w:w="426" w:type="dxa"/>
          </w:tcPr>
          <w:p w14:paraId="0C711751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</w:tcBorders>
          </w:tcPr>
          <w:p w14:paraId="699833C6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  <w:i/>
                <w:iCs/>
                <w:sz w:val="16"/>
                <w:szCs w:val="16"/>
              </w:rPr>
            </w:pPr>
            <w:r w:rsidRPr="009354D5">
              <w:rPr>
                <w:rFonts w:ascii="Arial" w:hAnsi="Arial" w:cs="Arial"/>
                <w:b/>
                <w:i/>
                <w:iCs/>
                <w:sz w:val="16"/>
                <w:szCs w:val="16"/>
              </w:rPr>
              <w:t>Фамилия И.О.</w:t>
            </w:r>
          </w:p>
        </w:tc>
      </w:tr>
    </w:tbl>
    <w:p w14:paraId="1E649D84" w14:textId="77777777" w:rsidR="00632CE3" w:rsidRPr="009354D5" w:rsidRDefault="00632CE3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lang w:val="en-US"/>
        </w:rPr>
      </w:pPr>
    </w:p>
    <w:bookmarkEnd w:id="1"/>
    <w:p w14:paraId="6518E7F8" w14:textId="0081C8C8" w:rsidR="00632CE3" w:rsidRPr="009354D5" w:rsidRDefault="00632CE3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lang w:val="en-US"/>
        </w:rPr>
      </w:pPr>
    </w:p>
    <w:p w14:paraId="0E004659" w14:textId="77777777" w:rsidR="00480ED4" w:rsidRPr="009354D5" w:rsidRDefault="00480ED4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lang w:val="en-US"/>
        </w:rPr>
      </w:pPr>
    </w:p>
    <w:p w14:paraId="15CA07D9" w14:textId="0BCDDA8F" w:rsidR="00187E4F" w:rsidRPr="009354D5" w:rsidRDefault="00C30D1E" w:rsidP="00C30D1E">
      <w:pPr>
        <w:tabs>
          <w:tab w:val="left" w:pos="3060"/>
        </w:tabs>
        <w:rPr>
          <w:rFonts w:ascii="Arial" w:hAnsi="Arial" w:cs="Arial"/>
          <w:sz w:val="2"/>
          <w:szCs w:val="2"/>
        </w:rPr>
      </w:pPr>
      <w:r w:rsidRPr="009354D5">
        <w:rPr>
          <w:rFonts w:ascii="Arial" w:hAnsi="Arial" w:cs="Arial"/>
          <w:sz w:val="2"/>
          <w:szCs w:val="2"/>
        </w:rPr>
        <w:tab/>
      </w:r>
    </w:p>
    <w:sectPr w:rsidR="00187E4F" w:rsidRPr="009354D5" w:rsidSect="00C60AF8">
      <w:headerReference w:type="default" r:id="rId8"/>
      <w:footerReference w:type="default" r:id="rId9"/>
      <w:pgSz w:w="11906" w:h="16838"/>
      <w:pgMar w:top="567" w:right="566" w:bottom="709" w:left="1080" w:header="42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D9FF0" w14:textId="77777777" w:rsidR="00D6341E" w:rsidRDefault="00D6341E" w:rsidP="00351F90">
      <w:pPr>
        <w:spacing w:after="0" w:line="240" w:lineRule="auto"/>
      </w:pPr>
      <w:r>
        <w:separator/>
      </w:r>
    </w:p>
  </w:endnote>
  <w:endnote w:type="continuationSeparator" w:id="0">
    <w:p w14:paraId="7E9F6500" w14:textId="77777777" w:rsidR="00D6341E" w:rsidRDefault="00D6341E" w:rsidP="0035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7D6EA" w14:textId="26ACCF60" w:rsidR="00C60AF8" w:rsidRPr="009354D5" w:rsidRDefault="00C60AF8" w:rsidP="00C60AF8">
    <w:pPr>
      <w:pStyle w:val="a6"/>
      <w:jc w:val="right"/>
      <w:rPr>
        <w:rFonts w:ascii="Arial" w:hAnsi="Arial" w:cs="Arial"/>
        <w:sz w:val="20"/>
        <w:szCs w:val="20"/>
      </w:rPr>
    </w:pPr>
    <w:r w:rsidRPr="009354D5">
      <w:rPr>
        <w:rFonts w:ascii="Arial" w:hAnsi="Arial" w:cs="Arial"/>
        <w:sz w:val="20"/>
        <w:szCs w:val="20"/>
      </w:rPr>
      <w:t xml:space="preserve">Форма </w:t>
    </w:r>
    <w:r w:rsidR="009354D5" w:rsidRPr="009354D5">
      <w:rPr>
        <w:rFonts w:ascii="Arial" w:hAnsi="Arial" w:cs="Arial"/>
        <w:sz w:val="20"/>
        <w:szCs w:val="20"/>
      </w:rPr>
      <w:t>183-</w:t>
    </w:r>
    <w:r w:rsidR="00BF18C2">
      <w:rPr>
        <w:rFonts w:ascii="Arial" w:hAnsi="Arial" w:cs="Arial"/>
        <w:sz w:val="20"/>
        <w:szCs w:val="20"/>
      </w:rPr>
      <w:t>4</w:t>
    </w:r>
    <w:r w:rsidRPr="009354D5">
      <w:rPr>
        <w:rFonts w:ascii="Arial" w:hAnsi="Arial" w:cs="Arial"/>
        <w:sz w:val="20"/>
        <w:szCs w:val="20"/>
      </w:rPr>
      <w:t>, Редакция 0</w:t>
    </w:r>
  </w:p>
  <w:p w14:paraId="6A5CC637" w14:textId="77777777" w:rsidR="00C60AF8" w:rsidRPr="009354D5" w:rsidRDefault="00621EBA" w:rsidP="00C60AF8">
    <w:pPr>
      <w:pStyle w:val="a6"/>
      <w:jc w:val="right"/>
      <w:rPr>
        <w:sz w:val="20"/>
        <w:szCs w:val="20"/>
      </w:rPr>
    </w:pPr>
    <w:sdt>
      <w:sdtPr>
        <w:rPr>
          <w:rFonts w:ascii="Arial" w:hAnsi="Arial" w:cs="Arial"/>
          <w:sz w:val="20"/>
          <w:szCs w:val="20"/>
        </w:rPr>
        <w:id w:val="-1282570469"/>
        <w:docPartObj>
          <w:docPartGallery w:val="Page Numbers (Top of Page)"/>
          <w:docPartUnique/>
        </w:docPartObj>
      </w:sdtPr>
      <w:sdtEndPr/>
      <w:sdtContent>
        <w:r w:rsidR="00C60AF8" w:rsidRPr="009354D5">
          <w:rPr>
            <w:rFonts w:ascii="Arial" w:hAnsi="Arial" w:cs="Arial"/>
            <w:sz w:val="20"/>
            <w:szCs w:val="20"/>
          </w:rPr>
          <w:t xml:space="preserve">Стр. 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begin"/>
        </w:r>
        <w:r w:rsidR="00C60AF8" w:rsidRPr="009354D5">
          <w:rPr>
            <w:rFonts w:ascii="Arial" w:hAnsi="Arial" w:cs="Arial"/>
            <w:sz w:val="20"/>
            <w:szCs w:val="20"/>
          </w:rPr>
          <w:instrText>PAGE</w:instrText>
        </w:r>
        <w:r w:rsidR="00C60AF8" w:rsidRPr="009354D5">
          <w:rPr>
            <w:rFonts w:ascii="Arial" w:hAnsi="Arial" w:cs="Arial"/>
            <w:sz w:val="20"/>
            <w:szCs w:val="20"/>
          </w:rPr>
          <w:fldChar w:fldCharType="separate"/>
        </w:r>
        <w:r w:rsidR="00C60AF8" w:rsidRPr="009354D5">
          <w:rPr>
            <w:rFonts w:ascii="Arial" w:hAnsi="Arial" w:cs="Arial"/>
            <w:sz w:val="20"/>
            <w:szCs w:val="20"/>
          </w:rPr>
          <w:t>1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end"/>
        </w:r>
        <w:r w:rsidR="00C60AF8" w:rsidRPr="009354D5">
          <w:rPr>
            <w:rFonts w:ascii="Arial" w:hAnsi="Arial" w:cs="Arial"/>
            <w:sz w:val="20"/>
            <w:szCs w:val="20"/>
          </w:rPr>
          <w:t xml:space="preserve"> из 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begin"/>
        </w:r>
        <w:r w:rsidR="00C60AF8" w:rsidRPr="009354D5">
          <w:rPr>
            <w:rFonts w:ascii="Arial" w:hAnsi="Arial" w:cs="Arial"/>
            <w:sz w:val="20"/>
            <w:szCs w:val="20"/>
          </w:rPr>
          <w:instrText>NUMPAGES</w:instrText>
        </w:r>
        <w:r w:rsidR="00C60AF8" w:rsidRPr="009354D5">
          <w:rPr>
            <w:rFonts w:ascii="Arial" w:hAnsi="Arial" w:cs="Arial"/>
            <w:sz w:val="20"/>
            <w:szCs w:val="20"/>
          </w:rPr>
          <w:fldChar w:fldCharType="separate"/>
        </w:r>
        <w:r w:rsidR="00C60AF8" w:rsidRPr="009354D5">
          <w:rPr>
            <w:rFonts w:ascii="Arial" w:hAnsi="Arial" w:cs="Arial"/>
            <w:sz w:val="20"/>
            <w:szCs w:val="20"/>
          </w:rPr>
          <w:t>1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end"/>
        </w:r>
      </w:sdtContent>
    </w:sdt>
  </w:p>
  <w:p w14:paraId="70D99E02" w14:textId="77777777" w:rsidR="00C60AF8" w:rsidRDefault="00C60AF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94E5B" w14:textId="77777777" w:rsidR="00D6341E" w:rsidRDefault="00D6341E" w:rsidP="00351F90">
      <w:pPr>
        <w:spacing w:after="0" w:line="240" w:lineRule="auto"/>
      </w:pPr>
      <w:r>
        <w:separator/>
      </w:r>
    </w:p>
  </w:footnote>
  <w:footnote w:type="continuationSeparator" w:id="0">
    <w:p w14:paraId="4697C3E9" w14:textId="77777777" w:rsidR="00D6341E" w:rsidRDefault="00D6341E" w:rsidP="00351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Y="-68"/>
      <w:tblW w:w="10348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50"/>
      <w:gridCol w:w="7298"/>
    </w:tblGrid>
    <w:tr w:rsidR="00BF18C2" w:rsidRPr="009354D5" w14:paraId="71451DD3" w14:textId="77777777" w:rsidTr="00DD772D">
      <w:trPr>
        <w:trHeight w:val="993"/>
      </w:trPr>
      <w:tc>
        <w:tcPr>
          <w:tcW w:w="2554" w:type="dxa"/>
          <w:vAlign w:val="center"/>
        </w:tcPr>
        <w:p w14:paraId="739B4E0C" w14:textId="77777777" w:rsidR="00BF18C2" w:rsidRPr="009354D5" w:rsidRDefault="00BF18C2" w:rsidP="00BF18C2">
          <w:pPr>
            <w:shd w:val="clear" w:color="auto" w:fill="FFFFFF"/>
            <w:spacing w:after="0" w:line="240" w:lineRule="auto"/>
            <w:rPr>
              <w:rFonts w:ascii="Arial" w:hAnsi="Arial" w:cs="Arial"/>
              <w:b/>
              <w:bCs/>
            </w:rPr>
          </w:pPr>
          <w:bookmarkStart w:id="2" w:name="_Hlk213254396"/>
          <w:r w:rsidRPr="009354D5">
            <w:rPr>
              <w:rFonts w:ascii="Arial" w:hAnsi="Arial" w:cs="Arial"/>
              <w:noProof/>
            </w:rPr>
            <w:drawing>
              <wp:inline distT="0" distB="0" distL="0" distR="0" wp14:anchorId="03960EFC" wp14:editId="2EC9793E">
                <wp:extent cx="1800000" cy="364952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000" cy="364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4" w:type="dxa"/>
          <w:vAlign w:val="center"/>
        </w:tcPr>
        <w:p w14:paraId="280E0F3B" w14:textId="6508F147" w:rsidR="00BF18C2" w:rsidRPr="00BF18C2" w:rsidRDefault="00BF18C2" w:rsidP="00BF18C2">
          <w:pPr>
            <w:spacing w:after="0" w:line="240" w:lineRule="auto"/>
            <w:jc w:val="right"/>
            <w:rPr>
              <w:rFonts w:ascii="Arial" w:hAnsi="Arial" w:cs="Arial"/>
              <w:sz w:val="24"/>
              <w:szCs w:val="24"/>
            </w:rPr>
          </w:pPr>
          <w:r w:rsidRPr="00BF18C2">
            <w:rPr>
              <w:rFonts w:ascii="Arial" w:hAnsi="Arial" w:cs="Arial"/>
              <w:sz w:val="24"/>
              <w:szCs w:val="24"/>
            </w:rPr>
            <w:t>КОНТРОЛЬНАЯ КАРТА ДОКУМЕНТАРНОЙ ПРОВЕРК</w:t>
          </w:r>
          <w:r w:rsidR="008F0728">
            <w:rPr>
              <w:rFonts w:ascii="Arial" w:hAnsi="Arial" w:cs="Arial"/>
              <w:sz w:val="24"/>
              <w:szCs w:val="24"/>
            </w:rPr>
            <w:t>И</w:t>
          </w:r>
        </w:p>
        <w:tbl>
          <w:tblPr>
            <w:tblStyle w:val="a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536"/>
            <w:gridCol w:w="3536"/>
          </w:tblGrid>
          <w:tr w:rsidR="00BF18C2" w:rsidRPr="009354D5" w14:paraId="0181FDFE" w14:textId="77777777" w:rsidTr="00DD772D">
            <w:tc>
              <w:tcPr>
                <w:tcW w:w="3536" w:type="dxa"/>
              </w:tcPr>
              <w:p w14:paraId="3E6B216D" w14:textId="77777777" w:rsidR="00BF18C2" w:rsidRPr="009354D5" w:rsidRDefault="00BF18C2" w:rsidP="00621EBA">
                <w:pPr>
                  <w:framePr w:hSpace="180" w:wrap="around" w:vAnchor="text" w:hAnchor="margin" w:y="-68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9354D5">
                  <w:rPr>
                    <w:rFonts w:ascii="Arial" w:hAnsi="Arial" w:cs="Arial"/>
                    <w:sz w:val="28"/>
                    <w:szCs w:val="28"/>
                  </w:rPr>
                  <w:t>№</w:t>
                </w:r>
              </w:p>
            </w:tc>
            <w:tc>
              <w:tcPr>
                <w:tcW w:w="3536" w:type="dxa"/>
                <w:tcBorders>
                  <w:bottom w:val="single" w:sz="4" w:space="0" w:color="auto"/>
                </w:tcBorders>
              </w:tcPr>
              <w:p w14:paraId="2EEE2804" w14:textId="77777777" w:rsidR="00BF18C2" w:rsidRPr="009354D5" w:rsidRDefault="00BF18C2" w:rsidP="00621EBA">
                <w:pPr>
                  <w:framePr w:hSpace="180" w:wrap="around" w:vAnchor="text" w:hAnchor="margin" w:y="-68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</w:p>
            </w:tc>
          </w:tr>
        </w:tbl>
        <w:p w14:paraId="72F9B942" w14:textId="77777777" w:rsidR="00BF18C2" w:rsidRPr="009354D5" w:rsidRDefault="00BF18C2" w:rsidP="00BF18C2">
          <w:pPr>
            <w:spacing w:after="0" w:line="240" w:lineRule="auto"/>
            <w:jc w:val="right"/>
            <w:rPr>
              <w:rFonts w:ascii="Arial" w:hAnsi="Arial" w:cs="Arial"/>
              <w:sz w:val="28"/>
              <w:szCs w:val="28"/>
            </w:rPr>
          </w:pPr>
        </w:p>
      </w:tc>
    </w:tr>
    <w:bookmarkEnd w:id="2"/>
  </w:tbl>
  <w:p w14:paraId="79BB4DB2" w14:textId="77777777" w:rsidR="00BF18C2" w:rsidRDefault="00BF18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7553C"/>
    <w:multiLevelType w:val="hybridMultilevel"/>
    <w:tmpl w:val="FB16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0AC9"/>
    <w:multiLevelType w:val="hybridMultilevel"/>
    <w:tmpl w:val="325C8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675EF"/>
    <w:multiLevelType w:val="hybridMultilevel"/>
    <w:tmpl w:val="F7922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B77A0"/>
    <w:multiLevelType w:val="hybridMultilevel"/>
    <w:tmpl w:val="5B38D71C"/>
    <w:lvl w:ilvl="0" w:tplc="DE96B5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958FC"/>
    <w:multiLevelType w:val="hybridMultilevel"/>
    <w:tmpl w:val="CA641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46BC9"/>
    <w:multiLevelType w:val="hybridMultilevel"/>
    <w:tmpl w:val="5FAA6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669AA"/>
    <w:multiLevelType w:val="hybridMultilevel"/>
    <w:tmpl w:val="EAEAB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B2E81"/>
    <w:multiLevelType w:val="hybridMultilevel"/>
    <w:tmpl w:val="97CA9EAA"/>
    <w:lvl w:ilvl="0" w:tplc="E898AD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D127D"/>
    <w:multiLevelType w:val="hybridMultilevel"/>
    <w:tmpl w:val="2C5C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C07B6"/>
    <w:multiLevelType w:val="hybridMultilevel"/>
    <w:tmpl w:val="C5BEA3F8"/>
    <w:lvl w:ilvl="0" w:tplc="6B749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03A77"/>
    <w:multiLevelType w:val="hybridMultilevel"/>
    <w:tmpl w:val="DE3C5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15DE6"/>
    <w:multiLevelType w:val="hybridMultilevel"/>
    <w:tmpl w:val="1890B652"/>
    <w:lvl w:ilvl="0" w:tplc="E898AD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3A93"/>
    <w:multiLevelType w:val="hybridMultilevel"/>
    <w:tmpl w:val="2C5C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40D5A"/>
    <w:multiLevelType w:val="hybridMultilevel"/>
    <w:tmpl w:val="FB16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330E0"/>
    <w:multiLevelType w:val="hybridMultilevel"/>
    <w:tmpl w:val="D57C9DF4"/>
    <w:lvl w:ilvl="0" w:tplc="F5E4D5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76F4F"/>
    <w:multiLevelType w:val="hybridMultilevel"/>
    <w:tmpl w:val="FB16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B4B3D"/>
    <w:multiLevelType w:val="hybridMultilevel"/>
    <w:tmpl w:val="7EFE5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C4709"/>
    <w:multiLevelType w:val="hybridMultilevel"/>
    <w:tmpl w:val="DE3C5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15"/>
  </w:num>
  <w:num w:numId="4">
    <w:abstractNumId w:val="9"/>
  </w:num>
  <w:num w:numId="5">
    <w:abstractNumId w:val="3"/>
  </w:num>
  <w:num w:numId="6">
    <w:abstractNumId w:val="5"/>
  </w:num>
  <w:num w:numId="7">
    <w:abstractNumId w:val="0"/>
  </w:num>
  <w:num w:numId="8">
    <w:abstractNumId w:val="10"/>
  </w:num>
  <w:num w:numId="9">
    <w:abstractNumId w:val="14"/>
  </w:num>
  <w:num w:numId="10">
    <w:abstractNumId w:val="2"/>
  </w:num>
  <w:num w:numId="11">
    <w:abstractNumId w:val="8"/>
  </w:num>
  <w:num w:numId="12">
    <w:abstractNumId w:val="11"/>
  </w:num>
  <w:num w:numId="13">
    <w:abstractNumId w:val="4"/>
  </w:num>
  <w:num w:numId="14">
    <w:abstractNumId w:val="12"/>
  </w:num>
  <w:num w:numId="15">
    <w:abstractNumId w:val="1"/>
  </w:num>
  <w:num w:numId="16">
    <w:abstractNumId w:val="16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90"/>
    <w:rsid w:val="00022B7A"/>
    <w:rsid w:val="00080669"/>
    <w:rsid w:val="00081DDA"/>
    <w:rsid w:val="000B41F5"/>
    <w:rsid w:val="000C6DC7"/>
    <w:rsid w:val="00103453"/>
    <w:rsid w:val="0016008A"/>
    <w:rsid w:val="00187E4F"/>
    <w:rsid w:val="001A022F"/>
    <w:rsid w:val="001A6336"/>
    <w:rsid w:val="001F15B4"/>
    <w:rsid w:val="001F3ED0"/>
    <w:rsid w:val="001F7E41"/>
    <w:rsid w:val="002975A1"/>
    <w:rsid w:val="002A68C9"/>
    <w:rsid w:val="00351F90"/>
    <w:rsid w:val="003C0155"/>
    <w:rsid w:val="003C4BD3"/>
    <w:rsid w:val="003F5BC9"/>
    <w:rsid w:val="004239EB"/>
    <w:rsid w:val="00455719"/>
    <w:rsid w:val="00480ED4"/>
    <w:rsid w:val="004B2BBE"/>
    <w:rsid w:val="004F040E"/>
    <w:rsid w:val="00581CFA"/>
    <w:rsid w:val="005D2224"/>
    <w:rsid w:val="00621EBA"/>
    <w:rsid w:val="00632CE3"/>
    <w:rsid w:val="006F199E"/>
    <w:rsid w:val="00767207"/>
    <w:rsid w:val="007B2D7D"/>
    <w:rsid w:val="007B3EBB"/>
    <w:rsid w:val="0080084C"/>
    <w:rsid w:val="00804175"/>
    <w:rsid w:val="008F0728"/>
    <w:rsid w:val="008F4E03"/>
    <w:rsid w:val="009354D5"/>
    <w:rsid w:val="009B6740"/>
    <w:rsid w:val="009C258E"/>
    <w:rsid w:val="009C42BE"/>
    <w:rsid w:val="009D0864"/>
    <w:rsid w:val="00A220B1"/>
    <w:rsid w:val="00A31787"/>
    <w:rsid w:val="00A92541"/>
    <w:rsid w:val="00A93D23"/>
    <w:rsid w:val="00BC7067"/>
    <w:rsid w:val="00BF18C2"/>
    <w:rsid w:val="00C22B63"/>
    <w:rsid w:val="00C30D1E"/>
    <w:rsid w:val="00C60AF8"/>
    <w:rsid w:val="00CD5653"/>
    <w:rsid w:val="00D6341E"/>
    <w:rsid w:val="00DA7CC5"/>
    <w:rsid w:val="00E1787A"/>
    <w:rsid w:val="00E754AB"/>
    <w:rsid w:val="00F801D7"/>
    <w:rsid w:val="00FB2451"/>
    <w:rsid w:val="00FE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6B4BD03"/>
  <w15:docId w15:val="{66F3F274-6863-4744-A2FF-8C55F84C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1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1F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51F90"/>
  </w:style>
  <w:style w:type="paragraph" w:styleId="a6">
    <w:name w:val="footer"/>
    <w:basedOn w:val="a"/>
    <w:link w:val="a7"/>
    <w:uiPriority w:val="99"/>
    <w:unhideWhenUsed/>
    <w:rsid w:val="00351F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51F90"/>
  </w:style>
  <w:style w:type="paragraph" w:styleId="a8">
    <w:name w:val="Balloon Text"/>
    <w:basedOn w:val="a"/>
    <w:link w:val="a9"/>
    <w:uiPriority w:val="99"/>
    <w:semiHidden/>
    <w:unhideWhenUsed/>
    <w:rsid w:val="00351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51F9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632CE3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1F15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40729-9E66-4239-B95A-44F82EA2A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ATECH-0001</dc:creator>
  <cp:lastModifiedBy>Renat Asibakov</cp:lastModifiedBy>
  <cp:revision>9</cp:revision>
  <cp:lastPrinted>2018-03-29T11:07:00Z</cp:lastPrinted>
  <dcterms:created xsi:type="dcterms:W3CDTF">2025-08-13T12:16:00Z</dcterms:created>
  <dcterms:modified xsi:type="dcterms:W3CDTF">2026-01-29T11:47:00Z</dcterms:modified>
</cp:coreProperties>
</file>