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1F51" w14:textId="18E32400" w:rsidR="00061DC8" w:rsidRDefault="00061DC8" w:rsidP="00061DC8">
      <w:pPr>
        <w:pStyle w:val="1"/>
      </w:pPr>
      <w:r>
        <w:t>тестовые требования</w:t>
      </w:r>
    </w:p>
    <w:p w14:paraId="066A2367" w14:textId="77777777" w:rsidR="00061DC8" w:rsidRDefault="00061DC8" w:rsidP="00061DC8">
      <w:pPr>
        <w:pStyle w:val="20"/>
      </w:pPr>
      <w:r>
        <w:t>Общее описание:</w:t>
      </w:r>
    </w:p>
    <w:p w14:paraId="30DCD16E" w14:textId="77777777" w:rsidR="00061DC8" w:rsidRDefault="00061DC8" w:rsidP="00061DC8">
      <w:r>
        <w:t>Стратегия в реальном времени в 2D изометрическом стиле с видом от 3 лица в сеттинге фэнтези. В данной игре предусматриваются следующие основные возможности: управление разными войсками, возведение сооружений, улучшение войск, сборка ресурсов.</w:t>
      </w:r>
    </w:p>
    <w:p w14:paraId="225B267B" w14:textId="77777777" w:rsidR="00061DC8" w:rsidRDefault="00061DC8" w:rsidP="00061DC8">
      <w:pPr>
        <w:pStyle w:val="30"/>
      </w:pPr>
      <w:r>
        <w:t>Общее описание игрового процесса:</w:t>
      </w:r>
    </w:p>
    <w:p w14:paraId="1DDFF508" w14:textId="77777777" w:rsidR="00061DC8" w:rsidRDefault="00061DC8" w:rsidP="00061DC8">
      <w:r>
        <w:t>В рамках игры существуют 2 фракции (конфликтующие стороны): люди и некроманты (скелеты, нежить). В рамках игрового процесса обе стороны имеют возможность строить постройки и нанимать юниты, при этом каждое действие имеет собственную цену, выраженную в ресурсах, для добычи которых также требуются определённые условия. Единицей игрового процесса является битва – противостояние двух сторон за контроль над игровой картой.</w:t>
      </w:r>
    </w:p>
    <w:p w14:paraId="33C7FE29" w14:textId="77777777" w:rsidR="00061DC8" w:rsidRDefault="00061DC8" w:rsidP="00061DC8">
      <w:r>
        <w:t>Изначально карта покрыта туманом войны (каждая сторона видит только свою базу и небольшое пространство вокруг нее). Остальная часть карты открывается по мере прибытия в соответствующие области юнитов игрока.</w:t>
      </w:r>
    </w:p>
    <w:p w14:paraId="1A6E44F6" w14:textId="77777777" w:rsidR="00061DC8" w:rsidRDefault="00061DC8" w:rsidP="00061DC8">
      <w:r>
        <w:t>Условием победы в рамках битвы является уничтожение всех вражеских построек.</w:t>
      </w:r>
    </w:p>
    <w:p w14:paraId="13585195" w14:textId="77777777" w:rsidR="00061DC8" w:rsidRDefault="00061DC8" w:rsidP="00061DC8">
      <w:pPr>
        <w:pStyle w:val="20"/>
      </w:pPr>
      <w:r>
        <w:t>Игровая карта:</w:t>
      </w:r>
    </w:p>
    <w:p w14:paraId="3E3E8E28" w14:textId="77777777" w:rsidR="00061DC8" w:rsidRDefault="00061DC8" w:rsidP="00061DC8">
      <w:r>
        <w:t>Игровая карта представляет собой ограниченное в пространстве прямоугольное поле, на котором и разворачиваются действия игры.</w:t>
      </w:r>
    </w:p>
    <w:p w14:paraId="00E063E2" w14:textId="16E3EDC6" w:rsidR="00061DC8" w:rsidRDefault="00061DC8" w:rsidP="00061DC8">
      <w:r>
        <w:t>Игровая карта состоит из условных «квадратов»</w:t>
      </w:r>
      <w:r w:rsidR="00D51ECB">
        <w:t xml:space="preserve"> (тайлов)</w:t>
      </w:r>
      <w:r>
        <w:t>: они не отображаются в интерфейсе, однако постройка юнитов, а также передвижение осуществляется именно по этим «квадратам». Существуют разные типы местности: луг, лес, дороги, вода. Кроме того, существуют препятствия, ограничивающие возможности юнитов перемещаться в соответствующем направлении (скалы, стены). Также непроходимыми являются здания.</w:t>
      </w:r>
    </w:p>
    <w:p w14:paraId="3B64964A" w14:textId="77777777" w:rsidR="00061DC8" w:rsidRDefault="00061DC8" w:rsidP="00061DC8">
      <w:pPr>
        <w:pStyle w:val="20"/>
      </w:pPr>
      <w:r>
        <w:t>Описание объектов:</w:t>
      </w:r>
    </w:p>
    <w:p w14:paraId="1CE66FC6" w14:textId="77777777" w:rsidR="00061DC8" w:rsidRDefault="00061DC8" w:rsidP="00061DC8">
      <w:pPr>
        <w:pStyle w:val="30"/>
      </w:pPr>
      <w:r>
        <w:t>Ресурсы:</w:t>
      </w:r>
    </w:p>
    <w:p w14:paraId="4F5ACA88" w14:textId="77777777" w:rsidR="00061DC8" w:rsidRDefault="00061DC8" w:rsidP="00061DC8">
      <w:r>
        <w:t>Для того, чтобы добывать ресурсы, требуется назначить крестьянина на соответствующий объект (указаны ниже). Количество добытых ресурсов зависит от количества назначенных крестьян. Ресурсы увеличиваются по мере того, как назначенные на их добычу юниты приносят их в замок.</w:t>
      </w:r>
    </w:p>
    <w:p w14:paraId="6918A7CF" w14:textId="77777777" w:rsidR="00061DC8" w:rsidRDefault="00061DC8" w:rsidP="00061DC8">
      <w:r>
        <w:t>Золото - добывается на шахтах, тратится на постройки, а также на найм юнитов</w:t>
      </w:r>
    </w:p>
    <w:p w14:paraId="71EA9952" w14:textId="2D76555F" w:rsidR="00061DC8" w:rsidRDefault="00061DC8" w:rsidP="00061DC8">
      <w:r>
        <w:t>Дерево – рубится крестьянами, для рубки необходимо наличие деревьев</w:t>
      </w:r>
    </w:p>
    <w:p w14:paraId="5008D8EC" w14:textId="77777777" w:rsidR="00061DC8" w:rsidRDefault="00061DC8" w:rsidP="00061DC8">
      <w:r>
        <w:t>Люди - совокупное количество юнитов, ограничено определённым лимитом</w:t>
      </w:r>
    </w:p>
    <w:p w14:paraId="59517A11" w14:textId="08838647" w:rsidR="00061DC8" w:rsidRDefault="00061DC8" w:rsidP="00804C48">
      <w:r>
        <w:t>Количество убитых</w:t>
      </w:r>
      <w:r w:rsidR="00804C48">
        <w:t xml:space="preserve"> </w:t>
      </w:r>
      <w:r>
        <w:t>– количество очков убитых юнитов врага</w:t>
      </w:r>
    </w:p>
    <w:p w14:paraId="25C4C953" w14:textId="77777777" w:rsidR="00061DC8" w:rsidRDefault="00061DC8" w:rsidP="00061DC8">
      <w:pPr>
        <w:pStyle w:val="30"/>
      </w:pPr>
      <w:r>
        <w:lastRenderedPageBreak/>
        <w:t>Постройки:</w:t>
      </w:r>
    </w:p>
    <w:p w14:paraId="096C4541" w14:textId="77777777" w:rsidR="00061DC8" w:rsidRDefault="00061DC8" w:rsidP="00061DC8">
      <w:r>
        <w:t>Общая информация:</w:t>
      </w:r>
    </w:p>
    <w:p w14:paraId="19A988C3" w14:textId="77777777" w:rsidR="00061DC8" w:rsidRDefault="00061DC8" w:rsidP="00061DC8">
      <w:r>
        <w:t>Постройка здания требует определенного количества ресурсов, однако, даже если ресурсов не хватает, постройка все равно может быть начата, приостановлена при исчерпании ресурсов и продолжена при их возобновлении. При постройке ресурсы тратятся постепенно, по мере прогресса постройки.</w:t>
      </w:r>
    </w:p>
    <w:p w14:paraId="17F05285" w14:textId="30B60BA5" w:rsidR="00061DC8" w:rsidRDefault="00D64A67" w:rsidP="00061DC8">
      <w:r>
        <w:t>С</w:t>
      </w:r>
      <w:r w:rsidR="00061DC8">
        <w:t>корость постройки зависит от количества участвующих крестьян.</w:t>
      </w:r>
    </w:p>
    <w:p w14:paraId="799A7C33" w14:textId="77777777" w:rsidR="00061DC8" w:rsidRDefault="00061DC8" w:rsidP="00061DC8">
      <w:r>
        <w:t>Здания имеют прочность, которая уменьшается при нападении вражеских юнитов на постройку, при достижении нулевой прочности здание разрушается.</w:t>
      </w:r>
    </w:p>
    <w:p w14:paraId="369BA019" w14:textId="6AA213DF" w:rsidR="00061DC8" w:rsidRDefault="00061DC8" w:rsidP="00061DC8">
      <w:r>
        <w:t>Исключением из этого правила являются ресурсодобывающие постройки (шахта) – они не разрушаются, а захватываются, после чего захватившая сторона имеет возможность добывать с их помощью соответствующие ресурсы.</w:t>
      </w:r>
    </w:p>
    <w:p w14:paraId="0B59A465" w14:textId="1833CA8C" w:rsidR="00061DC8" w:rsidRDefault="00061DC8" w:rsidP="00061DC8">
      <w:r>
        <w:t>Улучшение построек происходит без участия крестьян.</w:t>
      </w:r>
    </w:p>
    <w:p w14:paraId="09046AD8" w14:textId="77777777" w:rsidR="00061DC8" w:rsidRDefault="00061DC8" w:rsidP="00061DC8">
      <w:r>
        <w:t>Типы:</w:t>
      </w:r>
    </w:p>
    <w:p w14:paraId="0983A422" w14:textId="77777777" w:rsidR="00061DC8" w:rsidRDefault="00061DC8" w:rsidP="00061DC8">
      <w:r>
        <w:t>Замок - основная постройка, предназначенная для найма крестьян; может быть улучшен.</w:t>
      </w:r>
    </w:p>
    <w:p w14:paraId="1A3C60A7" w14:textId="77777777" w:rsidR="00061DC8" w:rsidRDefault="00061DC8" w:rsidP="00061DC8">
      <w:r>
        <w:t>Золотая шахта - постройка, приносящая золото; для того, чтобы начать добычу, необходимо назначить крестьянина на шахту</w:t>
      </w:r>
    </w:p>
    <w:p w14:paraId="1954B844" w14:textId="77777777" w:rsidR="00061DC8" w:rsidRDefault="00061DC8" w:rsidP="00061DC8">
      <w:r>
        <w:t>Ферма - отвечает за лимит количества юнитов; каждая ферма увеличивает его на 10</w:t>
      </w:r>
    </w:p>
    <w:p w14:paraId="622DDB1F" w14:textId="77777777" w:rsidR="00061DC8" w:rsidRDefault="00061DC8" w:rsidP="00061DC8">
      <w:r>
        <w:t>Казармы - позволяет нанимать воинов. Чтобы ее построить, нужна как минимум одна ферма</w:t>
      </w:r>
    </w:p>
    <w:p w14:paraId="143C2CF9" w14:textId="58AFAFF5" w:rsidR="00061DC8" w:rsidRDefault="00061DC8" w:rsidP="00061DC8">
      <w:r>
        <w:t>Башня - боевая постройка, в которой располагаются воины; содержит до 6 воинов</w:t>
      </w:r>
      <w:r w:rsidR="005C7D5F">
        <w:t xml:space="preserve">. </w:t>
      </w:r>
      <w:r>
        <w:t>Может стрелять во вражеские юниты, нанося дистанционный урон. При повторном клике по постройке юниты покидают ее.</w:t>
      </w:r>
    </w:p>
    <w:p w14:paraId="639617D5" w14:textId="77777777" w:rsidR="00061DC8" w:rsidRDefault="00061DC8" w:rsidP="00061DC8">
      <w:r>
        <w:t>Найм юнитов через постройки:</w:t>
      </w:r>
    </w:p>
    <w:p w14:paraId="101D3C3F" w14:textId="77777777" w:rsidR="00061DC8" w:rsidRDefault="00061DC8" w:rsidP="00061DC8">
      <w:r>
        <w:t>При найме есть возможность выбрать точку, куда будут автоматически перемещаться юниты при их появлении - эта точка отображается красно-желтым флагом.</w:t>
      </w:r>
    </w:p>
    <w:p w14:paraId="4C9CE5A6" w14:textId="77777777" w:rsidR="00061DC8" w:rsidRDefault="00061DC8" w:rsidP="00061DC8">
      <w:pPr>
        <w:pStyle w:val="30"/>
      </w:pPr>
      <w:r>
        <w:t>Юниты:</w:t>
      </w:r>
    </w:p>
    <w:p w14:paraId="3A22E3F4" w14:textId="77777777" w:rsidR="00061DC8" w:rsidRDefault="00061DC8" w:rsidP="00061DC8">
      <w:r>
        <w:t>Общая информация:</w:t>
      </w:r>
    </w:p>
    <w:p w14:paraId="678FC887" w14:textId="77777777" w:rsidR="00061DC8" w:rsidRDefault="00061DC8" w:rsidP="00061DC8">
      <w:r>
        <w:t>Юниты представляют собой подконтрольные игроку боевые либо производственные единицы. Каждый юнит имеет определенное количество очков здоровья, а также боевые параметры. Любые юниты могут перемещаться по карте и атаковать врага (перемещение осуществляется по кратчайшему пути между юнитом и целевой точкой); в процессе боя у юнита уменьшаются очки здоровья. При достижении нуля очков юнит погибает – в таком случае он исчезает с карты.</w:t>
      </w:r>
    </w:p>
    <w:p w14:paraId="120CC86D" w14:textId="77777777" w:rsidR="00061DC8" w:rsidRDefault="00061DC8" w:rsidP="00061DC8">
      <w:r>
        <w:t>Атака юнитов может осуществляться как по указанию игрока (подробнее описано в требованиях к управлению), так и автоматически – в случае, если боевой юнит обнаружит врага поблизости.</w:t>
      </w:r>
    </w:p>
    <w:p w14:paraId="0F71A7DC" w14:textId="77777777" w:rsidR="00061DC8" w:rsidRDefault="00061DC8" w:rsidP="00061DC8">
      <w:r>
        <w:t>Типы:</w:t>
      </w:r>
    </w:p>
    <w:p w14:paraId="1641677C" w14:textId="77777777" w:rsidR="00061DC8" w:rsidRDefault="00061DC8" w:rsidP="00061DC8">
      <w:r>
        <w:t>Типы юнитов разделяются на 2 главные категории: юниты людей и юниты нежити.</w:t>
      </w:r>
    </w:p>
    <w:p w14:paraId="662BBB3D" w14:textId="77777777" w:rsidR="00061DC8" w:rsidRDefault="00061DC8" w:rsidP="00061DC8">
      <w:r>
        <w:lastRenderedPageBreak/>
        <w:t>Юниты людей:</w:t>
      </w:r>
    </w:p>
    <w:p w14:paraId="36BB0008" w14:textId="77777777" w:rsidR="00061DC8" w:rsidRDefault="00061DC8" w:rsidP="00061DC8">
      <w:r>
        <w:t>Крестьянин - позволяет строить фермы и замки, нанимается в замке; также может работать на шахте.</w:t>
      </w:r>
    </w:p>
    <w:p w14:paraId="3EFD09D3" w14:textId="77777777" w:rsidR="00061DC8" w:rsidRDefault="00061DC8" w:rsidP="00061DC8">
      <w:r>
        <w:t>Воин - боевой юнит ближнего боя, нанимается в казарме.</w:t>
      </w:r>
    </w:p>
    <w:p w14:paraId="0C6EB21B" w14:textId="77777777" w:rsidR="00061DC8" w:rsidRDefault="00061DC8" w:rsidP="00061DC8">
      <w:r>
        <w:t>Лучник - боевой юнит дальнего боя, наносящий дистанционный урон; доступен с определённых уровней кампании (как в качестве юнита по умолчанию, так и для найма)</w:t>
      </w:r>
    </w:p>
    <w:p w14:paraId="0DB3701B" w14:textId="77777777" w:rsidR="00061DC8" w:rsidRDefault="00061DC8" w:rsidP="00061DC8">
      <w:r>
        <w:t>Рыцарь – боевой юнит ближнего боя, отличающийся высокий скоростью передвижения; доступен с определённых уровней кампании</w:t>
      </w:r>
    </w:p>
    <w:p w14:paraId="39EBC03E" w14:textId="77777777" w:rsidR="00061DC8" w:rsidRDefault="00061DC8" w:rsidP="00061DC8">
      <w:pPr>
        <w:pStyle w:val="20"/>
      </w:pPr>
      <w:r>
        <w:t>Требования к интерфейсу:</w:t>
      </w:r>
    </w:p>
    <w:p w14:paraId="243AD47B" w14:textId="77777777" w:rsidR="00061DC8" w:rsidRDefault="00061DC8" w:rsidP="009B072A">
      <w:pPr>
        <w:pStyle w:val="30"/>
      </w:pPr>
      <w:r>
        <w:t>Главное меню:</w:t>
      </w:r>
    </w:p>
    <w:p w14:paraId="7FF630DF" w14:textId="77777777" w:rsidR="00061DC8" w:rsidRDefault="00061DC8" w:rsidP="00061DC8">
      <w:r>
        <w:t>В главном меню представлена упрощенная карта-превью, которая демонстрирует основные постройки, которые есть в игре, а также юниты. Фон главного меню представлен динамической картинкой, движущейся права налево. В правой части экрана расположено меню, содержащее следующие пункты:</w:t>
      </w:r>
    </w:p>
    <w:p w14:paraId="22BDD213" w14:textId="77777777" w:rsidR="00061DC8" w:rsidRDefault="00061DC8" w:rsidP="00061DC8">
      <w:r>
        <w:t>1.</w:t>
      </w:r>
      <w:r>
        <w:tab/>
        <w:t>Кампания – набор миссий</w:t>
      </w:r>
    </w:p>
    <w:p w14:paraId="6730EE81" w14:textId="77777777" w:rsidR="00061DC8" w:rsidRDefault="00061DC8" w:rsidP="00061DC8">
      <w:r>
        <w:t>2.</w:t>
      </w:r>
      <w:r>
        <w:tab/>
        <w:t>Настройки – возможность настроить различные параметры игры</w:t>
      </w:r>
    </w:p>
    <w:p w14:paraId="5B3AAF44" w14:textId="77777777" w:rsidR="00061DC8" w:rsidRDefault="00061DC8" w:rsidP="00061DC8">
      <w:r>
        <w:t>3.</w:t>
      </w:r>
      <w:r>
        <w:tab/>
        <w:t>Мультиплеер – переход к многопользовательской игре</w:t>
      </w:r>
    </w:p>
    <w:p w14:paraId="7562ACD3" w14:textId="77777777" w:rsidR="00061DC8" w:rsidRDefault="00061DC8" w:rsidP="00061DC8">
      <w:r>
        <w:t>4.</w:t>
      </w:r>
      <w:r>
        <w:tab/>
        <w:t>Перестрелка – быстрая игра с настраиваемой картой и противниками</w:t>
      </w:r>
    </w:p>
    <w:p w14:paraId="658D14C9" w14:textId="77777777" w:rsidR="00061DC8" w:rsidRDefault="00061DC8" w:rsidP="00061DC8">
      <w:r>
        <w:t>5.</w:t>
      </w:r>
      <w:r>
        <w:tab/>
        <w:t>Выход.</w:t>
      </w:r>
    </w:p>
    <w:p w14:paraId="70633FDA" w14:textId="77777777" w:rsidR="00061DC8" w:rsidRDefault="00061DC8" w:rsidP="00061DC8">
      <w:r>
        <w:t>Нажатие на пункты приводит к появлению всплывающих окон, содержащих, соответственно:</w:t>
      </w:r>
    </w:p>
    <w:p w14:paraId="2A95906C" w14:textId="77777777" w:rsidR="00061DC8" w:rsidRDefault="00061DC8" w:rsidP="00061DC8">
      <w:r>
        <w:t>1.</w:t>
      </w:r>
      <w:r>
        <w:tab/>
        <w:t>Описание миссии (главы) кампании с возможностью начать кампанию (с выбором стороны) заново либо загрузить сохранение.</w:t>
      </w:r>
    </w:p>
    <w:p w14:paraId="46D24D62" w14:textId="77777777" w:rsidR="00061DC8" w:rsidRDefault="00061DC8" w:rsidP="00061DC8">
      <w:r>
        <w:t>2.</w:t>
      </w:r>
      <w:r>
        <w:tab/>
        <w:t>Возможность настройки следующих элементов:</w:t>
      </w:r>
    </w:p>
    <w:p w14:paraId="0CEF93C1" w14:textId="77777777" w:rsidR="00061DC8" w:rsidRDefault="00061DC8" w:rsidP="00787F0E">
      <w:pPr>
        <w:ind w:left="707"/>
      </w:pPr>
      <w:r>
        <w:t>a.</w:t>
      </w:r>
      <w:r>
        <w:tab/>
        <w:t>Громкость звука</w:t>
      </w:r>
    </w:p>
    <w:p w14:paraId="5E03FCD9" w14:textId="77777777" w:rsidR="00061DC8" w:rsidRDefault="00061DC8" w:rsidP="00787F0E">
      <w:pPr>
        <w:ind w:left="707"/>
      </w:pPr>
      <w:r>
        <w:t>b.</w:t>
      </w:r>
      <w:r>
        <w:tab/>
        <w:t>Громкость музыки</w:t>
      </w:r>
    </w:p>
    <w:p w14:paraId="5A07F157" w14:textId="77777777" w:rsidR="00061DC8" w:rsidRDefault="00061DC8" w:rsidP="00787F0E">
      <w:pPr>
        <w:ind w:left="707"/>
      </w:pPr>
      <w:r>
        <w:t>c.</w:t>
      </w:r>
      <w:r>
        <w:tab/>
        <w:t>Язык</w:t>
      </w:r>
    </w:p>
    <w:p w14:paraId="7DC26EA5" w14:textId="77777777" w:rsidR="00061DC8" w:rsidRDefault="00061DC8" w:rsidP="00787F0E">
      <w:pPr>
        <w:ind w:left="707"/>
      </w:pPr>
      <w:r>
        <w:t>d.</w:t>
      </w:r>
      <w:r>
        <w:tab/>
        <w:t>Необходимость показывать тренировочное сообщение</w:t>
      </w:r>
    </w:p>
    <w:p w14:paraId="271B9A31" w14:textId="77777777" w:rsidR="00061DC8" w:rsidRDefault="00061DC8" w:rsidP="00787F0E">
      <w:pPr>
        <w:ind w:left="707"/>
      </w:pPr>
      <w:r>
        <w:t>e.</w:t>
      </w:r>
      <w:r>
        <w:tab/>
        <w:t>Настройка управления – классическое либо RedSun (подробнее описано в разделе Требования к управлению)</w:t>
      </w:r>
    </w:p>
    <w:p w14:paraId="68F71327" w14:textId="0180BB49" w:rsidR="00061DC8" w:rsidRDefault="00061DC8" w:rsidP="00787F0E">
      <w:pPr>
        <w:ind w:left="707"/>
      </w:pPr>
      <w:r>
        <w:t>f.</w:t>
      </w:r>
      <w:r>
        <w:tab/>
        <w:t>Удаление рекламы</w:t>
      </w:r>
    </w:p>
    <w:p w14:paraId="69A6B8B3" w14:textId="77777777" w:rsidR="00061DC8" w:rsidRDefault="00061DC8" w:rsidP="00061DC8">
      <w:r>
        <w:t>Также во всех вышеупомянутых пунктах присутствует кнопка «Назад» для возврата к главному меню.</w:t>
      </w:r>
    </w:p>
    <w:p w14:paraId="3C089CB2" w14:textId="77777777" w:rsidR="00061DC8" w:rsidRDefault="00061DC8" w:rsidP="009B072A">
      <w:pPr>
        <w:pStyle w:val="30"/>
      </w:pPr>
      <w:r>
        <w:t>Игровой интерфейс:</w:t>
      </w:r>
    </w:p>
    <w:p w14:paraId="31702132" w14:textId="77777777" w:rsidR="00061DC8" w:rsidRDefault="00061DC8" w:rsidP="00061DC8">
      <w:r>
        <w:t xml:space="preserve">Основную часть экрана занимает карта со всем ее содержимым. Слева вверху располагаются кнопки для увеличения и уменьшения масштаба карты соответственно. Под ними располагается кнопка в виде сундука с возможностью использовать особые ресурсы, получаемые в рамках наград кампании. </w:t>
      </w:r>
    </w:p>
    <w:p w14:paraId="35B64E69" w14:textId="77777777" w:rsidR="00061DC8" w:rsidRDefault="00061DC8" w:rsidP="00061DC8">
      <w:r>
        <w:t>Вверху расположены счетчики количества ресурсов (описаны в соответствующем разделе). Каждый счетчик сопровождается иконкой, позволяющей быстро определить нужный ресурс.</w:t>
      </w:r>
    </w:p>
    <w:p w14:paraId="2DEAE46B" w14:textId="77777777" w:rsidR="00061DC8" w:rsidRDefault="00061DC8" w:rsidP="00061DC8">
      <w:r>
        <w:lastRenderedPageBreak/>
        <w:t>В правой части экрана расположены следующие кнопки в порядке сверху вниз:</w:t>
      </w:r>
    </w:p>
    <w:p w14:paraId="2749A148" w14:textId="77777777" w:rsidR="00061DC8" w:rsidRDefault="00061DC8" w:rsidP="00061DC8">
      <w:r>
        <w:t>1.</w:t>
      </w:r>
      <w:r>
        <w:tab/>
        <w:t>Кнопка вызова меню – упрощенная версия настроек из главного меню; содержит возможность регулировки громкости музыки и звуков, смены типа управления, а также возможность сдаться (зафиксировать своё поражение в битве с последующим выходом в главное меню) либо сохранить текущее состояние битвы. Также вызов меню настроек приводит к паузе в игровом процессе (в рамках однопользовательской игры).</w:t>
      </w:r>
    </w:p>
    <w:p w14:paraId="4EBD1AC7" w14:textId="77777777" w:rsidR="00061DC8" w:rsidRDefault="00061DC8" w:rsidP="00061DC8">
      <w:r>
        <w:t>2.</w:t>
      </w:r>
      <w:r>
        <w:tab/>
        <w:t>Кнопка вызова/скрытия миникарты (подробнее описана ниже)</w:t>
      </w:r>
    </w:p>
    <w:p w14:paraId="47B9130B" w14:textId="77777777" w:rsidR="00061DC8" w:rsidRDefault="00061DC8" w:rsidP="00061DC8">
      <w:r>
        <w:t>3.</w:t>
      </w:r>
      <w:r>
        <w:tab/>
        <w:t>Кнопка выбора юнитов (выбирает все доступные игроку юниты с возможностью дальнейшей отдачи приказов)</w:t>
      </w:r>
    </w:p>
    <w:p w14:paraId="221C632A" w14:textId="77777777" w:rsidR="00061DC8" w:rsidRDefault="00061DC8" w:rsidP="00061DC8">
      <w:r>
        <w:t>4.</w:t>
      </w:r>
      <w:r>
        <w:tab/>
        <w:t>Кнопка выбора построек – выбирает все доступные игроку постройки с возможностью выбора одной из них.</w:t>
      </w:r>
    </w:p>
    <w:p w14:paraId="361517C0" w14:textId="77777777" w:rsidR="00061DC8" w:rsidRDefault="00061DC8" w:rsidP="00061DC8">
      <w:r>
        <w:t>5.</w:t>
      </w:r>
      <w:r>
        <w:tab/>
        <w:t>Кнопка выбора крестьян – выбирает всех доступных игроку крестьян.</w:t>
      </w:r>
    </w:p>
    <w:p w14:paraId="623D0441" w14:textId="77777777" w:rsidR="00061DC8" w:rsidRDefault="00061DC8" w:rsidP="00061DC8">
      <w:r>
        <w:t>В нижней части экрана располагается окно управления юнитом/постройкой. Оно появляется на экране только в том случае, если игрок выбрал хотя бы одного юнита или постройку. Для постройки здесь отображаются доступные ей действия (найм юнитов либо улучшение постройки), а для крестьян – доступные к строительству постройки. Для боевого юнита здесь отображается только количество выбранных юнитов.</w:t>
      </w:r>
    </w:p>
    <w:p w14:paraId="59D913D8" w14:textId="77777777" w:rsidR="00061DC8" w:rsidRDefault="00061DC8" w:rsidP="00061DC8">
      <w:r>
        <w:t>Миникарта расположена в правом верхнем углу экрана. Клик по миникарте приводит к перемещению камеры к точке нажатия. На миникарте (при условии изученности соответствующего места – отсутствия тумана войны) отображаются союзные постройки (зеленым цветом) и вражеские (красным). Миникарту можно перетаскивать в любую позицию на экране.</w:t>
      </w:r>
    </w:p>
    <w:p w14:paraId="77DB2453" w14:textId="77777777" w:rsidR="00061DC8" w:rsidRDefault="00061DC8" w:rsidP="009B072A">
      <w:pPr>
        <w:pStyle w:val="20"/>
      </w:pPr>
      <w:r>
        <w:t>Требования к управлению:</w:t>
      </w:r>
    </w:p>
    <w:p w14:paraId="2D0D82B5" w14:textId="77777777" w:rsidR="00061DC8" w:rsidRDefault="00061DC8" w:rsidP="00061DC8">
      <w:r>
        <w:t>В игре представлено два типа управления: классическое и RedSun.</w:t>
      </w:r>
    </w:p>
    <w:p w14:paraId="7A5C2BA6" w14:textId="77777777" w:rsidR="00061DC8" w:rsidRDefault="00061DC8" w:rsidP="009B072A">
      <w:pPr>
        <w:pStyle w:val="30"/>
      </w:pPr>
      <w:r>
        <w:t>Классическое управление:</w:t>
      </w:r>
    </w:p>
    <w:p w14:paraId="3D036D9A" w14:textId="77777777" w:rsidR="00061DC8" w:rsidRDefault="00061DC8" w:rsidP="00061DC8">
      <w:r>
        <w:t>Перемещение карты осуществляется при помощи клавиш WASD или стрелок.</w:t>
      </w:r>
    </w:p>
    <w:p w14:paraId="47906ECF" w14:textId="77777777" w:rsidR="00061DC8" w:rsidRDefault="00061DC8" w:rsidP="00061DC8">
      <w:r>
        <w:t>Выбор нескольких юнитов происходит путем зажатия кнопки lshift с последующим выделением их рамкой. Выбор объектов (построек, юнитов и т.д.) осуществляется при помощи нажатия на этот объект левой кнопкой мыши. Перемещение объектов, способных к перемещению (юнитов) происходит также по нажатию на левую кнопку мыши (предварительно необходимо выбрать юнита). В случае, если на месте клика расположен вражеский юнит или постройка, вместо перемещения будет выбрано действие «Атака».</w:t>
      </w:r>
    </w:p>
    <w:p w14:paraId="0AF7C814" w14:textId="77777777" w:rsidR="00061DC8" w:rsidRDefault="00061DC8" w:rsidP="00061DC8">
      <w:r>
        <w:t>Двойной клик по юниту позволяет выбрать всех юнитов этого типа.</w:t>
      </w:r>
    </w:p>
    <w:p w14:paraId="5EC368AD" w14:textId="77777777" w:rsidR="00061DC8" w:rsidRDefault="00061DC8" w:rsidP="009B072A">
      <w:pPr>
        <w:pStyle w:val="30"/>
      </w:pPr>
      <w:r>
        <w:t>RedSun:</w:t>
      </w:r>
    </w:p>
    <w:p w14:paraId="0993A4A5" w14:textId="77777777" w:rsidR="00061DC8" w:rsidRDefault="00061DC8" w:rsidP="00061DC8">
      <w:r>
        <w:lastRenderedPageBreak/>
        <w:t>Перемещение камеры относительно карты осуществляется при помощи зажатия левой кнопки мыши, стрелок или WASD. Выбор объектов (построек, юнитов и т.д.) осуществляется при помощи нажатия на этот объект левой кнопкой мыши. Перемещение объектов, способных к перемещению (юнитов) происходит также по нажатию на левую кнопку мыши (предварительно необходимо выбрать юнита). В случае, если на месте клика расположен вражеский юнит или постройка, вместо перемещения будет выбрано действие «Атака».</w:t>
      </w:r>
    </w:p>
    <w:p w14:paraId="002001B9" w14:textId="77777777" w:rsidR="00061DC8" w:rsidRDefault="00061DC8" w:rsidP="00061DC8">
      <w:r>
        <w:t>Выбор нескольких юнитов происходит путем зажатия кнопки lshift с последующим выделением их рамкой.</w:t>
      </w:r>
    </w:p>
    <w:p w14:paraId="66EEB706" w14:textId="77777777" w:rsidR="00061DC8" w:rsidRDefault="00061DC8" w:rsidP="00061DC8">
      <w:r>
        <w:t>Двойной клик по юниту позволяет выбрать всех юнитов этого типа.</w:t>
      </w:r>
    </w:p>
    <w:p w14:paraId="6EF05072" w14:textId="77777777" w:rsidR="00061DC8" w:rsidRDefault="00061DC8" w:rsidP="00061DC8">
      <w:r>
        <w:t>Esc приводит к сворачиванию игры в оконный режим.</w:t>
      </w:r>
    </w:p>
    <w:p w14:paraId="144B29E4" w14:textId="77777777" w:rsidR="00061DC8" w:rsidRDefault="00061DC8" w:rsidP="009B072A">
      <w:pPr>
        <w:pStyle w:val="20"/>
      </w:pPr>
      <w:r>
        <w:t>Требования к анимации:</w:t>
      </w:r>
    </w:p>
    <w:p w14:paraId="2292C8B3" w14:textId="77777777" w:rsidR="00061DC8" w:rsidRDefault="00061DC8" w:rsidP="00061DC8">
      <w:r>
        <w:t>Все действия юнитов должны быть анимированы, в т.ч.:</w:t>
      </w:r>
    </w:p>
    <w:p w14:paraId="742A4FB2" w14:textId="77777777" w:rsidR="00061DC8" w:rsidRDefault="00061DC8" w:rsidP="00061DC8">
      <w:r>
        <w:t>1.</w:t>
      </w:r>
      <w:r>
        <w:tab/>
        <w:t>Перемещение – соответствующие движения руками и ногами, при этом анимация различается у разных типов юнитов (например, у рыцаря это будет анимация бега коня)</w:t>
      </w:r>
    </w:p>
    <w:p w14:paraId="1640433F" w14:textId="77777777" w:rsidR="00061DC8" w:rsidRDefault="00061DC8" w:rsidP="00061DC8">
      <w:r>
        <w:t>2.</w:t>
      </w:r>
      <w:r>
        <w:tab/>
        <w:t>Постройка зданий – крестьяне выполняют движения молотом</w:t>
      </w:r>
    </w:p>
    <w:p w14:paraId="3A608ACC" w14:textId="77777777" w:rsidR="00061DC8" w:rsidRDefault="00061DC8" w:rsidP="00061DC8">
      <w:r>
        <w:t>3.</w:t>
      </w:r>
      <w:r>
        <w:tab/>
        <w:t>Атака – юнит совершает атакующие действия, в т.ч.:</w:t>
      </w:r>
    </w:p>
    <w:p w14:paraId="24B995D1" w14:textId="77777777" w:rsidR="00061DC8" w:rsidRDefault="00061DC8" w:rsidP="00061DC8">
      <w:r>
        <w:t>a.</w:t>
      </w:r>
      <w:r>
        <w:tab/>
        <w:t>Анимация атаки мечом</w:t>
      </w:r>
    </w:p>
    <w:p w14:paraId="7EB5475E" w14:textId="77777777" w:rsidR="00061DC8" w:rsidRDefault="00061DC8" w:rsidP="00061DC8">
      <w:r>
        <w:t>b.</w:t>
      </w:r>
      <w:r>
        <w:tab/>
        <w:t>Анимация стрельбы различными предметами (стрелами, камнями)</w:t>
      </w:r>
    </w:p>
    <w:p w14:paraId="0B7FD631" w14:textId="77777777" w:rsidR="00061DC8" w:rsidRDefault="00061DC8" w:rsidP="00061DC8">
      <w:r>
        <w:t>4.</w:t>
      </w:r>
      <w:r>
        <w:tab/>
        <w:t>Рубка дерева – крестьянин выполняет размашистые движения топором.</w:t>
      </w:r>
    </w:p>
    <w:p w14:paraId="4248BEC9" w14:textId="77777777" w:rsidR="00061DC8" w:rsidRDefault="00061DC8" w:rsidP="00061DC8">
      <w:r>
        <w:t>5.</w:t>
      </w:r>
      <w:r>
        <w:tab/>
        <w:t>Добыча золота – крестьянин совершает движения киркой</w:t>
      </w:r>
    </w:p>
    <w:p w14:paraId="7BCC0C91" w14:textId="77777777" w:rsidR="00061DC8" w:rsidRDefault="00061DC8" w:rsidP="00061DC8">
      <w:r>
        <w:t>6.</w:t>
      </w:r>
      <w:r>
        <w:tab/>
        <w:t>Доставка ресурсов – крестьянин несет добытые ресурсы во дворец (предмет в руках крестьянина соответствует типу ресурсов, которые он добыл).</w:t>
      </w:r>
    </w:p>
    <w:p w14:paraId="5E0B17ED" w14:textId="77777777" w:rsidR="00061DC8" w:rsidRDefault="00061DC8" w:rsidP="00061DC8">
      <w:r>
        <w:t>Кроме того, должна быть анимирована постройка здания (постепенная смена отображения здания в зависимости от степени завершения прогресса постройки).</w:t>
      </w:r>
    </w:p>
    <w:p w14:paraId="6AA1C5AC" w14:textId="77777777" w:rsidR="00061DC8" w:rsidRDefault="00061DC8" w:rsidP="00061DC8">
      <w:r>
        <w:t>Также должны быть анимированы некоторые элементы построек (флаги, кристаллы и т.д.)</w:t>
      </w:r>
    </w:p>
    <w:p w14:paraId="5B294ADF" w14:textId="77777777" w:rsidR="00061DC8" w:rsidRDefault="00061DC8" w:rsidP="009B072A">
      <w:pPr>
        <w:pStyle w:val="20"/>
      </w:pPr>
      <w:r>
        <w:t>Требования к локализации:</w:t>
      </w:r>
    </w:p>
    <w:p w14:paraId="5A2A42B9" w14:textId="77777777" w:rsidR="00061DC8" w:rsidRDefault="00061DC8" w:rsidP="00061DC8">
      <w:r>
        <w:t>Все игровые элементы должны быть корректно переведены на следующие языки:</w:t>
      </w:r>
    </w:p>
    <w:p w14:paraId="224E9AC3" w14:textId="77777777" w:rsidR="00061DC8" w:rsidRDefault="00061DC8" w:rsidP="00061DC8">
      <w:r>
        <w:t>1.</w:t>
      </w:r>
      <w:r>
        <w:tab/>
        <w:t>Английский</w:t>
      </w:r>
    </w:p>
    <w:p w14:paraId="3C93DF5D" w14:textId="77777777" w:rsidR="00061DC8" w:rsidRDefault="00061DC8" w:rsidP="00061DC8">
      <w:r>
        <w:t>2.</w:t>
      </w:r>
      <w:r>
        <w:tab/>
        <w:t>Русский</w:t>
      </w:r>
    </w:p>
    <w:p w14:paraId="0FECD94A" w14:textId="77777777" w:rsidR="00061DC8" w:rsidRDefault="00061DC8" w:rsidP="00061DC8">
      <w:r>
        <w:t>3.</w:t>
      </w:r>
      <w:r>
        <w:tab/>
        <w:t>Украинский</w:t>
      </w:r>
    </w:p>
    <w:p w14:paraId="0C58B1F2" w14:textId="77777777" w:rsidR="00061DC8" w:rsidRDefault="00061DC8" w:rsidP="00061DC8">
      <w:r>
        <w:t>4.</w:t>
      </w:r>
      <w:r>
        <w:tab/>
        <w:t>Китайский</w:t>
      </w:r>
    </w:p>
    <w:p w14:paraId="41AF3E05" w14:textId="77777777" w:rsidR="00061DC8" w:rsidRDefault="00061DC8" w:rsidP="00061DC8">
      <w:r>
        <w:t>5.</w:t>
      </w:r>
      <w:r>
        <w:tab/>
        <w:t>Немецкий</w:t>
      </w:r>
    </w:p>
    <w:p w14:paraId="7AEB2CFD" w14:textId="77777777" w:rsidR="00061DC8" w:rsidRDefault="00061DC8" w:rsidP="00061DC8"/>
    <w:p w14:paraId="2B29EAAF" w14:textId="77777777" w:rsidR="00061DC8" w:rsidRDefault="00061DC8" w:rsidP="00061DC8"/>
    <w:p w14:paraId="27467C4B" w14:textId="1B1B8381" w:rsidR="00931629" w:rsidRDefault="003E4ABD" w:rsidP="003E4ABD">
      <w:pPr>
        <w:pStyle w:val="1"/>
      </w:pPr>
      <w:r>
        <w:lastRenderedPageBreak/>
        <w:t>План тестирования</w:t>
      </w:r>
    </w:p>
    <w:p w14:paraId="0990BA3E" w14:textId="0109A5E5" w:rsidR="003E4ABD" w:rsidRDefault="003E4ABD" w:rsidP="003E4ABD">
      <w:pPr>
        <w:pStyle w:val="20"/>
      </w:pPr>
      <w:r>
        <w:t>Описание объекта тестирования</w:t>
      </w:r>
    </w:p>
    <w:p w14:paraId="6A2DF1EC" w14:textId="45B0A2B9" w:rsidR="003E4ABD" w:rsidRDefault="003E4ABD" w:rsidP="003E4ABD">
      <w:r>
        <w:t>Объект тестирования – игровое приложение</w:t>
      </w:r>
      <w:r w:rsidRPr="003E4ABD">
        <w:t xml:space="preserve"> </w:t>
      </w:r>
      <w:r>
        <w:t>«</w:t>
      </w:r>
      <w:r>
        <w:rPr>
          <w:lang w:val="en-US"/>
        </w:rPr>
        <w:t>Warage</w:t>
      </w:r>
      <w:r>
        <w:t>»</w:t>
      </w:r>
      <w:r w:rsidRPr="003E4ABD">
        <w:t>,</w:t>
      </w:r>
      <w:r>
        <w:t xml:space="preserve"> представляющее собой стратегию в реальном времени, выполненную в изометрическом стиле и предполагающее противостояние двух игроков (либо игрока и ИИ) за контроль над игровой картой.</w:t>
      </w:r>
    </w:p>
    <w:p w14:paraId="245F676E" w14:textId="7FC71270" w:rsidR="0050335D" w:rsidRDefault="0050335D" w:rsidP="0050335D">
      <w:pPr>
        <w:pStyle w:val="20"/>
      </w:pPr>
      <w:r>
        <w:t>Описание тестируемых функций и компонент</w:t>
      </w:r>
      <w:r w:rsidR="006C65C6">
        <w:t>ов с</w:t>
      </w:r>
      <w:r>
        <w:t>истемы</w:t>
      </w:r>
    </w:p>
    <w:p w14:paraId="381A8525" w14:textId="767CA45F" w:rsidR="0050335D" w:rsidRDefault="0050335D" w:rsidP="0050335D">
      <w:r>
        <w:t>Тестированию будут подвергнуты следующие компоненты:</w:t>
      </w:r>
    </w:p>
    <w:p w14:paraId="26BAC853" w14:textId="3C84D0E5" w:rsidR="0050335D" w:rsidRDefault="005A151C" w:rsidP="005A151C">
      <w:pPr>
        <w:pStyle w:val="a3"/>
        <w:numPr>
          <w:ilvl w:val="0"/>
          <w:numId w:val="40"/>
        </w:numPr>
      </w:pPr>
      <w:r>
        <w:t>Главное меню</w:t>
      </w:r>
    </w:p>
    <w:p w14:paraId="4E4EA7B3" w14:textId="3D306BCA" w:rsidR="005A151C" w:rsidRDefault="005A151C" w:rsidP="005A151C">
      <w:pPr>
        <w:pStyle w:val="a3"/>
        <w:numPr>
          <w:ilvl w:val="0"/>
          <w:numId w:val="40"/>
        </w:numPr>
      </w:pPr>
      <w:r>
        <w:t>Меню настроек</w:t>
      </w:r>
    </w:p>
    <w:p w14:paraId="05A3ECD8" w14:textId="1A5E6CB6" w:rsidR="005A151C" w:rsidRDefault="005A151C" w:rsidP="005A151C">
      <w:pPr>
        <w:pStyle w:val="a3"/>
        <w:numPr>
          <w:ilvl w:val="0"/>
          <w:numId w:val="40"/>
        </w:numPr>
      </w:pPr>
      <w:r>
        <w:t>Основной игровой процесс, в т.ч.:</w:t>
      </w:r>
    </w:p>
    <w:p w14:paraId="337D3705" w14:textId="1E5C08EF" w:rsidR="005A151C" w:rsidRDefault="005A151C" w:rsidP="005A151C">
      <w:pPr>
        <w:pStyle w:val="a3"/>
        <w:numPr>
          <w:ilvl w:val="1"/>
          <w:numId w:val="40"/>
        </w:numPr>
      </w:pPr>
      <w:r>
        <w:t>Система построек</w:t>
      </w:r>
      <w:r w:rsidR="003148C1">
        <w:t>, в т.ч.:</w:t>
      </w:r>
    </w:p>
    <w:p w14:paraId="4BCF8480" w14:textId="50BFAFA3" w:rsidR="003148C1" w:rsidRDefault="003148C1" w:rsidP="003148C1">
      <w:pPr>
        <w:pStyle w:val="a3"/>
        <w:numPr>
          <w:ilvl w:val="2"/>
          <w:numId w:val="40"/>
        </w:numPr>
      </w:pPr>
      <w:r>
        <w:t>Механизмы постройки зданий</w:t>
      </w:r>
      <w:r w:rsidR="00DE2210">
        <w:t xml:space="preserve"> и их дальнейшего использования (постройки: замок, ферма, казармы, башня)</w:t>
      </w:r>
    </w:p>
    <w:p w14:paraId="72C449B8" w14:textId="43E382B0" w:rsidR="003148C1" w:rsidRDefault="003148C1" w:rsidP="003148C1">
      <w:pPr>
        <w:pStyle w:val="a3"/>
        <w:numPr>
          <w:ilvl w:val="2"/>
          <w:numId w:val="40"/>
        </w:numPr>
      </w:pPr>
      <w:r>
        <w:t xml:space="preserve">Механизмы найма </w:t>
      </w:r>
      <w:r w:rsidR="00DE2210">
        <w:t xml:space="preserve">указанных ниже </w:t>
      </w:r>
      <w:r>
        <w:t>войск</w:t>
      </w:r>
      <w:r w:rsidR="00DE2210">
        <w:t xml:space="preserve"> при помощи соответствующей постройки </w:t>
      </w:r>
      <w:r w:rsidR="007D3510">
        <w:t>–</w:t>
      </w:r>
      <w:r w:rsidR="00DE2210">
        <w:t xml:space="preserve"> казармы</w:t>
      </w:r>
      <w:r w:rsidR="007D3510">
        <w:t>, а также найма крестьян</w:t>
      </w:r>
    </w:p>
    <w:p w14:paraId="784CC090" w14:textId="0A0736D9" w:rsidR="003148C1" w:rsidRDefault="00DE2210" w:rsidP="004463FC">
      <w:pPr>
        <w:pStyle w:val="a3"/>
        <w:numPr>
          <w:ilvl w:val="1"/>
          <w:numId w:val="40"/>
        </w:numPr>
      </w:pPr>
      <w:r>
        <w:t>С</w:t>
      </w:r>
      <w:r w:rsidR="005A151C">
        <w:t>истема</w:t>
      </w:r>
      <w:r>
        <w:t xml:space="preserve"> управления юнитами</w:t>
      </w:r>
      <w:r w:rsidR="004463FC">
        <w:t xml:space="preserve"> (юниты: крестьянин, воин, лучник, рыцарь).</w:t>
      </w:r>
    </w:p>
    <w:p w14:paraId="358853DE" w14:textId="59FB95D4" w:rsidR="004463FC" w:rsidRPr="004463FC" w:rsidRDefault="004463FC" w:rsidP="004463FC">
      <w:pPr>
        <w:pStyle w:val="a3"/>
        <w:numPr>
          <w:ilvl w:val="1"/>
          <w:numId w:val="40"/>
        </w:numPr>
      </w:pPr>
      <w:r>
        <w:t>Боевая система (атака юнитов, нанесение урона друг другу)</w:t>
      </w:r>
      <w:r w:rsidR="002568A2" w:rsidRPr="002568A2">
        <w:t>.</w:t>
      </w:r>
    </w:p>
    <w:p w14:paraId="31C5343D" w14:textId="2C63A24E" w:rsidR="003148C1" w:rsidRDefault="003148C1" w:rsidP="003148C1">
      <w:r>
        <w:t>При этом, ввиду отсутствия достаточного количества времени, а также некоторых внутренних ограничений тестируемого приложения, тестированию не будут подвергнуты:</w:t>
      </w:r>
    </w:p>
    <w:p w14:paraId="474F8BAD" w14:textId="756B7402" w:rsidR="003148C1" w:rsidRDefault="003148C1" w:rsidP="003148C1">
      <w:pPr>
        <w:pStyle w:val="a3"/>
        <w:numPr>
          <w:ilvl w:val="0"/>
          <w:numId w:val="41"/>
        </w:numPr>
      </w:pPr>
      <w:r>
        <w:t>Экономическая система</w:t>
      </w:r>
    </w:p>
    <w:p w14:paraId="364E737A" w14:textId="7295223C" w:rsidR="003148C1" w:rsidRDefault="003148C1" w:rsidP="003148C1">
      <w:pPr>
        <w:pStyle w:val="a3"/>
        <w:numPr>
          <w:ilvl w:val="0"/>
          <w:numId w:val="41"/>
        </w:numPr>
      </w:pPr>
      <w:r>
        <w:t>Игровой баланс</w:t>
      </w:r>
    </w:p>
    <w:p w14:paraId="5E4F59DF" w14:textId="69508963" w:rsidR="003148C1" w:rsidRDefault="003148C1" w:rsidP="003148C1">
      <w:pPr>
        <w:pStyle w:val="a3"/>
        <w:numPr>
          <w:ilvl w:val="0"/>
          <w:numId w:val="41"/>
        </w:numPr>
      </w:pPr>
      <w:r>
        <w:t>Многопользовательский режим</w:t>
      </w:r>
    </w:p>
    <w:p w14:paraId="51B38A02" w14:textId="2E06F48C" w:rsidR="003148C1" w:rsidRDefault="00146C7D" w:rsidP="003148C1">
      <w:pPr>
        <w:pStyle w:val="a3"/>
        <w:numPr>
          <w:ilvl w:val="0"/>
          <w:numId w:val="41"/>
        </w:numPr>
      </w:pPr>
      <w:r>
        <w:t>Система построек и юнитов стороны нежити</w:t>
      </w:r>
    </w:p>
    <w:p w14:paraId="5BE07015" w14:textId="2C7A34FA" w:rsidR="004463FC" w:rsidRDefault="004463FC" w:rsidP="004463FC">
      <w:r>
        <w:t xml:space="preserve">Стоит отметить, что, ввиду отсутствия документации по тестируемому приложению, а также отсутствию точных сведений касательно характеристик тестируемых объектов, критерии </w:t>
      </w:r>
      <w:r w:rsidR="00F86E66">
        <w:t xml:space="preserve">корректности </w:t>
      </w:r>
      <w:r w:rsidR="000678C3">
        <w:t>будут</w:t>
      </w:r>
      <w:r w:rsidR="00F86E66">
        <w:t xml:space="preserve"> устанавливаться с точки зрения тестировщика</w:t>
      </w:r>
      <w:r w:rsidR="000678C3">
        <w:t xml:space="preserve"> (с позиции «здравого смысла»)</w:t>
      </w:r>
      <w:r w:rsidR="00F86E66">
        <w:t>.</w:t>
      </w:r>
    </w:p>
    <w:p w14:paraId="674F3196" w14:textId="3E9619BC" w:rsidR="003C5F3B" w:rsidRDefault="004B67C0" w:rsidP="003C5F3B">
      <w:pPr>
        <w:pStyle w:val="20"/>
      </w:pPr>
      <w:r>
        <w:t>Стратегия</w:t>
      </w:r>
      <w:r w:rsidR="003C5F3B">
        <w:t xml:space="preserve"> тестирования</w:t>
      </w:r>
    </w:p>
    <w:p w14:paraId="77EA968D" w14:textId="1C6570DA" w:rsidR="003C5F3B" w:rsidRDefault="00252EA6" w:rsidP="003C5F3B">
      <w:r>
        <w:t>В рамках выполнения тестирования предполагается выполн</w:t>
      </w:r>
      <w:r w:rsidR="00F40595">
        <w:t xml:space="preserve">ение </w:t>
      </w:r>
      <w:r>
        <w:t xml:space="preserve">следующих видов тестирования </w:t>
      </w:r>
      <w:r w:rsidR="007822D4">
        <w:t xml:space="preserve">методом черного ящика </w:t>
      </w:r>
      <w:r>
        <w:t>применительно к указанным ранее объектам:</w:t>
      </w:r>
    </w:p>
    <w:p w14:paraId="1CED4605" w14:textId="25ECD37C" w:rsidR="00252EA6" w:rsidRDefault="00BD7BC3" w:rsidP="00BD7BC3">
      <w:pPr>
        <w:pStyle w:val="a3"/>
        <w:numPr>
          <w:ilvl w:val="0"/>
          <w:numId w:val="42"/>
        </w:numPr>
      </w:pPr>
      <w:r>
        <w:t>Функциональное тестирование – проверка корректности основного функционала игры, в т.ч.:</w:t>
      </w:r>
    </w:p>
    <w:p w14:paraId="0979FB37" w14:textId="13318D71" w:rsidR="00BD7BC3" w:rsidRDefault="00BD7BC3" w:rsidP="00BD7BC3">
      <w:pPr>
        <w:pStyle w:val="a3"/>
        <w:numPr>
          <w:ilvl w:val="1"/>
          <w:numId w:val="42"/>
        </w:numPr>
      </w:pPr>
      <w:r>
        <w:t>Тестирование интерфейса с функциональной точки зрения, включая следующие компоненты:</w:t>
      </w:r>
    </w:p>
    <w:p w14:paraId="6F0BEBDC" w14:textId="694AE472" w:rsidR="00BD7BC3" w:rsidRDefault="00BD7BC3" w:rsidP="00BD7BC3">
      <w:pPr>
        <w:pStyle w:val="a3"/>
        <w:numPr>
          <w:ilvl w:val="2"/>
          <w:numId w:val="42"/>
        </w:numPr>
      </w:pPr>
      <w:r>
        <w:t>Тестирование главного меню</w:t>
      </w:r>
    </w:p>
    <w:p w14:paraId="792ADF46" w14:textId="2F42A970" w:rsidR="00132E78" w:rsidRDefault="00132E78" w:rsidP="00BD7BC3">
      <w:pPr>
        <w:pStyle w:val="a3"/>
        <w:numPr>
          <w:ilvl w:val="2"/>
          <w:numId w:val="42"/>
        </w:numPr>
      </w:pPr>
      <w:r>
        <w:lastRenderedPageBreak/>
        <w:t>Тестирование меню выбора кампании/миссии</w:t>
      </w:r>
    </w:p>
    <w:p w14:paraId="5CBF17B2" w14:textId="7CC69A1D" w:rsidR="00BD7BC3" w:rsidRDefault="00BD7BC3" w:rsidP="00BD7BC3">
      <w:pPr>
        <w:pStyle w:val="a3"/>
        <w:numPr>
          <w:ilvl w:val="2"/>
          <w:numId w:val="42"/>
        </w:numPr>
      </w:pPr>
      <w:r>
        <w:t>Тестирование меню настроек</w:t>
      </w:r>
    </w:p>
    <w:p w14:paraId="6A1335E8" w14:textId="105127C4" w:rsidR="00132E78" w:rsidRDefault="00132E78" w:rsidP="00BD7BC3">
      <w:pPr>
        <w:pStyle w:val="a3"/>
        <w:numPr>
          <w:ilvl w:val="2"/>
          <w:numId w:val="42"/>
        </w:numPr>
      </w:pPr>
      <w:r>
        <w:t xml:space="preserve">Тестирование </w:t>
      </w:r>
      <w:r w:rsidR="00FE4AE4">
        <w:t xml:space="preserve">интерфейса в рамках самой игры (кнопки управления войсками, выбора </w:t>
      </w:r>
      <w:r w:rsidR="0028721E">
        <w:t xml:space="preserve">и управления </w:t>
      </w:r>
      <w:r w:rsidR="00FE4AE4">
        <w:t>постро</w:t>
      </w:r>
      <w:r w:rsidR="0028721E">
        <w:t>й</w:t>
      </w:r>
      <w:r w:rsidR="00FE4AE4">
        <w:t>к</w:t>
      </w:r>
      <w:r w:rsidR="0028721E">
        <w:t>ами</w:t>
      </w:r>
      <w:r w:rsidR="00FE4AE4">
        <w:t>)</w:t>
      </w:r>
    </w:p>
    <w:p w14:paraId="146F5283" w14:textId="22D1A649" w:rsidR="009B2340" w:rsidRDefault="009B2340" w:rsidP="00BD7BC3">
      <w:pPr>
        <w:pStyle w:val="a3"/>
        <w:numPr>
          <w:ilvl w:val="2"/>
          <w:numId w:val="42"/>
        </w:numPr>
      </w:pPr>
      <w:r>
        <w:t>Тестирование анимации</w:t>
      </w:r>
    </w:p>
    <w:p w14:paraId="6DFF582B" w14:textId="4D92AB18" w:rsidR="00FE4AE4" w:rsidRDefault="0028721E" w:rsidP="00FE4AE4">
      <w:pPr>
        <w:pStyle w:val="a3"/>
        <w:numPr>
          <w:ilvl w:val="1"/>
          <w:numId w:val="42"/>
        </w:numPr>
      </w:pPr>
      <w:r>
        <w:t>Тестир</w:t>
      </w:r>
      <w:r w:rsidR="00E52E5F">
        <w:t>ование боевой системы</w:t>
      </w:r>
    </w:p>
    <w:p w14:paraId="0EBA8ECA" w14:textId="27E880C0" w:rsidR="00E52E5F" w:rsidRDefault="00E52E5F" w:rsidP="00FE4AE4">
      <w:pPr>
        <w:pStyle w:val="a3"/>
        <w:numPr>
          <w:ilvl w:val="1"/>
          <w:numId w:val="42"/>
        </w:numPr>
      </w:pPr>
      <w:r>
        <w:t>Тестирование системы построек</w:t>
      </w:r>
    </w:p>
    <w:p w14:paraId="3CC6F425" w14:textId="68B6BD26" w:rsidR="007D6343" w:rsidRDefault="004624FA" w:rsidP="00366656">
      <w:pPr>
        <w:pStyle w:val="a3"/>
        <w:numPr>
          <w:ilvl w:val="1"/>
          <w:numId w:val="42"/>
        </w:numPr>
      </w:pPr>
      <w:r>
        <w:t>Тестирование взаимодействия юнитов с окружа</w:t>
      </w:r>
      <w:r w:rsidR="00450728">
        <w:t>ю</w:t>
      </w:r>
      <w:r>
        <w:t>щей средой</w:t>
      </w:r>
    </w:p>
    <w:p w14:paraId="16B27754" w14:textId="66894522" w:rsidR="004B183C" w:rsidRDefault="004B183C" w:rsidP="004B183C">
      <w:pPr>
        <w:pStyle w:val="a3"/>
        <w:numPr>
          <w:ilvl w:val="0"/>
          <w:numId w:val="42"/>
        </w:numPr>
      </w:pPr>
      <w:r>
        <w:t>Нефункциональное тестирование:</w:t>
      </w:r>
    </w:p>
    <w:p w14:paraId="55F28191" w14:textId="01FF03C4" w:rsidR="004719FB" w:rsidRDefault="004719FB" w:rsidP="004B183C">
      <w:pPr>
        <w:pStyle w:val="a3"/>
        <w:numPr>
          <w:ilvl w:val="1"/>
          <w:numId w:val="42"/>
        </w:numPr>
      </w:pPr>
      <w:r>
        <w:t>Тестирование удобства использования, в т.ч.:</w:t>
      </w:r>
    </w:p>
    <w:p w14:paraId="2F402004" w14:textId="7ACF8AF3" w:rsidR="004719FB" w:rsidRDefault="004719FB" w:rsidP="004B183C">
      <w:pPr>
        <w:pStyle w:val="a3"/>
        <w:numPr>
          <w:ilvl w:val="2"/>
          <w:numId w:val="42"/>
        </w:numPr>
      </w:pPr>
      <w:r>
        <w:t>Тестирование главного меню</w:t>
      </w:r>
    </w:p>
    <w:p w14:paraId="0712783F" w14:textId="196FA574" w:rsidR="004719FB" w:rsidRDefault="004719FB" w:rsidP="004B183C">
      <w:pPr>
        <w:pStyle w:val="a3"/>
        <w:numPr>
          <w:ilvl w:val="2"/>
          <w:numId w:val="42"/>
        </w:numPr>
      </w:pPr>
      <w:r>
        <w:t>Тестирование меню настроек</w:t>
      </w:r>
    </w:p>
    <w:p w14:paraId="6B2B0E47" w14:textId="08337754" w:rsidR="004719FB" w:rsidRDefault="004719FB" w:rsidP="004B183C">
      <w:pPr>
        <w:pStyle w:val="a3"/>
        <w:numPr>
          <w:ilvl w:val="2"/>
          <w:numId w:val="42"/>
        </w:numPr>
      </w:pPr>
      <w:r>
        <w:t>Тестирование управления войсками</w:t>
      </w:r>
    </w:p>
    <w:p w14:paraId="39757A5A" w14:textId="75416436" w:rsidR="004719FB" w:rsidRDefault="004719FB" w:rsidP="004B183C">
      <w:pPr>
        <w:pStyle w:val="a3"/>
        <w:numPr>
          <w:ilvl w:val="2"/>
          <w:numId w:val="42"/>
        </w:numPr>
      </w:pPr>
      <w:r>
        <w:t>Тестирование меню построек и действий в рамках этих построек</w:t>
      </w:r>
    </w:p>
    <w:p w14:paraId="68AE6932" w14:textId="42061023" w:rsidR="004B183C" w:rsidRDefault="004B183C" w:rsidP="004B183C">
      <w:pPr>
        <w:pStyle w:val="a3"/>
        <w:numPr>
          <w:ilvl w:val="1"/>
          <w:numId w:val="42"/>
        </w:numPr>
      </w:pPr>
      <w:r>
        <w:t>Тестирование локализации</w:t>
      </w:r>
      <w:r w:rsidR="003C70EF">
        <w:t>:</w:t>
      </w:r>
    </w:p>
    <w:p w14:paraId="7DA5E062" w14:textId="2CDB9E55" w:rsidR="003C70EF" w:rsidRDefault="003C70EF" w:rsidP="003C70EF">
      <w:pPr>
        <w:pStyle w:val="a3"/>
        <w:numPr>
          <w:ilvl w:val="2"/>
          <w:numId w:val="42"/>
        </w:numPr>
      </w:pPr>
      <w:r>
        <w:t>Тестирование корректности перевода на английский и русский языки</w:t>
      </w:r>
    </w:p>
    <w:p w14:paraId="0055F3E1" w14:textId="3C882914" w:rsidR="003C70EF" w:rsidRDefault="003C70EF" w:rsidP="003C70EF">
      <w:pPr>
        <w:pStyle w:val="a3"/>
        <w:numPr>
          <w:ilvl w:val="2"/>
          <w:numId w:val="42"/>
        </w:numPr>
      </w:pPr>
      <w:r>
        <w:t>Тестирование корректности отображения переведенного текста в рамках элементов интерфейса</w:t>
      </w:r>
    </w:p>
    <w:p w14:paraId="1E761E31" w14:textId="3832A27F" w:rsidR="00D74C8F" w:rsidRDefault="00CD2E8F" w:rsidP="00D74C8F">
      <w:pPr>
        <w:pStyle w:val="a3"/>
        <w:numPr>
          <w:ilvl w:val="1"/>
          <w:numId w:val="42"/>
        </w:numPr>
      </w:pPr>
      <w:r>
        <w:t>Конфигурационное тестирование (с использованием двух конфигураций, указанных в разделе</w:t>
      </w:r>
      <w:r w:rsidR="008463A4" w:rsidRPr="008463A4">
        <w:t xml:space="preserve"> </w:t>
      </w:r>
      <w:r w:rsidR="008463A4">
        <w:fldChar w:fldCharType="begin"/>
      </w:r>
      <w:r w:rsidR="008463A4">
        <w:instrText xml:space="preserve"> REF _Ref118649922 \p \h </w:instrText>
      </w:r>
      <w:r w:rsidR="008463A4">
        <w:fldChar w:fldCharType="separate"/>
      </w:r>
      <w:r w:rsidR="00B72F1B">
        <w:t>ниже</w:t>
      </w:r>
      <w:r w:rsidR="008463A4">
        <w:fldChar w:fldCharType="end"/>
      </w:r>
      <w:r>
        <w:t>).</w:t>
      </w:r>
    </w:p>
    <w:p w14:paraId="15BA3B03" w14:textId="7411DE1A" w:rsidR="0050575F" w:rsidRDefault="00657EAD" w:rsidP="00D74C8F">
      <w:pPr>
        <w:pStyle w:val="a3"/>
        <w:numPr>
          <w:ilvl w:val="1"/>
          <w:numId w:val="42"/>
        </w:numPr>
      </w:pPr>
      <w:r>
        <w:t xml:space="preserve">Тестирование </w:t>
      </w:r>
      <w:r w:rsidR="00F85B7E">
        <w:t>стабильности/надежности</w:t>
      </w:r>
    </w:p>
    <w:p w14:paraId="6C827BAF" w14:textId="05AE1C62" w:rsidR="00A329FF" w:rsidRDefault="00A329FF" w:rsidP="00A329FF">
      <w:r>
        <w:t xml:space="preserve">Такой вид нефункционального тестирование, как тестирование установки, производиться не будет ввиду того, что </w:t>
      </w:r>
      <w:r w:rsidR="001D3C72">
        <w:t>установка</w:t>
      </w:r>
      <w:r>
        <w:t xml:space="preserve"> данного приложения происходит через сервис </w:t>
      </w:r>
      <w:r>
        <w:rPr>
          <w:lang w:val="en-US"/>
        </w:rPr>
        <w:t>Steam</w:t>
      </w:r>
      <w:r w:rsidRPr="00A329FF">
        <w:t>.</w:t>
      </w:r>
    </w:p>
    <w:p w14:paraId="03839ED1" w14:textId="3B117246" w:rsidR="00294D52" w:rsidRDefault="00294D52" w:rsidP="00294D52">
      <w:pPr>
        <w:pStyle w:val="20"/>
      </w:pPr>
      <w:r>
        <w:t>Последовательность проведения работ</w:t>
      </w:r>
    </w:p>
    <w:p w14:paraId="2759AD1D" w14:textId="0EA5FED6" w:rsidR="00294D52" w:rsidRDefault="00050C1D" w:rsidP="00050C1D">
      <w:r>
        <w:t>Работы по тестированию будут проводиться в рамках следующей последовательности:</w:t>
      </w:r>
    </w:p>
    <w:p w14:paraId="112E1ACE" w14:textId="1965A398" w:rsidR="00050C1D" w:rsidRDefault="00384F54" w:rsidP="00384F54">
      <w:pPr>
        <w:pStyle w:val="a3"/>
        <w:numPr>
          <w:ilvl w:val="0"/>
          <w:numId w:val="45"/>
        </w:numPr>
      </w:pPr>
      <w:r>
        <w:t>Знакомство с тестируемым приложением</w:t>
      </w:r>
      <w:r w:rsidR="00431750">
        <w:rPr>
          <w:lang w:val="en-US"/>
        </w:rPr>
        <w:t>;</w:t>
      </w:r>
    </w:p>
    <w:p w14:paraId="2B6FA13B" w14:textId="6B41C181" w:rsidR="00384F54" w:rsidRDefault="00384F54" w:rsidP="00384F54">
      <w:pPr>
        <w:pStyle w:val="a3"/>
        <w:numPr>
          <w:ilvl w:val="0"/>
          <w:numId w:val="45"/>
        </w:numPr>
      </w:pPr>
      <w:bookmarkStart w:id="0" w:name="два"/>
      <w:bookmarkStart w:id="1" w:name="два2"/>
      <w:bookmarkEnd w:id="0"/>
      <w:bookmarkEnd w:id="1"/>
      <w:r>
        <w:t>Восстановление тестовых требований</w:t>
      </w:r>
      <w:r w:rsidR="00431750">
        <w:rPr>
          <w:lang w:val="en-US"/>
        </w:rPr>
        <w:t>;</w:t>
      </w:r>
    </w:p>
    <w:p w14:paraId="7A9867C6" w14:textId="54A9500C" w:rsidR="00384F54" w:rsidRDefault="00384F54" w:rsidP="00384F54">
      <w:pPr>
        <w:pStyle w:val="a3"/>
        <w:numPr>
          <w:ilvl w:val="0"/>
          <w:numId w:val="45"/>
        </w:numPr>
      </w:pPr>
      <w:r>
        <w:t>Составление плана проведения тестирования</w:t>
      </w:r>
      <w:r w:rsidR="00431750">
        <w:rPr>
          <w:lang w:val="en-US"/>
        </w:rPr>
        <w:t>;</w:t>
      </w:r>
    </w:p>
    <w:p w14:paraId="6BC32F3C" w14:textId="7E70C2A2" w:rsidR="00384F54" w:rsidRDefault="00384F54" w:rsidP="00384F54">
      <w:pPr>
        <w:pStyle w:val="a3"/>
        <w:numPr>
          <w:ilvl w:val="0"/>
          <w:numId w:val="45"/>
        </w:numPr>
      </w:pPr>
      <w:r>
        <w:t>Выполнение тест-дизайна, включая разработку тестовых сценариев в соответствии с планом тестирования</w:t>
      </w:r>
      <w:r w:rsidR="00431750" w:rsidRPr="00431750">
        <w:t>;</w:t>
      </w:r>
    </w:p>
    <w:p w14:paraId="2CB1D646" w14:textId="46E7BEBB" w:rsidR="00384F54" w:rsidRDefault="00384F54" w:rsidP="00384F54">
      <w:pPr>
        <w:pStyle w:val="a3"/>
        <w:numPr>
          <w:ilvl w:val="0"/>
          <w:numId w:val="45"/>
        </w:numPr>
      </w:pPr>
      <w:r>
        <w:t>Проведение тестирования с использованием тестовых сценариев, занесение результатов тестирования в систему</w:t>
      </w:r>
      <w:r w:rsidR="00431750" w:rsidRPr="00431750">
        <w:t>;</w:t>
      </w:r>
    </w:p>
    <w:p w14:paraId="6BA2DB5C" w14:textId="4198A01F" w:rsidR="00384F54" w:rsidRDefault="00384F54" w:rsidP="00384F54">
      <w:pPr>
        <w:pStyle w:val="a3"/>
        <w:numPr>
          <w:ilvl w:val="0"/>
          <w:numId w:val="45"/>
        </w:numPr>
      </w:pPr>
      <w:r>
        <w:t>Составление отчета по результатам тестирования, в том числе с указанием обнаруженных дефектов.</w:t>
      </w:r>
    </w:p>
    <w:p w14:paraId="1743AAA4" w14:textId="37E6DD2F" w:rsidR="00FA4B4E" w:rsidRDefault="00FA4B4E" w:rsidP="00FA4B4E">
      <w:pPr>
        <w:pStyle w:val="20"/>
      </w:pPr>
      <w:r>
        <w:t>Результаты тестирования</w:t>
      </w:r>
    </w:p>
    <w:p w14:paraId="2EC01364" w14:textId="79D9D7F0" w:rsidR="00FA4B4E" w:rsidRDefault="00FA4B4E" w:rsidP="00FA4B4E">
      <w:r>
        <w:t>В результате проведения тестирования приложения предполагается появление следующих артефактов:</w:t>
      </w:r>
    </w:p>
    <w:p w14:paraId="353E07E7" w14:textId="7B3EE181" w:rsidR="00FA4B4E" w:rsidRDefault="00FA4B4E" w:rsidP="00FA4B4E">
      <w:pPr>
        <w:pStyle w:val="a3"/>
        <w:numPr>
          <w:ilvl w:val="0"/>
          <w:numId w:val="48"/>
        </w:numPr>
      </w:pPr>
      <w:r>
        <w:t>Тестовые требования</w:t>
      </w:r>
      <w:r w:rsidR="002D3AE7">
        <w:rPr>
          <w:lang w:val="en-US"/>
        </w:rPr>
        <w:t>;</w:t>
      </w:r>
    </w:p>
    <w:p w14:paraId="55F2ABC6" w14:textId="365DFE10" w:rsidR="00FA4B4E" w:rsidRDefault="00FA4B4E" w:rsidP="00FA4B4E">
      <w:pPr>
        <w:pStyle w:val="a3"/>
        <w:numPr>
          <w:ilvl w:val="0"/>
          <w:numId w:val="48"/>
        </w:numPr>
      </w:pPr>
      <w:r>
        <w:lastRenderedPageBreak/>
        <w:t>План тестирования</w:t>
      </w:r>
      <w:r w:rsidR="002D3AE7">
        <w:rPr>
          <w:lang w:val="en-US"/>
        </w:rPr>
        <w:t>;</w:t>
      </w:r>
    </w:p>
    <w:p w14:paraId="74CED236" w14:textId="357A9F89" w:rsidR="00FA4B4E" w:rsidRDefault="00FA4B4E" w:rsidP="00FA4B4E">
      <w:pPr>
        <w:pStyle w:val="a3"/>
        <w:numPr>
          <w:ilvl w:val="0"/>
          <w:numId w:val="48"/>
        </w:numPr>
      </w:pPr>
      <w:r>
        <w:t>Тестовые сценарии</w:t>
      </w:r>
      <w:r w:rsidR="006E0F6F">
        <w:t xml:space="preserve">, оформленные с использованием системы </w:t>
      </w:r>
      <w:r w:rsidR="006E0F6F">
        <w:rPr>
          <w:lang w:val="en-US"/>
        </w:rPr>
        <w:t>TestRail</w:t>
      </w:r>
      <w:r w:rsidR="002D3AE7" w:rsidRPr="002D3AE7">
        <w:t>;</w:t>
      </w:r>
    </w:p>
    <w:p w14:paraId="3C47268F" w14:textId="0CDC2FDD" w:rsidR="003E1148" w:rsidRDefault="00445692" w:rsidP="00FA4B4E">
      <w:pPr>
        <w:pStyle w:val="a3"/>
        <w:numPr>
          <w:ilvl w:val="0"/>
          <w:numId w:val="48"/>
        </w:numPr>
      </w:pPr>
      <w:r>
        <w:t xml:space="preserve">Баг-репорты в соответствии с тестовыми сценариями, оформленные в системе </w:t>
      </w:r>
      <w:r>
        <w:rPr>
          <w:lang w:val="en-US"/>
        </w:rPr>
        <w:t>Jira</w:t>
      </w:r>
      <w:r w:rsidRPr="00445692">
        <w:t>;</w:t>
      </w:r>
    </w:p>
    <w:p w14:paraId="11F5FA9D" w14:textId="5D9D62B9" w:rsidR="00E94134" w:rsidRPr="00FA4B4E" w:rsidRDefault="00E94134" w:rsidP="00FA4B4E">
      <w:pPr>
        <w:pStyle w:val="a3"/>
        <w:numPr>
          <w:ilvl w:val="0"/>
          <w:numId w:val="48"/>
        </w:numPr>
      </w:pPr>
      <w:r>
        <w:t>Отчет по результатам проведения тестирования</w:t>
      </w:r>
      <w:r w:rsidR="002D3AE7" w:rsidRPr="002D3AE7">
        <w:t>.</w:t>
      </w:r>
    </w:p>
    <w:p w14:paraId="38451D2B" w14:textId="7B061E02" w:rsidR="00D641AB" w:rsidRDefault="00D641AB" w:rsidP="00D641AB">
      <w:pPr>
        <w:pStyle w:val="20"/>
      </w:pPr>
      <w:r>
        <w:t>Критерии начала тестирования</w:t>
      </w:r>
    </w:p>
    <w:p w14:paraId="34BA32EE" w14:textId="22EE9236" w:rsidR="00D641AB" w:rsidRDefault="009B4239" w:rsidP="00D641AB">
      <w:pPr>
        <w:pStyle w:val="a3"/>
        <w:numPr>
          <w:ilvl w:val="0"/>
          <w:numId w:val="46"/>
        </w:numPr>
      </w:pPr>
      <w:r>
        <w:t>Законченность разработки подвергаемого тестированию функционала приложения</w:t>
      </w:r>
    </w:p>
    <w:p w14:paraId="356BF2EA" w14:textId="7C15DAEB" w:rsidR="009B4239" w:rsidRDefault="00505A12" w:rsidP="00D641AB">
      <w:pPr>
        <w:pStyle w:val="a3"/>
        <w:numPr>
          <w:ilvl w:val="0"/>
          <w:numId w:val="46"/>
        </w:numPr>
      </w:pPr>
      <w:r>
        <w:t>Готовность необходимого для тестирования оборудования</w:t>
      </w:r>
    </w:p>
    <w:p w14:paraId="6D7C714A" w14:textId="2EA2947D" w:rsidR="00505A12" w:rsidRDefault="00505A12" w:rsidP="00D641AB">
      <w:pPr>
        <w:pStyle w:val="a3"/>
        <w:numPr>
          <w:ilvl w:val="0"/>
          <w:numId w:val="46"/>
        </w:numPr>
      </w:pPr>
      <w:r>
        <w:t>Наличие необходимых программных средств</w:t>
      </w:r>
    </w:p>
    <w:p w14:paraId="2E2751D5" w14:textId="28E56091" w:rsidR="00505A12" w:rsidRDefault="00A70277" w:rsidP="00D641AB">
      <w:pPr>
        <w:pStyle w:val="a3"/>
        <w:numPr>
          <w:ilvl w:val="0"/>
          <w:numId w:val="46"/>
        </w:numPr>
      </w:pPr>
      <w:r>
        <w:t xml:space="preserve">Наличие тестовых требований (появляются после окончания этапа </w:t>
      </w:r>
      <w:r w:rsidR="00FA682A">
        <w:t>восстановления тестовых требований</w:t>
      </w:r>
      <w:r w:rsidR="00FA682A">
        <w:fldChar w:fldCharType="begin"/>
      </w:r>
      <w:r w:rsidR="00FA682A">
        <w:instrText xml:space="preserve"> REF два2 \h </w:instrText>
      </w:r>
      <w:r w:rsidR="00FA682A">
        <w:fldChar w:fldCharType="end"/>
      </w:r>
      <w:r w:rsidR="00FA682A">
        <w:fldChar w:fldCharType="begin"/>
      </w:r>
      <w:r w:rsidR="00FA682A">
        <w:instrText xml:space="preserve"> REF два2 \h </w:instrText>
      </w:r>
      <w:r w:rsidR="00FA682A">
        <w:fldChar w:fldCharType="end"/>
      </w:r>
      <w:r w:rsidR="00FA682A">
        <w:fldChar w:fldCharType="begin"/>
      </w:r>
      <w:r w:rsidR="00FA682A">
        <w:instrText xml:space="preserve"> REF два \h </w:instrText>
      </w:r>
      <w:r w:rsidR="00FA682A">
        <w:fldChar w:fldCharType="end"/>
      </w:r>
      <w:r w:rsidR="00FA682A">
        <w:fldChar w:fldCharType="begin"/>
      </w:r>
      <w:r w:rsidR="00FA682A">
        <w:instrText xml:space="preserve"> REF два \h </w:instrText>
      </w:r>
      <w:r w:rsidR="00FA682A">
        <w:fldChar w:fldCharType="end"/>
      </w:r>
      <w:r w:rsidR="00FA682A">
        <w:fldChar w:fldCharType="begin"/>
      </w:r>
      <w:r w:rsidR="00FA682A">
        <w:instrText xml:space="preserve"> REF два \h </w:instrText>
      </w:r>
      <w:r w:rsidR="00FA682A">
        <w:fldChar w:fldCharType="end"/>
      </w:r>
      <w:r w:rsidR="00FA682A">
        <w:fldChar w:fldCharType="begin"/>
      </w:r>
      <w:r w:rsidR="00FA682A">
        <w:instrText xml:space="preserve"> REF два \h </w:instrText>
      </w:r>
      <w:r w:rsidR="00FA682A">
        <w:fldChar w:fldCharType="end"/>
      </w:r>
      <w:r w:rsidR="00FA682A">
        <w:fldChar w:fldCharType="begin"/>
      </w:r>
      <w:r w:rsidR="00FA682A">
        <w:instrText xml:space="preserve"> REF два \h </w:instrText>
      </w:r>
      <w:r w:rsidR="00FA682A">
        <w:fldChar w:fldCharType="end"/>
      </w:r>
      <w:r w:rsidR="00FA682A">
        <w:fldChar w:fldCharType="begin"/>
      </w:r>
      <w:r w:rsidR="00FA682A">
        <w:instrText xml:space="preserve"> REF два \h </w:instrText>
      </w:r>
      <w:r w:rsidR="00FA682A">
        <w:fldChar w:fldCharType="end"/>
      </w:r>
      <w:r w:rsidR="00FA682A">
        <w:fldChar w:fldCharType="begin"/>
      </w:r>
      <w:r w:rsidR="00FA682A">
        <w:instrText xml:space="preserve"> REF два \h </w:instrText>
      </w:r>
      <w:r w:rsidR="00FA682A">
        <w:fldChar w:fldCharType="end"/>
      </w:r>
      <w:r w:rsidR="00FA682A">
        <w:fldChar w:fldCharType="begin"/>
      </w:r>
      <w:r w:rsidR="00FA682A">
        <w:instrText xml:space="preserve"> REF два \h </w:instrText>
      </w:r>
      <w:r w:rsidR="00FA682A">
        <w:fldChar w:fldCharType="end"/>
      </w:r>
      <w:r>
        <w:t>).</w:t>
      </w:r>
    </w:p>
    <w:p w14:paraId="3B2ED37D" w14:textId="792AD1DC" w:rsidR="00F31CFC" w:rsidRDefault="00F31CFC" w:rsidP="00F31CFC">
      <w:pPr>
        <w:pStyle w:val="20"/>
      </w:pPr>
      <w:r>
        <w:t>Критерии окончания тестирования</w:t>
      </w:r>
    </w:p>
    <w:p w14:paraId="2EEB2A7D" w14:textId="0B708861" w:rsidR="0089265A" w:rsidRDefault="0089265A" w:rsidP="00FA7A68">
      <w:pPr>
        <w:pStyle w:val="a3"/>
        <w:numPr>
          <w:ilvl w:val="0"/>
          <w:numId w:val="47"/>
        </w:numPr>
      </w:pPr>
      <w:r>
        <w:t>Выполнение тестов в соответствии со всеми тестовыми сценариями.</w:t>
      </w:r>
    </w:p>
    <w:p w14:paraId="7AC1CB7F" w14:textId="4CA69363" w:rsidR="00F31CFC" w:rsidRDefault="0089265A" w:rsidP="00FA7A68">
      <w:pPr>
        <w:pStyle w:val="a3"/>
        <w:numPr>
          <w:ilvl w:val="0"/>
          <w:numId w:val="47"/>
        </w:numPr>
      </w:pPr>
      <w:r>
        <w:t>Обеспечение необходимого тестового покрытия – тестовыми сценариями охвачены все предъявляемые тестовые требования.</w:t>
      </w:r>
    </w:p>
    <w:p w14:paraId="2D711CCD" w14:textId="46884586" w:rsidR="00937824" w:rsidRDefault="00937824" w:rsidP="00937824">
      <w:pPr>
        <w:pStyle w:val="20"/>
      </w:pPr>
      <w:r>
        <w:t>Сроки окончания тестирования</w:t>
      </w:r>
    </w:p>
    <w:p w14:paraId="74DFEDFC" w14:textId="4ADC5150" w:rsidR="00937824" w:rsidRDefault="00937824" w:rsidP="00937824">
      <w:r>
        <w:t xml:space="preserve">Планируемая дата окончания тестирования – </w:t>
      </w:r>
      <w:r w:rsidR="00E33046">
        <w:rPr>
          <w:lang w:val="en-US"/>
        </w:rPr>
        <w:t>15</w:t>
      </w:r>
      <w:r>
        <w:t>.11.2022.</w:t>
      </w:r>
    </w:p>
    <w:p w14:paraId="01284A33" w14:textId="157F275F" w:rsidR="009F307A" w:rsidRDefault="009F307A" w:rsidP="009F307A">
      <w:pPr>
        <w:pStyle w:val="20"/>
      </w:pPr>
      <w:r>
        <w:t>Распределение задач</w:t>
      </w:r>
    </w:p>
    <w:tbl>
      <w:tblPr>
        <w:tblStyle w:val="a8"/>
        <w:tblW w:w="0" w:type="auto"/>
        <w:tblLook w:val="04A0" w:firstRow="1" w:lastRow="0" w:firstColumn="1" w:lastColumn="0" w:noHBand="0" w:noVBand="1"/>
      </w:tblPr>
      <w:tblGrid>
        <w:gridCol w:w="3209"/>
        <w:gridCol w:w="3209"/>
        <w:gridCol w:w="3210"/>
      </w:tblGrid>
      <w:tr w:rsidR="009F307A" w14:paraId="60E35E6C" w14:textId="77777777" w:rsidTr="009F307A">
        <w:tc>
          <w:tcPr>
            <w:tcW w:w="3209" w:type="dxa"/>
          </w:tcPr>
          <w:p w14:paraId="232BA3E2" w14:textId="3C21638C" w:rsidR="009F307A" w:rsidRDefault="009F307A" w:rsidP="009F307A">
            <w:pPr>
              <w:ind w:firstLine="0"/>
            </w:pPr>
            <w:r>
              <w:t>ФИО</w:t>
            </w:r>
          </w:p>
        </w:tc>
        <w:tc>
          <w:tcPr>
            <w:tcW w:w="3209" w:type="dxa"/>
          </w:tcPr>
          <w:p w14:paraId="5C3AE9EB" w14:textId="4D203433" w:rsidR="009F307A" w:rsidRDefault="009F307A" w:rsidP="009F307A">
            <w:pPr>
              <w:ind w:firstLine="0"/>
            </w:pPr>
            <w:r>
              <w:t>Роль</w:t>
            </w:r>
          </w:p>
        </w:tc>
        <w:tc>
          <w:tcPr>
            <w:tcW w:w="3210" w:type="dxa"/>
          </w:tcPr>
          <w:p w14:paraId="5B2CCDE3" w14:textId="701F22E5" w:rsidR="009F307A" w:rsidRDefault="009F307A" w:rsidP="009F307A">
            <w:pPr>
              <w:ind w:firstLine="0"/>
            </w:pPr>
            <w:r>
              <w:t>Задачи</w:t>
            </w:r>
          </w:p>
        </w:tc>
      </w:tr>
      <w:tr w:rsidR="00B2712C" w14:paraId="087EE370" w14:textId="77777777" w:rsidTr="009F307A">
        <w:tc>
          <w:tcPr>
            <w:tcW w:w="3209" w:type="dxa"/>
            <w:vMerge w:val="restart"/>
          </w:tcPr>
          <w:p w14:paraId="0DAA30BA" w14:textId="715FD726" w:rsidR="00B2712C" w:rsidRDefault="00B2712C" w:rsidP="009F307A">
            <w:pPr>
              <w:ind w:firstLine="0"/>
            </w:pPr>
          </w:p>
        </w:tc>
        <w:tc>
          <w:tcPr>
            <w:tcW w:w="3209" w:type="dxa"/>
            <w:vMerge w:val="restart"/>
          </w:tcPr>
          <w:p w14:paraId="551BFABA" w14:textId="447637C2" w:rsidR="00B2712C" w:rsidRDefault="00B2712C" w:rsidP="009F307A">
            <w:pPr>
              <w:ind w:firstLine="0"/>
            </w:pPr>
            <w:r>
              <w:t>Тестировщик</w:t>
            </w:r>
          </w:p>
        </w:tc>
        <w:tc>
          <w:tcPr>
            <w:tcW w:w="3210" w:type="dxa"/>
          </w:tcPr>
          <w:p w14:paraId="2D6EA363" w14:textId="18A26D92" w:rsidR="00B2712C" w:rsidRDefault="00B2712C" w:rsidP="009F307A">
            <w:pPr>
              <w:ind w:firstLine="0"/>
            </w:pPr>
            <w:r>
              <w:t>Описание восстановленных требований</w:t>
            </w:r>
          </w:p>
        </w:tc>
      </w:tr>
      <w:tr w:rsidR="00B2712C" w14:paraId="0545C347" w14:textId="77777777" w:rsidTr="009F307A">
        <w:tc>
          <w:tcPr>
            <w:tcW w:w="3209" w:type="dxa"/>
            <w:vMerge/>
          </w:tcPr>
          <w:p w14:paraId="06E7E455" w14:textId="77777777" w:rsidR="00B2712C" w:rsidRDefault="00B2712C" w:rsidP="009F307A">
            <w:pPr>
              <w:ind w:firstLine="0"/>
            </w:pPr>
          </w:p>
        </w:tc>
        <w:tc>
          <w:tcPr>
            <w:tcW w:w="3209" w:type="dxa"/>
            <w:vMerge/>
          </w:tcPr>
          <w:p w14:paraId="092F3D8A" w14:textId="77777777" w:rsidR="00B2712C" w:rsidRDefault="00B2712C" w:rsidP="009F307A">
            <w:pPr>
              <w:ind w:firstLine="0"/>
            </w:pPr>
          </w:p>
        </w:tc>
        <w:tc>
          <w:tcPr>
            <w:tcW w:w="3210" w:type="dxa"/>
          </w:tcPr>
          <w:p w14:paraId="7458947F" w14:textId="4D6E7497" w:rsidR="00B2712C" w:rsidRDefault="00B2712C" w:rsidP="009F307A">
            <w:pPr>
              <w:ind w:firstLine="0"/>
            </w:pPr>
            <w:r>
              <w:t>Составление тест-плана</w:t>
            </w:r>
          </w:p>
        </w:tc>
      </w:tr>
      <w:tr w:rsidR="00B2712C" w14:paraId="4679F77B" w14:textId="77777777" w:rsidTr="009F307A">
        <w:tc>
          <w:tcPr>
            <w:tcW w:w="3209" w:type="dxa"/>
            <w:vMerge/>
          </w:tcPr>
          <w:p w14:paraId="60612713" w14:textId="77777777" w:rsidR="00B2712C" w:rsidRDefault="00B2712C" w:rsidP="009F307A">
            <w:pPr>
              <w:ind w:firstLine="0"/>
            </w:pPr>
          </w:p>
        </w:tc>
        <w:tc>
          <w:tcPr>
            <w:tcW w:w="3209" w:type="dxa"/>
            <w:vMerge/>
          </w:tcPr>
          <w:p w14:paraId="0A24EB28" w14:textId="77777777" w:rsidR="00B2712C" w:rsidRDefault="00B2712C" w:rsidP="009F307A">
            <w:pPr>
              <w:ind w:firstLine="0"/>
            </w:pPr>
          </w:p>
        </w:tc>
        <w:tc>
          <w:tcPr>
            <w:tcW w:w="3210" w:type="dxa"/>
          </w:tcPr>
          <w:p w14:paraId="455E1C8C" w14:textId="126D4FCD" w:rsidR="00B2712C" w:rsidRDefault="00B2712C" w:rsidP="009F307A">
            <w:pPr>
              <w:ind w:firstLine="0"/>
            </w:pPr>
            <w:r>
              <w:t>Написание тест-кейсов для функционального тестирования интерфейса</w:t>
            </w:r>
          </w:p>
        </w:tc>
      </w:tr>
      <w:tr w:rsidR="00B2712C" w14:paraId="48CF6B73" w14:textId="77777777" w:rsidTr="009F307A">
        <w:tc>
          <w:tcPr>
            <w:tcW w:w="3209" w:type="dxa"/>
            <w:vMerge/>
          </w:tcPr>
          <w:p w14:paraId="5018149B" w14:textId="77777777" w:rsidR="00B2712C" w:rsidRDefault="00B2712C" w:rsidP="009F307A">
            <w:pPr>
              <w:ind w:firstLine="0"/>
            </w:pPr>
          </w:p>
        </w:tc>
        <w:tc>
          <w:tcPr>
            <w:tcW w:w="3209" w:type="dxa"/>
            <w:vMerge/>
          </w:tcPr>
          <w:p w14:paraId="46DB5FDD" w14:textId="77777777" w:rsidR="00B2712C" w:rsidRDefault="00B2712C" w:rsidP="009F307A">
            <w:pPr>
              <w:ind w:firstLine="0"/>
            </w:pPr>
          </w:p>
        </w:tc>
        <w:tc>
          <w:tcPr>
            <w:tcW w:w="3210" w:type="dxa"/>
          </w:tcPr>
          <w:p w14:paraId="68F98E27" w14:textId="65898284" w:rsidR="00B2712C" w:rsidRDefault="00B2712C" w:rsidP="009F307A">
            <w:pPr>
              <w:ind w:firstLine="0"/>
            </w:pPr>
            <w:r>
              <w:t>Написание тест-кейсов для функционального тестирования юнитов</w:t>
            </w:r>
          </w:p>
        </w:tc>
      </w:tr>
      <w:tr w:rsidR="00B2712C" w14:paraId="1D529EE9" w14:textId="77777777" w:rsidTr="009F307A">
        <w:tc>
          <w:tcPr>
            <w:tcW w:w="3209" w:type="dxa"/>
            <w:vMerge/>
          </w:tcPr>
          <w:p w14:paraId="5B26670B" w14:textId="77777777" w:rsidR="00B2712C" w:rsidRDefault="00B2712C" w:rsidP="009F307A">
            <w:pPr>
              <w:ind w:firstLine="0"/>
            </w:pPr>
          </w:p>
        </w:tc>
        <w:tc>
          <w:tcPr>
            <w:tcW w:w="3209" w:type="dxa"/>
            <w:vMerge/>
          </w:tcPr>
          <w:p w14:paraId="6B4C0907" w14:textId="77777777" w:rsidR="00B2712C" w:rsidRDefault="00B2712C" w:rsidP="009F307A">
            <w:pPr>
              <w:ind w:firstLine="0"/>
            </w:pPr>
          </w:p>
        </w:tc>
        <w:tc>
          <w:tcPr>
            <w:tcW w:w="3210" w:type="dxa"/>
          </w:tcPr>
          <w:p w14:paraId="5F03514B" w14:textId="23853DA4" w:rsidR="00B2712C" w:rsidRDefault="00B2712C" w:rsidP="009F307A">
            <w:pPr>
              <w:ind w:firstLine="0"/>
            </w:pPr>
            <w:r>
              <w:t>Написание тест-кейсов для функционального тестирования построек</w:t>
            </w:r>
          </w:p>
        </w:tc>
      </w:tr>
      <w:tr w:rsidR="00B2712C" w14:paraId="31A6658F" w14:textId="77777777" w:rsidTr="009F307A">
        <w:tc>
          <w:tcPr>
            <w:tcW w:w="3209" w:type="dxa"/>
            <w:vMerge/>
          </w:tcPr>
          <w:p w14:paraId="75D31BE4" w14:textId="77777777" w:rsidR="00B2712C" w:rsidRDefault="00B2712C" w:rsidP="009F307A">
            <w:pPr>
              <w:ind w:firstLine="0"/>
            </w:pPr>
          </w:p>
        </w:tc>
        <w:tc>
          <w:tcPr>
            <w:tcW w:w="3209" w:type="dxa"/>
            <w:vMerge/>
          </w:tcPr>
          <w:p w14:paraId="3EE1E247" w14:textId="77777777" w:rsidR="00B2712C" w:rsidRDefault="00B2712C" w:rsidP="009F307A">
            <w:pPr>
              <w:ind w:firstLine="0"/>
            </w:pPr>
          </w:p>
        </w:tc>
        <w:tc>
          <w:tcPr>
            <w:tcW w:w="3210" w:type="dxa"/>
          </w:tcPr>
          <w:p w14:paraId="7AB29FB9" w14:textId="110B87CE" w:rsidR="00B2712C" w:rsidRDefault="00B2712C" w:rsidP="009F307A">
            <w:pPr>
              <w:ind w:firstLine="0"/>
            </w:pPr>
            <w:r>
              <w:t>Написание тест-кейсов для нефункционального тестирования удобства использования</w:t>
            </w:r>
          </w:p>
        </w:tc>
      </w:tr>
      <w:tr w:rsidR="00B2712C" w14:paraId="08A54251" w14:textId="77777777" w:rsidTr="009F307A">
        <w:tc>
          <w:tcPr>
            <w:tcW w:w="3209" w:type="dxa"/>
            <w:vMerge/>
          </w:tcPr>
          <w:p w14:paraId="3FE91EA9" w14:textId="77777777" w:rsidR="00B2712C" w:rsidRDefault="00B2712C" w:rsidP="009F307A">
            <w:pPr>
              <w:ind w:firstLine="0"/>
            </w:pPr>
          </w:p>
        </w:tc>
        <w:tc>
          <w:tcPr>
            <w:tcW w:w="3209" w:type="dxa"/>
            <w:vMerge/>
          </w:tcPr>
          <w:p w14:paraId="6D4A0359" w14:textId="77777777" w:rsidR="00B2712C" w:rsidRDefault="00B2712C" w:rsidP="009F307A">
            <w:pPr>
              <w:ind w:firstLine="0"/>
            </w:pPr>
          </w:p>
        </w:tc>
        <w:tc>
          <w:tcPr>
            <w:tcW w:w="3210" w:type="dxa"/>
          </w:tcPr>
          <w:p w14:paraId="4B6F51E3" w14:textId="16C88FA3" w:rsidR="00B2712C" w:rsidRDefault="00B2712C" w:rsidP="009F307A">
            <w:pPr>
              <w:ind w:firstLine="0"/>
            </w:pPr>
            <w:r>
              <w:t>Написание тест-кейсов для тестирования локализации</w:t>
            </w:r>
          </w:p>
        </w:tc>
      </w:tr>
      <w:tr w:rsidR="00B2712C" w14:paraId="591E0D77" w14:textId="77777777" w:rsidTr="009F307A">
        <w:tc>
          <w:tcPr>
            <w:tcW w:w="3209" w:type="dxa"/>
            <w:vMerge/>
          </w:tcPr>
          <w:p w14:paraId="5F84DED0" w14:textId="77777777" w:rsidR="00B2712C" w:rsidRDefault="00B2712C" w:rsidP="009F307A">
            <w:pPr>
              <w:ind w:firstLine="0"/>
            </w:pPr>
          </w:p>
        </w:tc>
        <w:tc>
          <w:tcPr>
            <w:tcW w:w="3209" w:type="dxa"/>
            <w:vMerge/>
          </w:tcPr>
          <w:p w14:paraId="0764B273" w14:textId="77777777" w:rsidR="00B2712C" w:rsidRDefault="00B2712C" w:rsidP="009F307A">
            <w:pPr>
              <w:ind w:firstLine="0"/>
            </w:pPr>
          </w:p>
        </w:tc>
        <w:tc>
          <w:tcPr>
            <w:tcW w:w="3210" w:type="dxa"/>
          </w:tcPr>
          <w:p w14:paraId="3D1E93EF" w14:textId="3E5247FC" w:rsidR="00B2712C" w:rsidRDefault="00B2712C" w:rsidP="009F307A">
            <w:pPr>
              <w:ind w:firstLine="0"/>
            </w:pPr>
            <w:r>
              <w:t>Написание тест-кейсов для тестирования производительности</w:t>
            </w:r>
          </w:p>
        </w:tc>
      </w:tr>
      <w:tr w:rsidR="00B2712C" w14:paraId="59CEAB80" w14:textId="77777777" w:rsidTr="009F307A">
        <w:tc>
          <w:tcPr>
            <w:tcW w:w="3209" w:type="dxa"/>
            <w:vMerge/>
          </w:tcPr>
          <w:p w14:paraId="7E717AFC" w14:textId="77777777" w:rsidR="00B2712C" w:rsidRDefault="00B2712C" w:rsidP="009F307A">
            <w:pPr>
              <w:ind w:firstLine="0"/>
            </w:pPr>
          </w:p>
        </w:tc>
        <w:tc>
          <w:tcPr>
            <w:tcW w:w="3209" w:type="dxa"/>
            <w:vMerge/>
          </w:tcPr>
          <w:p w14:paraId="62882422" w14:textId="77777777" w:rsidR="00B2712C" w:rsidRDefault="00B2712C" w:rsidP="009F307A">
            <w:pPr>
              <w:ind w:firstLine="0"/>
            </w:pPr>
          </w:p>
        </w:tc>
        <w:tc>
          <w:tcPr>
            <w:tcW w:w="3210" w:type="dxa"/>
          </w:tcPr>
          <w:p w14:paraId="1BDF1FAB" w14:textId="0FBD242E" w:rsidR="00B2712C" w:rsidRDefault="00B2712C" w:rsidP="009F307A">
            <w:pPr>
              <w:ind w:firstLine="0"/>
            </w:pPr>
            <w:r>
              <w:t>Написание тест-кейсов для тестирования стабильности</w:t>
            </w:r>
          </w:p>
        </w:tc>
      </w:tr>
    </w:tbl>
    <w:p w14:paraId="4A163164" w14:textId="77777777" w:rsidR="009F307A" w:rsidRPr="009F307A" w:rsidRDefault="009F307A" w:rsidP="009F307A"/>
    <w:p w14:paraId="60DAC2FD" w14:textId="1A3F0583" w:rsidR="001F4F7C" w:rsidRDefault="001F4F7C" w:rsidP="001F4F7C">
      <w:pPr>
        <w:pStyle w:val="20"/>
      </w:pPr>
      <w:bookmarkStart w:id="2" w:name="_Ref118649922"/>
      <w:r w:rsidRPr="001F4F7C">
        <w:t>Необходимое для тестирования оборудование и программные средства</w:t>
      </w:r>
      <w:bookmarkEnd w:id="2"/>
    </w:p>
    <w:p w14:paraId="7EC325B0" w14:textId="22CF5274" w:rsidR="001F4F7C" w:rsidRDefault="001F4F7C" w:rsidP="001F4F7C">
      <w:r>
        <w:t xml:space="preserve">Для проведения тестирования необходим ПК, отвечающий минимальным системным требованиям и имеющий </w:t>
      </w:r>
      <w:r w:rsidR="007E72D7">
        <w:t>выход</w:t>
      </w:r>
      <w:r>
        <w:t xml:space="preserve"> в интернет.</w:t>
      </w:r>
    </w:p>
    <w:p w14:paraId="12014944" w14:textId="1A25DAAF" w:rsidR="001F4F7C" w:rsidRDefault="001F4F7C" w:rsidP="001F4F7C">
      <w:r>
        <w:t xml:space="preserve">В рамках тестирования будут использоваться 2 ПК под управлением </w:t>
      </w:r>
      <w:r>
        <w:rPr>
          <w:lang w:val="en-US"/>
        </w:rPr>
        <w:t>OC</w:t>
      </w:r>
      <w:r w:rsidRPr="001F4F7C">
        <w:t xml:space="preserve"> </w:t>
      </w:r>
      <w:r>
        <w:rPr>
          <w:lang w:val="en-US"/>
        </w:rPr>
        <w:t>Windows</w:t>
      </w:r>
      <w:r w:rsidRPr="001F4F7C">
        <w:t xml:space="preserve"> 10</w:t>
      </w:r>
      <w:r>
        <w:t xml:space="preserve"> со следующими конфигурациями:</w:t>
      </w:r>
    </w:p>
    <w:p w14:paraId="6EB7B553" w14:textId="0D2E3790" w:rsidR="007C6AF3" w:rsidRPr="007C6AF3" w:rsidRDefault="007C6AF3" w:rsidP="007C6AF3">
      <w:pPr>
        <w:rPr>
          <w:i/>
          <w:iCs/>
        </w:rPr>
      </w:pPr>
      <w:bookmarkStart w:id="3" w:name="_Ref116469270"/>
      <w:r w:rsidRPr="007C6AF3">
        <w:rPr>
          <w:i/>
          <w:iCs/>
        </w:rPr>
        <w:t xml:space="preserve">Таблица </w:t>
      </w:r>
      <w:r w:rsidRPr="007C6AF3">
        <w:rPr>
          <w:i/>
          <w:iCs/>
        </w:rPr>
        <w:fldChar w:fldCharType="begin"/>
      </w:r>
      <w:r w:rsidRPr="007C6AF3">
        <w:rPr>
          <w:i/>
          <w:iCs/>
        </w:rPr>
        <w:instrText xml:space="preserve"> SEQ Таблица \* ARABIC </w:instrText>
      </w:r>
      <w:r w:rsidRPr="007C6AF3">
        <w:rPr>
          <w:i/>
          <w:iCs/>
        </w:rPr>
        <w:fldChar w:fldCharType="separate"/>
      </w:r>
      <w:r w:rsidR="00B72F1B">
        <w:rPr>
          <w:i/>
          <w:iCs/>
          <w:noProof/>
        </w:rPr>
        <w:t>1</w:t>
      </w:r>
      <w:r w:rsidRPr="007C6AF3">
        <w:fldChar w:fldCharType="end"/>
      </w:r>
      <w:bookmarkEnd w:id="3"/>
      <w:r w:rsidRPr="007C6AF3">
        <w:rPr>
          <w:i/>
          <w:iCs/>
        </w:rPr>
        <w:t xml:space="preserve"> - Состав сборки ПК</w:t>
      </w:r>
    </w:p>
    <w:tbl>
      <w:tblPr>
        <w:tblStyle w:val="a8"/>
        <w:tblW w:w="9634" w:type="dxa"/>
        <w:tblLayout w:type="fixed"/>
        <w:tblLook w:val="06A0" w:firstRow="1" w:lastRow="0" w:firstColumn="1" w:lastColumn="0" w:noHBand="1" w:noVBand="1"/>
      </w:tblPr>
      <w:tblGrid>
        <w:gridCol w:w="4673"/>
        <w:gridCol w:w="4961"/>
      </w:tblGrid>
      <w:tr w:rsidR="007C6AF3" w:rsidRPr="007C6AF3" w14:paraId="22F3C7A9" w14:textId="77777777" w:rsidTr="007C6AF3">
        <w:trPr>
          <w:trHeight w:val="97"/>
        </w:trPr>
        <w:tc>
          <w:tcPr>
            <w:tcW w:w="4673" w:type="dxa"/>
            <w:vAlign w:val="center"/>
          </w:tcPr>
          <w:p w14:paraId="18B420E0" w14:textId="77777777" w:rsidR="007C6AF3" w:rsidRPr="007C6AF3" w:rsidRDefault="007C6AF3" w:rsidP="007C6AF3">
            <w:pPr>
              <w:rPr>
                <w:b/>
                <w:bCs/>
              </w:rPr>
            </w:pPr>
            <w:r w:rsidRPr="007C6AF3">
              <w:rPr>
                <w:b/>
                <w:bCs/>
              </w:rPr>
              <w:t>Компонент</w:t>
            </w:r>
          </w:p>
        </w:tc>
        <w:tc>
          <w:tcPr>
            <w:tcW w:w="4961" w:type="dxa"/>
            <w:vAlign w:val="center"/>
          </w:tcPr>
          <w:p w14:paraId="515DDE42" w14:textId="77777777" w:rsidR="007C6AF3" w:rsidRPr="007C6AF3" w:rsidRDefault="007C6AF3" w:rsidP="007C6AF3">
            <w:pPr>
              <w:rPr>
                <w:b/>
                <w:bCs/>
              </w:rPr>
            </w:pPr>
            <w:r w:rsidRPr="007C6AF3">
              <w:rPr>
                <w:b/>
                <w:bCs/>
              </w:rPr>
              <w:t>Название</w:t>
            </w:r>
          </w:p>
        </w:tc>
      </w:tr>
      <w:tr w:rsidR="007C6AF3" w:rsidRPr="007C6AF3" w14:paraId="361253D0" w14:textId="77777777" w:rsidTr="007C6AF3">
        <w:trPr>
          <w:trHeight w:val="1142"/>
        </w:trPr>
        <w:tc>
          <w:tcPr>
            <w:tcW w:w="4673" w:type="dxa"/>
            <w:vAlign w:val="center"/>
          </w:tcPr>
          <w:p w14:paraId="7D3F7203" w14:textId="77777777" w:rsidR="007C6AF3" w:rsidRPr="007C6AF3" w:rsidRDefault="007C6AF3" w:rsidP="007C6AF3">
            <w:r w:rsidRPr="007C6AF3">
              <w:t>Центральный процессор № 1</w:t>
            </w:r>
          </w:p>
        </w:tc>
        <w:tc>
          <w:tcPr>
            <w:tcW w:w="4961" w:type="dxa"/>
            <w:vAlign w:val="center"/>
          </w:tcPr>
          <w:p w14:paraId="0605D235" w14:textId="04CDC0A6" w:rsidR="007C6AF3" w:rsidRPr="007C6AF3" w:rsidRDefault="007C6AF3" w:rsidP="007C6AF3"/>
        </w:tc>
      </w:tr>
      <w:tr w:rsidR="007C6AF3" w:rsidRPr="007C6AF3" w14:paraId="6290C0B1" w14:textId="77777777" w:rsidTr="007C6AF3">
        <w:tc>
          <w:tcPr>
            <w:tcW w:w="4673" w:type="dxa"/>
            <w:vAlign w:val="center"/>
          </w:tcPr>
          <w:p w14:paraId="782631F1" w14:textId="77777777" w:rsidR="007C6AF3" w:rsidRPr="007C6AF3" w:rsidRDefault="007C6AF3" w:rsidP="007C6AF3">
            <w:r w:rsidRPr="007C6AF3">
              <w:t>Центральный процессор № 2</w:t>
            </w:r>
          </w:p>
        </w:tc>
        <w:tc>
          <w:tcPr>
            <w:tcW w:w="4961" w:type="dxa"/>
            <w:vAlign w:val="center"/>
          </w:tcPr>
          <w:p w14:paraId="6C56F384" w14:textId="64644CE3" w:rsidR="007C6AF3" w:rsidRPr="007C6AF3" w:rsidRDefault="007C6AF3" w:rsidP="007C6AF3">
            <w:pPr>
              <w:rPr>
                <w:lang w:val="en-US"/>
              </w:rPr>
            </w:pPr>
          </w:p>
        </w:tc>
      </w:tr>
      <w:tr w:rsidR="007C6AF3" w:rsidRPr="00534995" w14:paraId="686E6E88" w14:textId="77777777" w:rsidTr="007C6AF3">
        <w:tc>
          <w:tcPr>
            <w:tcW w:w="4673" w:type="dxa"/>
            <w:vAlign w:val="center"/>
          </w:tcPr>
          <w:p w14:paraId="663D20F6" w14:textId="77777777" w:rsidR="007C6AF3" w:rsidRPr="007C6AF3" w:rsidRDefault="007C6AF3" w:rsidP="007C6AF3">
            <w:r w:rsidRPr="007C6AF3">
              <w:t>Материнская плата</w:t>
            </w:r>
            <w:r w:rsidRPr="007C6AF3">
              <w:rPr>
                <w:lang w:val="en-US"/>
              </w:rPr>
              <w:t xml:space="preserve"> </w:t>
            </w:r>
            <w:r w:rsidRPr="007C6AF3">
              <w:t>№ 1</w:t>
            </w:r>
          </w:p>
        </w:tc>
        <w:tc>
          <w:tcPr>
            <w:tcW w:w="4961" w:type="dxa"/>
            <w:vAlign w:val="center"/>
          </w:tcPr>
          <w:p w14:paraId="52267554" w14:textId="76E67D39" w:rsidR="007C6AF3" w:rsidRPr="007C6AF3" w:rsidRDefault="007C6AF3" w:rsidP="007C6AF3">
            <w:pPr>
              <w:rPr>
                <w:lang w:val="en-US"/>
              </w:rPr>
            </w:pPr>
          </w:p>
        </w:tc>
      </w:tr>
      <w:tr w:rsidR="007C6AF3" w:rsidRPr="007C6AF3" w14:paraId="298E3A63" w14:textId="77777777" w:rsidTr="007C6AF3">
        <w:tc>
          <w:tcPr>
            <w:tcW w:w="4673" w:type="dxa"/>
            <w:vAlign w:val="center"/>
          </w:tcPr>
          <w:p w14:paraId="6F934925" w14:textId="77777777" w:rsidR="007C6AF3" w:rsidRPr="007C6AF3" w:rsidRDefault="007C6AF3" w:rsidP="007C6AF3">
            <w:pPr>
              <w:rPr>
                <w:lang w:val="en-US"/>
              </w:rPr>
            </w:pPr>
            <w:r w:rsidRPr="007C6AF3">
              <w:t>Материнская плата</w:t>
            </w:r>
            <w:r w:rsidRPr="007C6AF3">
              <w:rPr>
                <w:lang w:val="en-US"/>
              </w:rPr>
              <w:t xml:space="preserve"> </w:t>
            </w:r>
            <w:r w:rsidRPr="007C6AF3">
              <w:t xml:space="preserve">№ </w:t>
            </w:r>
            <w:r w:rsidRPr="007C6AF3">
              <w:rPr>
                <w:lang w:val="en-US"/>
              </w:rPr>
              <w:t>2</w:t>
            </w:r>
          </w:p>
        </w:tc>
        <w:tc>
          <w:tcPr>
            <w:tcW w:w="4961" w:type="dxa"/>
            <w:vAlign w:val="center"/>
          </w:tcPr>
          <w:p w14:paraId="006A064F" w14:textId="035EEEF8" w:rsidR="007C6AF3" w:rsidRPr="007C6AF3" w:rsidRDefault="007C6AF3" w:rsidP="007C6AF3">
            <w:pPr>
              <w:rPr>
                <w:lang w:val="en-US"/>
              </w:rPr>
            </w:pPr>
          </w:p>
        </w:tc>
      </w:tr>
      <w:tr w:rsidR="007C6AF3" w:rsidRPr="00534995" w14:paraId="6DE08CF4" w14:textId="77777777" w:rsidTr="007C6AF3">
        <w:tc>
          <w:tcPr>
            <w:tcW w:w="4673" w:type="dxa"/>
            <w:vAlign w:val="center"/>
          </w:tcPr>
          <w:p w14:paraId="5062B31E" w14:textId="77777777" w:rsidR="007C6AF3" w:rsidRPr="007C6AF3" w:rsidRDefault="007C6AF3" w:rsidP="007C6AF3">
            <w:r w:rsidRPr="007C6AF3">
              <w:t>Модули оперативной памяти</w:t>
            </w:r>
            <w:r w:rsidRPr="007C6AF3">
              <w:rPr>
                <w:lang w:val="en-US"/>
              </w:rPr>
              <w:t xml:space="preserve"> </w:t>
            </w:r>
            <w:r w:rsidRPr="007C6AF3">
              <w:t>№ 1</w:t>
            </w:r>
          </w:p>
        </w:tc>
        <w:tc>
          <w:tcPr>
            <w:tcW w:w="4961" w:type="dxa"/>
            <w:vAlign w:val="center"/>
          </w:tcPr>
          <w:p w14:paraId="757E66DA" w14:textId="6C024BED" w:rsidR="007C6AF3" w:rsidRPr="007C6AF3" w:rsidRDefault="007C6AF3" w:rsidP="007C6AF3">
            <w:pPr>
              <w:rPr>
                <w:lang w:val="en-US"/>
              </w:rPr>
            </w:pPr>
          </w:p>
        </w:tc>
      </w:tr>
      <w:tr w:rsidR="007C6AF3" w:rsidRPr="007C6AF3" w14:paraId="5F7917BE" w14:textId="77777777" w:rsidTr="007C6AF3">
        <w:tc>
          <w:tcPr>
            <w:tcW w:w="4673" w:type="dxa"/>
            <w:vAlign w:val="center"/>
          </w:tcPr>
          <w:p w14:paraId="5A8C656C" w14:textId="77777777" w:rsidR="007C6AF3" w:rsidRPr="007C6AF3" w:rsidRDefault="007C6AF3" w:rsidP="007C6AF3">
            <w:pPr>
              <w:rPr>
                <w:lang w:val="en-US"/>
              </w:rPr>
            </w:pPr>
            <w:r w:rsidRPr="007C6AF3">
              <w:t>Модули оперативной памяти</w:t>
            </w:r>
            <w:r w:rsidRPr="007C6AF3">
              <w:rPr>
                <w:lang w:val="en-US"/>
              </w:rPr>
              <w:t xml:space="preserve"> </w:t>
            </w:r>
            <w:r w:rsidRPr="007C6AF3">
              <w:t xml:space="preserve">№ </w:t>
            </w:r>
            <w:r w:rsidRPr="007C6AF3">
              <w:rPr>
                <w:lang w:val="en-US"/>
              </w:rPr>
              <w:t>2</w:t>
            </w:r>
          </w:p>
        </w:tc>
        <w:tc>
          <w:tcPr>
            <w:tcW w:w="4961" w:type="dxa"/>
            <w:vAlign w:val="center"/>
          </w:tcPr>
          <w:p w14:paraId="571BD8F1" w14:textId="2F27A6E7" w:rsidR="007C6AF3" w:rsidRPr="007C6AF3" w:rsidRDefault="007C6AF3" w:rsidP="007C6AF3"/>
        </w:tc>
      </w:tr>
      <w:tr w:rsidR="007C6AF3" w:rsidRPr="007C6AF3" w14:paraId="19FBE3BD" w14:textId="77777777" w:rsidTr="007C6AF3">
        <w:tc>
          <w:tcPr>
            <w:tcW w:w="4673" w:type="dxa"/>
            <w:vAlign w:val="center"/>
          </w:tcPr>
          <w:p w14:paraId="4390C983" w14:textId="77777777" w:rsidR="007C6AF3" w:rsidRPr="007C6AF3" w:rsidRDefault="007C6AF3" w:rsidP="007C6AF3">
            <w:r w:rsidRPr="007C6AF3">
              <w:t>Графический адаптер №1</w:t>
            </w:r>
          </w:p>
        </w:tc>
        <w:tc>
          <w:tcPr>
            <w:tcW w:w="4961" w:type="dxa"/>
            <w:vAlign w:val="center"/>
          </w:tcPr>
          <w:p w14:paraId="248F793D" w14:textId="1F3AC3A9" w:rsidR="007C6AF3" w:rsidRPr="007C6AF3" w:rsidRDefault="007C6AF3" w:rsidP="007C6AF3">
            <w:pPr>
              <w:rPr>
                <w:lang w:val="en-US"/>
              </w:rPr>
            </w:pPr>
          </w:p>
        </w:tc>
      </w:tr>
      <w:tr w:rsidR="007C6AF3" w:rsidRPr="00534995" w14:paraId="0F90C409" w14:textId="77777777" w:rsidTr="007C6AF3">
        <w:tc>
          <w:tcPr>
            <w:tcW w:w="4673" w:type="dxa"/>
            <w:vAlign w:val="center"/>
          </w:tcPr>
          <w:p w14:paraId="6F5C9A48" w14:textId="77777777" w:rsidR="007C6AF3" w:rsidRPr="007C6AF3" w:rsidRDefault="007C6AF3" w:rsidP="007C6AF3">
            <w:r w:rsidRPr="007C6AF3">
              <w:t>Графический адаптер №2</w:t>
            </w:r>
          </w:p>
        </w:tc>
        <w:tc>
          <w:tcPr>
            <w:tcW w:w="4961" w:type="dxa"/>
            <w:vAlign w:val="center"/>
          </w:tcPr>
          <w:p w14:paraId="4E97A714" w14:textId="2C70F8C5" w:rsidR="007C6AF3" w:rsidRPr="007C6AF3" w:rsidRDefault="007C6AF3" w:rsidP="007C6AF3">
            <w:pPr>
              <w:rPr>
                <w:lang w:val="en-US"/>
              </w:rPr>
            </w:pPr>
          </w:p>
        </w:tc>
      </w:tr>
    </w:tbl>
    <w:p w14:paraId="39433574" w14:textId="52FCC453" w:rsidR="001F4F7C" w:rsidRDefault="009F6C30" w:rsidP="001F4F7C">
      <w:r>
        <w:t>Для проведения тестирования необходимо наличие следующего программного обеспечения:</w:t>
      </w:r>
    </w:p>
    <w:p w14:paraId="460497C4" w14:textId="3692B15B" w:rsidR="009F6C30" w:rsidRDefault="00A42255" w:rsidP="009F6C30">
      <w:pPr>
        <w:pStyle w:val="a3"/>
        <w:numPr>
          <w:ilvl w:val="0"/>
          <w:numId w:val="43"/>
        </w:numPr>
      </w:pPr>
      <w:r>
        <w:rPr>
          <w:lang w:val="en-US"/>
        </w:rPr>
        <w:t>Microsoft</w:t>
      </w:r>
      <w:r w:rsidRPr="00A42255">
        <w:t xml:space="preserve"> </w:t>
      </w:r>
      <w:r>
        <w:rPr>
          <w:lang w:val="en-US"/>
        </w:rPr>
        <w:t>Word</w:t>
      </w:r>
      <w:r w:rsidRPr="00A42255">
        <w:t xml:space="preserve"> </w:t>
      </w:r>
      <w:r>
        <w:t>для составления нормативных документов о процессе тестирования</w:t>
      </w:r>
      <w:r w:rsidR="00010BB9" w:rsidRPr="00010BB9">
        <w:t>;</w:t>
      </w:r>
    </w:p>
    <w:p w14:paraId="64AE2362" w14:textId="0DECA7F8" w:rsidR="00A42255" w:rsidRDefault="00A42255" w:rsidP="009F6C30">
      <w:pPr>
        <w:pStyle w:val="a3"/>
        <w:numPr>
          <w:ilvl w:val="0"/>
          <w:numId w:val="43"/>
        </w:numPr>
      </w:pPr>
      <w:r>
        <w:rPr>
          <w:lang w:val="en-US"/>
        </w:rPr>
        <w:t>TestRail</w:t>
      </w:r>
      <w:r w:rsidRPr="00A42255">
        <w:t xml:space="preserve"> </w:t>
      </w:r>
      <w:r>
        <w:t>для составления тестовых сценариев</w:t>
      </w:r>
      <w:r w:rsidR="00010BB9" w:rsidRPr="00010BB9">
        <w:t>;</w:t>
      </w:r>
    </w:p>
    <w:p w14:paraId="4AF47F47" w14:textId="3E0F9E83" w:rsidR="0003150A" w:rsidRDefault="0003150A" w:rsidP="009F6C30">
      <w:pPr>
        <w:pStyle w:val="a3"/>
        <w:numPr>
          <w:ilvl w:val="0"/>
          <w:numId w:val="43"/>
        </w:numPr>
      </w:pPr>
      <w:r>
        <w:rPr>
          <w:lang w:val="en-US"/>
        </w:rPr>
        <w:t>Jira</w:t>
      </w:r>
      <w:r w:rsidRPr="0003150A">
        <w:t xml:space="preserve"> </w:t>
      </w:r>
      <w:r>
        <w:t xml:space="preserve">для </w:t>
      </w:r>
      <w:r w:rsidR="00486AEA">
        <w:t>фиксации и описания</w:t>
      </w:r>
      <w:r>
        <w:t xml:space="preserve"> дефект</w:t>
      </w:r>
      <w:r w:rsidR="00B55FE7">
        <w:t>ов</w:t>
      </w:r>
      <w:r>
        <w:t>;</w:t>
      </w:r>
    </w:p>
    <w:p w14:paraId="173E7B8E" w14:textId="518AE9D8" w:rsidR="001A23F1" w:rsidRPr="001F4F7C" w:rsidRDefault="001A23F1" w:rsidP="009F6C30">
      <w:pPr>
        <w:pStyle w:val="a3"/>
        <w:numPr>
          <w:ilvl w:val="0"/>
          <w:numId w:val="43"/>
        </w:numPr>
      </w:pPr>
      <w:r>
        <w:rPr>
          <w:lang w:val="en-US"/>
        </w:rPr>
        <w:t>Steam</w:t>
      </w:r>
      <w:r>
        <w:t xml:space="preserve"> (включая учетную запись)</w:t>
      </w:r>
      <w:r w:rsidRPr="001A23F1">
        <w:t xml:space="preserve"> </w:t>
      </w:r>
      <w:r>
        <w:t>для установки приложения.</w:t>
      </w:r>
    </w:p>
    <w:p w14:paraId="51D5B06A" w14:textId="4845DF9C" w:rsidR="001F4F7C" w:rsidRDefault="001F4F7C" w:rsidP="001F4F7C">
      <w:pPr>
        <w:pStyle w:val="20"/>
      </w:pPr>
      <w:r w:rsidRPr="001F4F7C">
        <w:t>Риски и пути их разрешения</w:t>
      </w:r>
    </w:p>
    <w:p w14:paraId="3BA04B13" w14:textId="20FA3BE9" w:rsidR="006C4834" w:rsidRDefault="006C4834" w:rsidP="006C4834">
      <w:r>
        <w:t>Во время проведения тестирования имеют место следующие риски:</w:t>
      </w:r>
    </w:p>
    <w:p w14:paraId="3AD92626" w14:textId="55DFEF62" w:rsidR="006C4834" w:rsidRDefault="006C4834" w:rsidP="006C4834">
      <w:pPr>
        <w:pStyle w:val="a3"/>
        <w:numPr>
          <w:ilvl w:val="0"/>
          <w:numId w:val="44"/>
        </w:numPr>
      </w:pPr>
      <w:r>
        <w:t>Недостаточное количество времени и/или человеческих ресурсов – с целью разрешения этого риска тестированию будут подвергаться только отдельные компоненты приложения</w:t>
      </w:r>
      <w:r w:rsidR="0023194C">
        <w:t>.</w:t>
      </w:r>
    </w:p>
    <w:p w14:paraId="3DF79C97" w14:textId="0AEF6ECD" w:rsidR="000038C1" w:rsidRDefault="00BC6D44" w:rsidP="006C4834">
      <w:pPr>
        <w:pStyle w:val="a3"/>
        <w:numPr>
          <w:ilvl w:val="0"/>
          <w:numId w:val="44"/>
        </w:numPr>
      </w:pPr>
      <w:r>
        <w:lastRenderedPageBreak/>
        <w:t>Отсутствие</w:t>
      </w:r>
      <w:r w:rsidR="000038C1">
        <w:t xml:space="preserve"> необходимого аппаратного и программного обеспечения – в этом случае целесообразно уменьшить число используемых средств и конфигураций, при этом пытаясь сохранить достаточное тестовое покрытие</w:t>
      </w:r>
      <w:r w:rsidR="0023194C">
        <w:t>.</w:t>
      </w:r>
    </w:p>
    <w:p w14:paraId="0C709A4D" w14:textId="5C54FB40" w:rsidR="00BC6D44" w:rsidRDefault="00BC6D44" w:rsidP="006C4834">
      <w:pPr>
        <w:pStyle w:val="a3"/>
        <w:numPr>
          <w:ilvl w:val="0"/>
          <w:numId w:val="44"/>
        </w:numPr>
      </w:pPr>
      <w:r>
        <w:t>Невозможность оценить корректность определенных функций из-за недостатка информации – в таком случае следует либо опустить тестирование этих компонентов (в случае, если это не сильно влияет на тестовое покрытие), либо руководствоваться знаниями и опытом тестировщика в данной области.</w:t>
      </w:r>
    </w:p>
    <w:p w14:paraId="4337BA50" w14:textId="6CB07265" w:rsidR="00266A95" w:rsidRDefault="00266A95" w:rsidP="006C4834">
      <w:pPr>
        <w:pStyle w:val="a3"/>
        <w:numPr>
          <w:ilvl w:val="0"/>
          <w:numId w:val="44"/>
        </w:numPr>
      </w:pPr>
      <w:r>
        <w:t xml:space="preserve">Обнаружение слишком большого числа ошибок в процессе тестирования, из-за чего выпуск тестируемого приложения в изначально запланированные срок будет невозможен – в таком случае потребуется доработка программного продукта с проведением </w:t>
      </w:r>
      <w:r w:rsidR="004F5050">
        <w:t>повторного</w:t>
      </w:r>
      <w:r>
        <w:t xml:space="preserve"> тестирования, что приведет к переносу сроков релиза.</w:t>
      </w:r>
      <w:r w:rsidR="004F5050">
        <w:t xml:space="preserve"> Чтобы не допустить этого, можно использовать итерационные модели разработки ПО, предполагающие проведение регулярных тестовых испытаний на всем жизненном цикле приложения.</w:t>
      </w:r>
    </w:p>
    <w:p w14:paraId="48218720" w14:textId="1CD6629A" w:rsidR="00773431" w:rsidRDefault="00773431" w:rsidP="00773431">
      <w:pPr>
        <w:pStyle w:val="1"/>
      </w:pPr>
      <w:r>
        <w:lastRenderedPageBreak/>
        <w:t>тест-дизайн</w:t>
      </w:r>
    </w:p>
    <w:p w14:paraId="679165C4" w14:textId="59879825" w:rsidR="00773431" w:rsidRDefault="00773431" w:rsidP="00773431">
      <w:r>
        <w:t>В рамках данного пункта лабораторной работы необходимо, опираясь на сформулированные ранее требования и в соответствии с разработанным тест-планом, разработать тест-кейсы, позволяющие протестировать все предъявляемые к приложению тестовые требования.</w:t>
      </w:r>
    </w:p>
    <w:p w14:paraId="41E4AF43" w14:textId="22B87957" w:rsidR="00DA7828" w:rsidRDefault="00DA7828" w:rsidP="00773431">
      <w:r>
        <w:t xml:space="preserve">Разработка тест-кейсов производилась в системе </w:t>
      </w:r>
      <w:r>
        <w:rPr>
          <w:lang w:val="en-US"/>
        </w:rPr>
        <w:t>TestRail</w:t>
      </w:r>
      <w:r w:rsidRPr="00DA7828">
        <w:t xml:space="preserve">. </w:t>
      </w:r>
      <w:r>
        <w:t xml:space="preserve">Весь список тест-кейсов доступен по ссылке: </w:t>
      </w:r>
      <w:hyperlink r:id="rId11" w:history="1">
        <w:r w:rsidRPr="009A1EB3">
          <w:rPr>
            <w:rStyle w:val="af5"/>
          </w:rPr>
          <w:t>https://nzhukovskiy.testrail.io/index.php?/suites/view/1&amp;group_by=cases:section_id&amp;group_order=asc&amp;display_deleted_cases=0</w:t>
        </w:r>
      </w:hyperlink>
    </w:p>
    <w:p w14:paraId="125B6F51" w14:textId="756C8B7C" w:rsidR="00DA7828" w:rsidRDefault="009E5393" w:rsidP="009E5393">
      <w:pPr>
        <w:pStyle w:val="1"/>
      </w:pPr>
      <w:r>
        <w:lastRenderedPageBreak/>
        <w:t>проведение тестирования</w:t>
      </w:r>
    </w:p>
    <w:p w14:paraId="603008DC" w14:textId="66DFB947" w:rsidR="009E5393" w:rsidRDefault="009E5393" w:rsidP="009E5393">
      <w:r>
        <w:t xml:space="preserve">В рамках данного пункта было проведено тестирование согласно ранее составленным тест-кейсам; обнаруженные при этом дефекты были задокументированы в системе </w:t>
      </w:r>
      <w:r>
        <w:rPr>
          <w:lang w:val="en-US"/>
        </w:rPr>
        <w:t>Jira</w:t>
      </w:r>
      <w:r w:rsidRPr="009E5393">
        <w:t>.</w:t>
      </w:r>
    </w:p>
    <w:p w14:paraId="2FD3B63B" w14:textId="324BC209" w:rsidR="009E5393" w:rsidRDefault="009E5393" w:rsidP="009E5393">
      <w:r>
        <w:t>Весь список обнаруженных дефектов доступен по ссылке:</w:t>
      </w:r>
    </w:p>
    <w:p w14:paraId="3B8355D4" w14:textId="1A13BBC0" w:rsidR="009E5393" w:rsidRDefault="00000000" w:rsidP="009E5393">
      <w:hyperlink r:id="rId12" w:history="1">
        <w:r w:rsidR="009E5393" w:rsidRPr="009A1EB3">
          <w:rPr>
            <w:rStyle w:val="af5"/>
          </w:rPr>
          <w:t>https://nzhukovskiy.atlassian.net/jira/software/c/projects/WAR/issues</w:t>
        </w:r>
      </w:hyperlink>
    </w:p>
    <w:p w14:paraId="3E2EF5DE" w14:textId="74D80DA7" w:rsidR="009E5393" w:rsidRDefault="00F13AB9" w:rsidP="00F13AB9">
      <w:pPr>
        <w:pStyle w:val="1"/>
      </w:pPr>
      <w:r>
        <w:lastRenderedPageBreak/>
        <w:t>Отчет о тестировании</w:t>
      </w:r>
    </w:p>
    <w:p w14:paraId="1F90ACB1" w14:textId="63E09667" w:rsidR="00F13AB9" w:rsidRDefault="00CC5C1F" w:rsidP="00CC5C1F">
      <w:pPr>
        <w:pStyle w:val="20"/>
      </w:pPr>
      <w:r>
        <w:t>Исполнители тестирования</w:t>
      </w:r>
    </w:p>
    <w:p w14:paraId="556C36CC" w14:textId="5DDF49F5" w:rsidR="006A0813" w:rsidRDefault="006A0813" w:rsidP="006A0813">
      <w:pPr>
        <w:pStyle w:val="20"/>
      </w:pPr>
      <w:r>
        <w:t>Сроки проведения тестирования</w:t>
      </w:r>
    </w:p>
    <w:p w14:paraId="5A252D98" w14:textId="71163A35" w:rsidR="006A0813" w:rsidRDefault="006A0813" w:rsidP="006A0813">
      <w:r>
        <w:t>Тестирование было проведено в установленные сроки – дата окончания 15.11.2022.</w:t>
      </w:r>
    </w:p>
    <w:p w14:paraId="7CC402A1" w14:textId="5CB04C5B" w:rsidR="006665B7" w:rsidRDefault="006665B7" w:rsidP="006665B7">
      <w:pPr>
        <w:pStyle w:val="20"/>
      </w:pPr>
      <w:r>
        <w:t>Восстановление требований</w:t>
      </w:r>
    </w:p>
    <w:p w14:paraId="726E25DC" w14:textId="4409AFC2" w:rsidR="006665B7" w:rsidRPr="006665B7" w:rsidRDefault="006665B7" w:rsidP="006665B7">
      <w:r>
        <w:t xml:space="preserve">В ходе </w:t>
      </w:r>
      <w:r w:rsidR="00EA08AB">
        <w:t>выполнения данного пункта было выполнено восстановление исходных требований к игровому приложению, в том числе требования к интерфейсу, анимации, внутриигровым объектам и функциям.</w:t>
      </w:r>
    </w:p>
    <w:p w14:paraId="153CCFF0" w14:textId="4CF64C73" w:rsidR="00CC5C1F" w:rsidRDefault="00CC5C1F" w:rsidP="00CC5C1F">
      <w:pPr>
        <w:pStyle w:val="20"/>
      </w:pPr>
      <w:r>
        <w:t>Результаты тест-дизайна</w:t>
      </w:r>
    </w:p>
    <w:p w14:paraId="1FDFA3FB" w14:textId="714FEA74" w:rsidR="00CC5C1F" w:rsidRDefault="00CC5C1F" w:rsidP="00CC5C1F">
      <w:r>
        <w:t xml:space="preserve">В рамках выполнения тест-дизайна было разработано 104 тест-кейса, соответствующих исходным требованиям. Они были разбиты на группы в </w:t>
      </w:r>
      <w:r w:rsidR="00AD663B">
        <w:t>соответствии</w:t>
      </w:r>
      <w:r>
        <w:t xml:space="preserve"> с видом используемого тестирования, а также исследуемым объектом.</w:t>
      </w:r>
    </w:p>
    <w:p w14:paraId="21E25CB4" w14:textId="089C4AD7" w:rsidR="00523E8A" w:rsidRDefault="00523E8A" w:rsidP="00CC5C1F">
      <w:r>
        <w:t>В процессе тестирования в рамках стратегии тестирования использовались следующие виды тестирования:</w:t>
      </w:r>
    </w:p>
    <w:p w14:paraId="6EEFCC28" w14:textId="6454C2E6" w:rsidR="00523E8A" w:rsidRDefault="00523E8A" w:rsidP="00523E8A">
      <w:pPr>
        <w:pStyle w:val="a3"/>
        <w:numPr>
          <w:ilvl w:val="0"/>
          <w:numId w:val="49"/>
        </w:numPr>
      </w:pPr>
      <w:r>
        <w:t>Функциональное</w:t>
      </w:r>
    </w:p>
    <w:p w14:paraId="22C5CD6B" w14:textId="1180ACE3" w:rsidR="00523E8A" w:rsidRDefault="00523E8A" w:rsidP="00523E8A">
      <w:pPr>
        <w:pStyle w:val="a3"/>
        <w:numPr>
          <w:ilvl w:val="0"/>
          <w:numId w:val="49"/>
        </w:numPr>
      </w:pPr>
      <w:r>
        <w:t>Нефункциональное</w:t>
      </w:r>
    </w:p>
    <w:p w14:paraId="10754A7F" w14:textId="2BC363B5" w:rsidR="00523E8A" w:rsidRDefault="00523E8A" w:rsidP="00523E8A">
      <w:pPr>
        <w:pStyle w:val="a3"/>
        <w:numPr>
          <w:ilvl w:val="1"/>
          <w:numId w:val="49"/>
        </w:numPr>
      </w:pPr>
      <w:r>
        <w:t>Удобства использования</w:t>
      </w:r>
    </w:p>
    <w:p w14:paraId="01D4EA14" w14:textId="292CEEAA" w:rsidR="00523E8A" w:rsidRDefault="00523E8A" w:rsidP="00523E8A">
      <w:pPr>
        <w:pStyle w:val="a3"/>
        <w:numPr>
          <w:ilvl w:val="1"/>
          <w:numId w:val="49"/>
        </w:numPr>
      </w:pPr>
      <w:r>
        <w:t>Анимации</w:t>
      </w:r>
    </w:p>
    <w:p w14:paraId="3BCCCACC" w14:textId="26969C87" w:rsidR="00523E8A" w:rsidRDefault="00523E8A" w:rsidP="00523E8A">
      <w:pPr>
        <w:pStyle w:val="a3"/>
        <w:numPr>
          <w:ilvl w:val="1"/>
          <w:numId w:val="49"/>
        </w:numPr>
      </w:pPr>
      <w:r>
        <w:t>Производительности</w:t>
      </w:r>
    </w:p>
    <w:p w14:paraId="7AFFA0F6" w14:textId="6F44124A" w:rsidR="00523E8A" w:rsidRDefault="00523E8A" w:rsidP="00523E8A">
      <w:pPr>
        <w:pStyle w:val="a3"/>
        <w:numPr>
          <w:ilvl w:val="1"/>
          <w:numId w:val="49"/>
        </w:numPr>
      </w:pPr>
      <w:r>
        <w:t>Стабильности/надежности</w:t>
      </w:r>
    </w:p>
    <w:p w14:paraId="217E98B2" w14:textId="0A2396DB" w:rsidR="004B150B" w:rsidRDefault="004B150B" w:rsidP="004B150B">
      <w:r>
        <w:t xml:space="preserve">При этом подверглись тестированию следующие игровые </w:t>
      </w:r>
      <w:r w:rsidR="00ED66C4">
        <w:t>компоненты:</w:t>
      </w:r>
    </w:p>
    <w:p w14:paraId="51F179D3" w14:textId="18069E55" w:rsidR="004B150B" w:rsidRDefault="004B150B" w:rsidP="004B150B">
      <w:pPr>
        <w:pStyle w:val="a3"/>
        <w:numPr>
          <w:ilvl w:val="0"/>
          <w:numId w:val="50"/>
        </w:numPr>
      </w:pPr>
      <w:r>
        <w:t>Главное меню</w:t>
      </w:r>
    </w:p>
    <w:p w14:paraId="50F4EEEE" w14:textId="3B02E93D" w:rsidR="004B150B" w:rsidRDefault="004B150B" w:rsidP="004B150B">
      <w:pPr>
        <w:pStyle w:val="a3"/>
        <w:numPr>
          <w:ilvl w:val="0"/>
          <w:numId w:val="50"/>
        </w:numPr>
      </w:pPr>
      <w:r>
        <w:t>Меню настроек</w:t>
      </w:r>
    </w:p>
    <w:p w14:paraId="79BA925D" w14:textId="765A9754" w:rsidR="004B150B" w:rsidRDefault="004B150B" w:rsidP="004B150B">
      <w:pPr>
        <w:pStyle w:val="a3"/>
        <w:numPr>
          <w:ilvl w:val="0"/>
          <w:numId w:val="50"/>
        </w:numPr>
      </w:pPr>
      <w:r>
        <w:t>Меню кампании</w:t>
      </w:r>
    </w:p>
    <w:p w14:paraId="0C6C6F8C" w14:textId="2FCEB241" w:rsidR="004B150B" w:rsidRDefault="004B150B" w:rsidP="004B150B">
      <w:pPr>
        <w:pStyle w:val="a3"/>
        <w:numPr>
          <w:ilvl w:val="0"/>
          <w:numId w:val="50"/>
        </w:numPr>
      </w:pPr>
      <w:r>
        <w:t>Механизмы строительства зданий</w:t>
      </w:r>
    </w:p>
    <w:p w14:paraId="27992BF3" w14:textId="22A41E0A" w:rsidR="004B150B" w:rsidRDefault="004B150B" w:rsidP="004B150B">
      <w:pPr>
        <w:pStyle w:val="a3"/>
        <w:numPr>
          <w:ilvl w:val="0"/>
          <w:numId w:val="50"/>
        </w:numPr>
      </w:pPr>
      <w:r>
        <w:t>Механизмы найма юнитов</w:t>
      </w:r>
    </w:p>
    <w:p w14:paraId="0D213057" w14:textId="3F80AF0C" w:rsidR="004B150B" w:rsidRDefault="004B150B" w:rsidP="004B150B">
      <w:pPr>
        <w:pStyle w:val="a3"/>
        <w:numPr>
          <w:ilvl w:val="0"/>
          <w:numId w:val="50"/>
        </w:numPr>
      </w:pPr>
      <w:r>
        <w:t>Боевая система</w:t>
      </w:r>
    </w:p>
    <w:p w14:paraId="46C82B1D" w14:textId="646F5F70" w:rsidR="004B150B" w:rsidRDefault="004B150B" w:rsidP="004B150B">
      <w:pPr>
        <w:pStyle w:val="a3"/>
        <w:numPr>
          <w:ilvl w:val="0"/>
          <w:numId w:val="50"/>
        </w:numPr>
      </w:pPr>
      <w:r>
        <w:t>Управление юнитами</w:t>
      </w:r>
    </w:p>
    <w:p w14:paraId="1FAD2CF2" w14:textId="4B42844A" w:rsidR="00B0612A" w:rsidRDefault="00B0612A" w:rsidP="004B150B">
      <w:pPr>
        <w:pStyle w:val="a3"/>
        <w:numPr>
          <w:ilvl w:val="0"/>
          <w:numId w:val="50"/>
        </w:numPr>
      </w:pPr>
      <w:r>
        <w:t xml:space="preserve">Анимация внутриигровых </w:t>
      </w:r>
      <w:r w:rsidR="00FF13C5">
        <w:t>объектов.</w:t>
      </w:r>
    </w:p>
    <w:p w14:paraId="715D1E8A" w14:textId="33A5EA2A" w:rsidR="00504D2C" w:rsidRDefault="00504D2C" w:rsidP="00504D2C">
      <w:pPr>
        <w:pStyle w:val="20"/>
      </w:pPr>
      <w:r>
        <w:t>Выполнение тестирования</w:t>
      </w:r>
    </w:p>
    <w:p w14:paraId="7F152F56" w14:textId="70CF1DFB" w:rsidR="00504D2C" w:rsidRPr="00504D2C" w:rsidRDefault="00504D2C" w:rsidP="00504D2C">
      <w:r>
        <w:t xml:space="preserve">В рамках выполнения тестирования были использованы все тест-кейсы, разработанные на </w:t>
      </w:r>
      <w:r w:rsidR="00DB452D">
        <w:t>предыдущем</w:t>
      </w:r>
      <w:r>
        <w:t xml:space="preserve"> этапе.</w:t>
      </w:r>
    </w:p>
    <w:p w14:paraId="57327D62" w14:textId="63462EF6" w:rsidR="00CC5C1F" w:rsidRDefault="00AD663B" w:rsidP="00AD663B">
      <w:pPr>
        <w:pStyle w:val="20"/>
      </w:pPr>
      <w:r>
        <w:t>Результаты выполнения тестирования</w:t>
      </w:r>
    </w:p>
    <w:p w14:paraId="16848B41" w14:textId="62904E41" w:rsidR="00AD663B" w:rsidRDefault="00AD663B" w:rsidP="00AD663B">
      <w:r>
        <w:lastRenderedPageBreak/>
        <w:t>В ходе тестирования было обнаружено 28 дефектов, каждый и</w:t>
      </w:r>
      <w:r w:rsidR="00FF5A37">
        <w:t>з</w:t>
      </w:r>
      <w:r>
        <w:t xml:space="preserve"> которых был задокументирован в соответствии с использовавшимся тест-кейсом в системе </w:t>
      </w:r>
      <w:r>
        <w:rPr>
          <w:lang w:val="en-US"/>
        </w:rPr>
        <w:t>Jira</w:t>
      </w:r>
      <w:r w:rsidRPr="00AD663B">
        <w:t>.</w:t>
      </w:r>
    </w:p>
    <w:p w14:paraId="5516F8B1" w14:textId="1B1AD806" w:rsidR="00782EE6" w:rsidRDefault="00782EE6" w:rsidP="00AD663B">
      <w:r>
        <w:t>Всем выявленным дефектам был назначен приоритет. Таким образом, был выявлен 1 дефект с очень высоким приоритетом и 5 дефектов с высоким приоритетом</w:t>
      </w:r>
      <w:r w:rsidR="00E121AB">
        <w:t xml:space="preserve"> (</w:t>
      </w:r>
      <w:r w:rsidR="00EF4EF8">
        <w:t>препятствуют</w:t>
      </w:r>
      <w:r w:rsidR="00E121AB">
        <w:t xml:space="preserve"> корректному функционированию игрового приложения)</w:t>
      </w:r>
      <w:r w:rsidR="009F116B">
        <w:t>, 13 дефектов со средним приоритетом</w:t>
      </w:r>
      <w:r w:rsidR="00443C40">
        <w:t xml:space="preserve"> и 9 дефектов с низким приоритетом</w:t>
      </w:r>
      <w:r>
        <w:t>.</w:t>
      </w:r>
    </w:p>
    <w:p w14:paraId="6EA9B549" w14:textId="07D579FB" w:rsidR="003824CF" w:rsidRDefault="003824CF" w:rsidP="003824CF">
      <w:pPr>
        <w:pStyle w:val="20"/>
      </w:pPr>
      <w:r>
        <w:t>Вывод</w:t>
      </w:r>
    </w:p>
    <w:p w14:paraId="2FD4D71F" w14:textId="09F51B9E" w:rsidR="00FF13C5" w:rsidRDefault="00FF13C5" w:rsidP="003824CF">
      <w:r>
        <w:t>В рамках тест-дизайна были разработаны тест-кейсы, обеспечивающие покрытие основного функционала игрового приложения, указанного в требованиях.</w:t>
      </w:r>
    </w:p>
    <w:p w14:paraId="1FD5A349" w14:textId="51D9E937" w:rsidR="00E505AB" w:rsidRDefault="003824CF" w:rsidP="003824CF">
      <w:r>
        <w:t xml:space="preserve">В ходе проведения тестирования были выявлены дефекты, оказывающие достаточно </w:t>
      </w:r>
      <w:r w:rsidR="00FF5A37">
        <w:t xml:space="preserve">серьёзное влияние на удобство взаимодействия с системой, а также искажающие некоторые внутриигровые механики. </w:t>
      </w:r>
    </w:p>
    <w:p w14:paraId="23B55446" w14:textId="0FA0FFA9" w:rsidR="003824CF" w:rsidRPr="003824CF" w:rsidRDefault="00E505AB" w:rsidP="003824CF">
      <w:r>
        <w:t>Больше всего дефектов было выявлено при тестировании интерфейса</w:t>
      </w:r>
      <w:r w:rsidR="003F7EF3">
        <w:t xml:space="preserve">: присутствуют проблемы с локализацией и отображением многих графических элементов. </w:t>
      </w:r>
      <w:r w:rsidR="00341ACF">
        <w:t xml:space="preserve">Эти дефекты, хоть и не обладают наивысшим приоритетом, все же существенно снижают качество игрового процесса и удобство взаимодействия с приложением. </w:t>
      </w:r>
      <w:r w:rsidR="00253D95">
        <w:t xml:space="preserve">В то же время, вся основная логика преимущественно работает корректно. </w:t>
      </w:r>
      <w:r w:rsidR="00FF5A37">
        <w:t>В связи с этим рекомендуется выполнить исправления описанных дефектов, после чего провести повторное тестирование приложения.</w:t>
      </w:r>
    </w:p>
    <w:sectPr w:rsidR="003824CF" w:rsidRPr="003824CF" w:rsidSect="005D5EA7">
      <w:footerReference w:type="default" r:id="rId13"/>
      <w:pgSz w:w="11906" w:h="16838"/>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843FF" w14:textId="77777777" w:rsidR="00C137AC" w:rsidRDefault="00C137AC" w:rsidP="005D5EA7">
      <w:r>
        <w:separator/>
      </w:r>
    </w:p>
  </w:endnote>
  <w:endnote w:type="continuationSeparator" w:id="0">
    <w:p w14:paraId="67E9C993" w14:textId="77777777" w:rsidR="00C137AC" w:rsidRDefault="00C137AC" w:rsidP="005D5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69535"/>
      <w:docPartObj>
        <w:docPartGallery w:val="Page Numbers (Bottom of Page)"/>
        <w:docPartUnique/>
      </w:docPartObj>
    </w:sdtPr>
    <w:sdtContent>
      <w:p w14:paraId="2788A890" w14:textId="77777777" w:rsidR="003E3BAE" w:rsidRDefault="003E3BAE">
        <w:pPr>
          <w:pStyle w:val="a6"/>
          <w:jc w:val="center"/>
        </w:pPr>
        <w:r>
          <w:fldChar w:fldCharType="begin"/>
        </w:r>
        <w:r>
          <w:instrText>PAGE   \* MERGEFORMAT</w:instrText>
        </w:r>
        <w:r>
          <w:fldChar w:fldCharType="separate"/>
        </w:r>
        <w:r>
          <w:rPr>
            <w:noProof/>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3F35" w14:textId="77777777" w:rsidR="00C137AC" w:rsidRDefault="00C137AC" w:rsidP="005D5EA7">
      <w:r>
        <w:separator/>
      </w:r>
    </w:p>
  </w:footnote>
  <w:footnote w:type="continuationSeparator" w:id="0">
    <w:p w14:paraId="01EE53E9" w14:textId="77777777" w:rsidR="00C137AC" w:rsidRDefault="00C137AC" w:rsidP="005D5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16D4"/>
    <w:multiLevelType w:val="hybridMultilevel"/>
    <w:tmpl w:val="1140269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852204"/>
    <w:multiLevelType w:val="multilevel"/>
    <w:tmpl w:val="A9FA7F66"/>
    <w:lvl w:ilvl="0">
      <w:start w:val="1"/>
      <w:numFmt w:val="decimal"/>
      <w:suff w:val="space"/>
      <w:lvlText w:val="%1"/>
      <w:lvlJc w:val="left"/>
      <w:pPr>
        <w:ind w:left="432" w:hanging="432"/>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04527444"/>
    <w:multiLevelType w:val="hybridMultilevel"/>
    <w:tmpl w:val="41D0204A"/>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C3346F"/>
    <w:multiLevelType w:val="hybridMultilevel"/>
    <w:tmpl w:val="6D90C652"/>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041D10"/>
    <w:multiLevelType w:val="hybridMultilevel"/>
    <w:tmpl w:val="32A40B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948441D"/>
    <w:multiLevelType w:val="multilevel"/>
    <w:tmpl w:val="B99ABA7C"/>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A08107E"/>
    <w:multiLevelType w:val="multilevel"/>
    <w:tmpl w:val="8BC822A2"/>
    <w:lvl w:ilvl="0">
      <w:start w:val="1"/>
      <w:numFmt w:val="decimal"/>
      <w:lvlText w:val="%1"/>
      <w:lvlJc w:val="left"/>
      <w:pPr>
        <w:ind w:left="360" w:hanging="360"/>
      </w:pPr>
      <w:rPr>
        <w:rFonts w:hint="default"/>
      </w:rPr>
    </w:lvl>
    <w:lvl w:ilvl="1">
      <w:start w:val="1"/>
      <w:numFmt w:val="decimal"/>
      <w:pStyle w:val="2"/>
      <w:suff w:val="space"/>
      <w:lvlText w:val="%1.%2"/>
      <w:lvlJc w:val="left"/>
      <w:pPr>
        <w:ind w:left="720" w:hanging="11"/>
      </w:pPr>
      <w:rPr>
        <w:rFonts w:hint="default"/>
      </w:rPr>
    </w:lvl>
    <w:lvl w:ilvl="2">
      <w:start w:val="1"/>
      <w:numFmt w:val="decimal"/>
      <w:pStyle w:val="3"/>
      <w:suff w:val="space"/>
      <w:lvlText w:val="%1.%2.%3"/>
      <w:lvlJc w:val="left"/>
      <w:pPr>
        <w:ind w:left="1080" w:hanging="37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A61299"/>
    <w:multiLevelType w:val="hybridMultilevel"/>
    <w:tmpl w:val="7D0E166C"/>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214334C"/>
    <w:multiLevelType w:val="multilevel"/>
    <w:tmpl w:val="59904492"/>
    <w:lvl w:ilvl="0">
      <w:start w:val="1"/>
      <w:numFmt w:val="decimal"/>
      <w:pStyle w:val="1"/>
      <w:suff w:val="space"/>
      <w:lvlText w:val="%1."/>
      <w:lvlJc w:val="left"/>
      <w:pPr>
        <w:ind w:left="360" w:hanging="360"/>
      </w:pPr>
      <w:rPr>
        <w:rFonts w:hint="default"/>
      </w:rPr>
    </w:lvl>
    <w:lvl w:ilvl="1">
      <w:start w:val="1"/>
      <w:numFmt w:val="decimal"/>
      <w:pStyle w:val="20"/>
      <w:suff w:val="space"/>
      <w:lvlText w:val="%1.%2."/>
      <w:lvlJc w:val="left"/>
      <w:pPr>
        <w:ind w:left="0" w:firstLine="709"/>
      </w:pPr>
      <w:rPr>
        <w:rFonts w:hint="default"/>
      </w:rPr>
    </w:lvl>
    <w:lvl w:ilvl="2">
      <w:start w:val="1"/>
      <w:numFmt w:val="decimal"/>
      <w:pStyle w:val="3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6E16BCD"/>
    <w:multiLevelType w:val="hybridMultilevel"/>
    <w:tmpl w:val="EA64A60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82158D9"/>
    <w:multiLevelType w:val="hybridMultilevel"/>
    <w:tmpl w:val="6E541D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645A4B"/>
    <w:multiLevelType w:val="hybridMultilevel"/>
    <w:tmpl w:val="47F024D4"/>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18B1846"/>
    <w:multiLevelType w:val="hybridMultilevel"/>
    <w:tmpl w:val="E01067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3CD1A49"/>
    <w:multiLevelType w:val="hybridMultilevel"/>
    <w:tmpl w:val="B9D0D462"/>
    <w:lvl w:ilvl="0" w:tplc="06D2FB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7C15541"/>
    <w:multiLevelType w:val="hybridMultilevel"/>
    <w:tmpl w:val="AF6EA6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B8961B0"/>
    <w:multiLevelType w:val="multilevel"/>
    <w:tmpl w:val="D4ECE846"/>
    <w:lvl w:ilvl="0">
      <w:start w:val="1"/>
      <w:numFmt w:val="decimal"/>
      <w:lvlText w:val="%1)"/>
      <w:lvlJc w:val="left"/>
      <w:pPr>
        <w:ind w:left="360" w:hanging="360"/>
      </w:pPr>
      <w:rPr>
        <w:rFonts w:hint="default"/>
      </w:rPr>
    </w:lvl>
    <w:lvl w:ilvl="1">
      <w:start w:val="1"/>
      <w:numFmt w:val="decimal"/>
      <w:suff w:val="space"/>
      <w:lvlText w:val="%1.%2"/>
      <w:lvlJc w:val="left"/>
      <w:pPr>
        <w:ind w:left="720" w:hanging="11"/>
      </w:pPr>
      <w:rPr>
        <w:rFonts w:hint="default"/>
      </w:rPr>
    </w:lvl>
    <w:lvl w:ilvl="2">
      <w:start w:val="1"/>
      <w:numFmt w:val="decimal"/>
      <w:suff w:val="space"/>
      <w:lvlText w:val="%1.%2.%3"/>
      <w:lvlJc w:val="left"/>
      <w:pPr>
        <w:ind w:left="1080" w:hanging="37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7980DEE"/>
    <w:multiLevelType w:val="hybridMultilevel"/>
    <w:tmpl w:val="419082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7DA7726"/>
    <w:multiLevelType w:val="hybridMultilevel"/>
    <w:tmpl w:val="598E07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280006"/>
    <w:multiLevelType w:val="hybridMultilevel"/>
    <w:tmpl w:val="068EBF1A"/>
    <w:lvl w:ilvl="0" w:tplc="136A3002">
      <w:start w:val="1"/>
      <w:numFmt w:val="decimal"/>
      <w:lvlText w:val="%1."/>
      <w:lvlJc w:val="left"/>
      <w:pPr>
        <w:ind w:left="1489" w:hanging="360"/>
      </w:pPr>
      <w:rPr>
        <w:rFonts w:hint="default"/>
      </w:rPr>
    </w:lvl>
    <w:lvl w:ilvl="1" w:tplc="04190019" w:tentative="1">
      <w:start w:val="1"/>
      <w:numFmt w:val="lowerLetter"/>
      <w:lvlText w:val="%2."/>
      <w:lvlJc w:val="left"/>
      <w:pPr>
        <w:ind w:left="2209" w:hanging="360"/>
      </w:pPr>
    </w:lvl>
    <w:lvl w:ilvl="2" w:tplc="0419001B" w:tentative="1">
      <w:start w:val="1"/>
      <w:numFmt w:val="lowerRoman"/>
      <w:lvlText w:val="%3."/>
      <w:lvlJc w:val="right"/>
      <w:pPr>
        <w:ind w:left="2929" w:hanging="180"/>
      </w:pPr>
    </w:lvl>
    <w:lvl w:ilvl="3" w:tplc="0419000F" w:tentative="1">
      <w:start w:val="1"/>
      <w:numFmt w:val="decimal"/>
      <w:lvlText w:val="%4."/>
      <w:lvlJc w:val="left"/>
      <w:pPr>
        <w:ind w:left="3649" w:hanging="360"/>
      </w:pPr>
    </w:lvl>
    <w:lvl w:ilvl="4" w:tplc="04190019" w:tentative="1">
      <w:start w:val="1"/>
      <w:numFmt w:val="lowerLetter"/>
      <w:lvlText w:val="%5."/>
      <w:lvlJc w:val="left"/>
      <w:pPr>
        <w:ind w:left="4369" w:hanging="360"/>
      </w:pPr>
    </w:lvl>
    <w:lvl w:ilvl="5" w:tplc="0419001B" w:tentative="1">
      <w:start w:val="1"/>
      <w:numFmt w:val="lowerRoman"/>
      <w:lvlText w:val="%6."/>
      <w:lvlJc w:val="right"/>
      <w:pPr>
        <w:ind w:left="5089" w:hanging="180"/>
      </w:pPr>
    </w:lvl>
    <w:lvl w:ilvl="6" w:tplc="0419000F" w:tentative="1">
      <w:start w:val="1"/>
      <w:numFmt w:val="decimal"/>
      <w:lvlText w:val="%7."/>
      <w:lvlJc w:val="left"/>
      <w:pPr>
        <w:ind w:left="5809" w:hanging="360"/>
      </w:pPr>
    </w:lvl>
    <w:lvl w:ilvl="7" w:tplc="04190019" w:tentative="1">
      <w:start w:val="1"/>
      <w:numFmt w:val="lowerLetter"/>
      <w:lvlText w:val="%8."/>
      <w:lvlJc w:val="left"/>
      <w:pPr>
        <w:ind w:left="6529" w:hanging="360"/>
      </w:pPr>
    </w:lvl>
    <w:lvl w:ilvl="8" w:tplc="0419001B" w:tentative="1">
      <w:start w:val="1"/>
      <w:numFmt w:val="lowerRoman"/>
      <w:lvlText w:val="%9."/>
      <w:lvlJc w:val="right"/>
      <w:pPr>
        <w:ind w:left="7249" w:hanging="180"/>
      </w:pPr>
    </w:lvl>
  </w:abstractNum>
  <w:abstractNum w:abstractNumId="19" w15:restartNumberingAfterBreak="0">
    <w:nsid w:val="393E457F"/>
    <w:multiLevelType w:val="hybridMultilevel"/>
    <w:tmpl w:val="B5BA4C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9F47F7C"/>
    <w:multiLevelType w:val="multilevel"/>
    <w:tmpl w:val="5F6C15D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C8D3C3A"/>
    <w:multiLevelType w:val="hybridMultilevel"/>
    <w:tmpl w:val="7FE4C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DC74B1A"/>
    <w:multiLevelType w:val="hybridMultilevel"/>
    <w:tmpl w:val="B0CE3A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EE619E"/>
    <w:multiLevelType w:val="hybridMultilevel"/>
    <w:tmpl w:val="D9146362"/>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19F317F"/>
    <w:multiLevelType w:val="hybridMultilevel"/>
    <w:tmpl w:val="860AA9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448023C0"/>
    <w:multiLevelType w:val="hybridMultilevel"/>
    <w:tmpl w:val="850A57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5614DDA"/>
    <w:multiLevelType w:val="hybridMultilevel"/>
    <w:tmpl w:val="C798B478"/>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58078EA"/>
    <w:multiLevelType w:val="hybridMultilevel"/>
    <w:tmpl w:val="5DE8F6C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466D7444"/>
    <w:multiLevelType w:val="multilevel"/>
    <w:tmpl w:val="B84243EE"/>
    <w:lvl w:ilvl="0">
      <w:start w:val="1"/>
      <w:numFmt w:val="decimal"/>
      <w:lvlText w:val="%1)"/>
      <w:lvlJc w:val="left"/>
      <w:pPr>
        <w:ind w:left="360" w:hanging="360"/>
      </w:pPr>
      <w:rPr>
        <w:rFonts w:hint="default"/>
      </w:rPr>
    </w:lvl>
    <w:lvl w:ilvl="1">
      <w:start w:val="1"/>
      <w:numFmt w:val="decimal"/>
      <w:suff w:val="space"/>
      <w:lvlText w:val="%1.%2"/>
      <w:lvlJc w:val="left"/>
      <w:pPr>
        <w:ind w:left="720" w:hanging="1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97D791A"/>
    <w:multiLevelType w:val="multilevel"/>
    <w:tmpl w:val="3E887BF2"/>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ABB24D5"/>
    <w:multiLevelType w:val="hybridMultilevel"/>
    <w:tmpl w:val="70EA5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F5B2DE6"/>
    <w:multiLevelType w:val="hybridMultilevel"/>
    <w:tmpl w:val="2F7063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1AD27A2"/>
    <w:multiLevelType w:val="hybridMultilevel"/>
    <w:tmpl w:val="4D76F8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4CC6AB0"/>
    <w:multiLevelType w:val="hybridMultilevel"/>
    <w:tmpl w:val="70029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F16E9A"/>
    <w:multiLevelType w:val="hybridMultilevel"/>
    <w:tmpl w:val="906A94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5" w15:restartNumberingAfterBreak="0">
    <w:nsid w:val="5B7C6AE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EAC3EC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F9944B1"/>
    <w:multiLevelType w:val="hybridMultilevel"/>
    <w:tmpl w:val="1A3A9F00"/>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30C0E88"/>
    <w:multiLevelType w:val="hybridMultilevel"/>
    <w:tmpl w:val="25E8B9CC"/>
    <w:lvl w:ilvl="0" w:tplc="1BB2D5A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9DA198B"/>
    <w:multiLevelType w:val="hybridMultilevel"/>
    <w:tmpl w:val="ACF00A0A"/>
    <w:lvl w:ilvl="0" w:tplc="07884EB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C35721D"/>
    <w:multiLevelType w:val="hybridMultilevel"/>
    <w:tmpl w:val="4B4642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F252E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2C71AEF"/>
    <w:multiLevelType w:val="hybridMultilevel"/>
    <w:tmpl w:val="3D46225A"/>
    <w:lvl w:ilvl="0" w:tplc="04190001">
      <w:start w:val="1"/>
      <w:numFmt w:val="bullet"/>
      <w:lvlText w:val=""/>
      <w:lvlJc w:val="left"/>
      <w:pPr>
        <w:ind w:left="1429" w:hanging="360"/>
      </w:pPr>
      <w:rPr>
        <w:rFonts w:ascii="Symbol" w:hAnsi="Symbol" w:hint="default"/>
      </w:rPr>
    </w:lvl>
    <w:lvl w:ilvl="1" w:tplc="B4222B0C">
      <w:start w:val="6"/>
      <w:numFmt w:val="bullet"/>
      <w:lvlText w:val="•"/>
      <w:lvlJc w:val="left"/>
      <w:pPr>
        <w:ind w:left="2149" w:hanging="360"/>
      </w:pPr>
      <w:rPr>
        <w:rFonts w:ascii="Times New Roman" w:eastAsiaTheme="minorEastAsia"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39266FC"/>
    <w:multiLevelType w:val="multilevel"/>
    <w:tmpl w:val="58F87668"/>
    <w:numStyleLink w:val="10"/>
  </w:abstractNum>
  <w:abstractNum w:abstractNumId="44" w15:restartNumberingAfterBreak="0">
    <w:nsid w:val="75D70122"/>
    <w:multiLevelType w:val="hybridMultilevel"/>
    <w:tmpl w:val="2FA66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B901714"/>
    <w:multiLevelType w:val="multilevel"/>
    <w:tmpl w:val="58F87668"/>
    <w:styleLink w:val="10"/>
    <w:lvl w:ilvl="0">
      <w:start w:val="1"/>
      <w:numFmt w:val="decimal"/>
      <w:lvlText w:val="Рисунок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F02493D"/>
    <w:multiLevelType w:val="multilevel"/>
    <w:tmpl w:val="523C5F1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7F1D532A"/>
    <w:multiLevelType w:val="multilevel"/>
    <w:tmpl w:val="74C4E75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2131240596">
    <w:abstractNumId w:val="13"/>
  </w:num>
  <w:num w:numId="2" w16cid:durableId="1084915588">
    <w:abstractNumId w:val="47"/>
  </w:num>
  <w:num w:numId="3" w16cid:durableId="530260700">
    <w:abstractNumId w:val="39"/>
  </w:num>
  <w:num w:numId="4" w16cid:durableId="1350987175">
    <w:abstractNumId w:val="18"/>
  </w:num>
  <w:num w:numId="5" w16cid:durableId="1548830534">
    <w:abstractNumId w:val="21"/>
  </w:num>
  <w:num w:numId="6" w16cid:durableId="1183327701">
    <w:abstractNumId w:val="44"/>
  </w:num>
  <w:num w:numId="7" w16cid:durableId="730810490">
    <w:abstractNumId w:val="34"/>
  </w:num>
  <w:num w:numId="8" w16cid:durableId="337510424">
    <w:abstractNumId w:val="31"/>
  </w:num>
  <w:num w:numId="9" w16cid:durableId="219755452">
    <w:abstractNumId w:val="42"/>
  </w:num>
  <w:num w:numId="10" w16cid:durableId="161967957">
    <w:abstractNumId w:val="43"/>
  </w:num>
  <w:num w:numId="11" w16cid:durableId="1557543184">
    <w:abstractNumId w:val="45"/>
  </w:num>
  <w:num w:numId="12" w16cid:durableId="1679960450">
    <w:abstractNumId w:val="23"/>
  </w:num>
  <w:num w:numId="13" w16cid:durableId="60718410">
    <w:abstractNumId w:val="36"/>
  </w:num>
  <w:num w:numId="14" w16cid:durableId="487942787">
    <w:abstractNumId w:val="20"/>
  </w:num>
  <w:num w:numId="15" w16cid:durableId="394623476">
    <w:abstractNumId w:val="46"/>
  </w:num>
  <w:num w:numId="16" w16cid:durableId="1843465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40739587">
    <w:abstractNumId w:val="11"/>
  </w:num>
  <w:num w:numId="18" w16cid:durableId="923537465">
    <w:abstractNumId w:val="26"/>
  </w:num>
  <w:num w:numId="19" w16cid:durableId="488861161">
    <w:abstractNumId w:val="7"/>
  </w:num>
  <w:num w:numId="20" w16cid:durableId="1205675794">
    <w:abstractNumId w:val="41"/>
  </w:num>
  <w:num w:numId="21" w16cid:durableId="1496140708">
    <w:abstractNumId w:val="1"/>
  </w:num>
  <w:num w:numId="22" w16cid:durableId="304361032">
    <w:abstractNumId w:val="5"/>
  </w:num>
  <w:num w:numId="23" w16cid:durableId="1992368129">
    <w:abstractNumId w:val="25"/>
  </w:num>
  <w:num w:numId="24" w16cid:durableId="635573527">
    <w:abstractNumId w:val="4"/>
  </w:num>
  <w:num w:numId="25" w16cid:durableId="574894125">
    <w:abstractNumId w:val="38"/>
  </w:num>
  <w:num w:numId="26" w16cid:durableId="1256673751">
    <w:abstractNumId w:val="22"/>
  </w:num>
  <w:num w:numId="27" w16cid:durableId="1742290248">
    <w:abstractNumId w:val="35"/>
  </w:num>
  <w:num w:numId="28" w16cid:durableId="2081975943">
    <w:abstractNumId w:val="28"/>
  </w:num>
  <w:num w:numId="29" w16cid:durableId="75060595">
    <w:abstractNumId w:val="15"/>
  </w:num>
  <w:num w:numId="30" w16cid:durableId="603653470">
    <w:abstractNumId w:val="30"/>
  </w:num>
  <w:num w:numId="31" w16cid:durableId="883440630">
    <w:abstractNumId w:val="2"/>
  </w:num>
  <w:num w:numId="32" w16cid:durableId="1605650495">
    <w:abstractNumId w:val="3"/>
  </w:num>
  <w:num w:numId="33" w16cid:durableId="650720470">
    <w:abstractNumId w:val="37"/>
  </w:num>
  <w:num w:numId="34" w16cid:durableId="1462647268">
    <w:abstractNumId w:val="24"/>
  </w:num>
  <w:num w:numId="35" w16cid:durableId="650139032">
    <w:abstractNumId w:val="29"/>
  </w:num>
  <w:num w:numId="36" w16cid:durableId="2638532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03573421">
    <w:abstractNumId w:val="6"/>
  </w:num>
  <w:num w:numId="38" w16cid:durableId="2137526452">
    <w:abstractNumId w:val="8"/>
  </w:num>
  <w:num w:numId="39" w16cid:durableId="857158444">
    <w:abstractNumId w:val="10"/>
  </w:num>
  <w:num w:numId="40" w16cid:durableId="1795370752">
    <w:abstractNumId w:val="9"/>
  </w:num>
  <w:num w:numId="41" w16cid:durableId="378938748">
    <w:abstractNumId w:val="32"/>
  </w:num>
  <w:num w:numId="42" w16cid:durableId="1749039143">
    <w:abstractNumId w:val="27"/>
  </w:num>
  <w:num w:numId="43" w16cid:durableId="1117289675">
    <w:abstractNumId w:val="19"/>
  </w:num>
  <w:num w:numId="44" w16cid:durableId="2039549568">
    <w:abstractNumId w:val="16"/>
  </w:num>
  <w:num w:numId="45" w16cid:durableId="277033226">
    <w:abstractNumId w:val="12"/>
  </w:num>
  <w:num w:numId="46" w16cid:durableId="481235125">
    <w:abstractNumId w:val="40"/>
  </w:num>
  <w:num w:numId="47" w16cid:durableId="7624">
    <w:abstractNumId w:val="33"/>
  </w:num>
  <w:num w:numId="48" w16cid:durableId="1751344085">
    <w:abstractNumId w:val="14"/>
  </w:num>
  <w:num w:numId="49" w16cid:durableId="1433276951">
    <w:abstractNumId w:val="0"/>
  </w:num>
  <w:num w:numId="50" w16cid:durableId="8568454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330"/>
    <w:rsid w:val="00001499"/>
    <w:rsid w:val="00001EA9"/>
    <w:rsid w:val="00001F26"/>
    <w:rsid w:val="00002693"/>
    <w:rsid w:val="000038C1"/>
    <w:rsid w:val="00003BBD"/>
    <w:rsid w:val="000046FB"/>
    <w:rsid w:val="00005AE7"/>
    <w:rsid w:val="00007236"/>
    <w:rsid w:val="00010BB9"/>
    <w:rsid w:val="00012C6A"/>
    <w:rsid w:val="00013862"/>
    <w:rsid w:val="000144AB"/>
    <w:rsid w:val="0001473B"/>
    <w:rsid w:val="00014C3C"/>
    <w:rsid w:val="0001581D"/>
    <w:rsid w:val="00015913"/>
    <w:rsid w:val="000159B2"/>
    <w:rsid w:val="0001604F"/>
    <w:rsid w:val="000162C7"/>
    <w:rsid w:val="0002213A"/>
    <w:rsid w:val="00022F17"/>
    <w:rsid w:val="00023D07"/>
    <w:rsid w:val="000248BA"/>
    <w:rsid w:val="00025E4D"/>
    <w:rsid w:val="0002606D"/>
    <w:rsid w:val="00026DE5"/>
    <w:rsid w:val="00026E95"/>
    <w:rsid w:val="000306B2"/>
    <w:rsid w:val="0003150A"/>
    <w:rsid w:val="0003171E"/>
    <w:rsid w:val="00031C1D"/>
    <w:rsid w:val="00032852"/>
    <w:rsid w:val="000330EB"/>
    <w:rsid w:val="00033517"/>
    <w:rsid w:val="0003589B"/>
    <w:rsid w:val="00037611"/>
    <w:rsid w:val="00037F93"/>
    <w:rsid w:val="00040266"/>
    <w:rsid w:val="00040280"/>
    <w:rsid w:val="000409F0"/>
    <w:rsid w:val="000410F3"/>
    <w:rsid w:val="0004264C"/>
    <w:rsid w:val="000428BF"/>
    <w:rsid w:val="000433A9"/>
    <w:rsid w:val="00043C1A"/>
    <w:rsid w:val="0004439F"/>
    <w:rsid w:val="0004539F"/>
    <w:rsid w:val="000462A1"/>
    <w:rsid w:val="00050C1D"/>
    <w:rsid w:val="000515BE"/>
    <w:rsid w:val="00052670"/>
    <w:rsid w:val="000535E1"/>
    <w:rsid w:val="0005374A"/>
    <w:rsid w:val="00053B3C"/>
    <w:rsid w:val="00055CAB"/>
    <w:rsid w:val="0005611E"/>
    <w:rsid w:val="00056A0D"/>
    <w:rsid w:val="00057379"/>
    <w:rsid w:val="00057B93"/>
    <w:rsid w:val="00060822"/>
    <w:rsid w:val="00061DC8"/>
    <w:rsid w:val="00061E09"/>
    <w:rsid w:val="000630A6"/>
    <w:rsid w:val="00065EEE"/>
    <w:rsid w:val="00066936"/>
    <w:rsid w:val="000678C3"/>
    <w:rsid w:val="000701F7"/>
    <w:rsid w:val="000717B9"/>
    <w:rsid w:val="00071D64"/>
    <w:rsid w:val="00072390"/>
    <w:rsid w:val="000723F3"/>
    <w:rsid w:val="00072593"/>
    <w:rsid w:val="00074920"/>
    <w:rsid w:val="00074E96"/>
    <w:rsid w:val="00081CB8"/>
    <w:rsid w:val="00082760"/>
    <w:rsid w:val="0008368B"/>
    <w:rsid w:val="00083BC0"/>
    <w:rsid w:val="00084E8B"/>
    <w:rsid w:val="000857F7"/>
    <w:rsid w:val="00086E21"/>
    <w:rsid w:val="00087B2D"/>
    <w:rsid w:val="00090153"/>
    <w:rsid w:val="0009019A"/>
    <w:rsid w:val="00092AE1"/>
    <w:rsid w:val="00094F6C"/>
    <w:rsid w:val="000A10F4"/>
    <w:rsid w:val="000A28C1"/>
    <w:rsid w:val="000A4697"/>
    <w:rsid w:val="000A4F82"/>
    <w:rsid w:val="000A6361"/>
    <w:rsid w:val="000A6697"/>
    <w:rsid w:val="000A7189"/>
    <w:rsid w:val="000A758C"/>
    <w:rsid w:val="000A7DDF"/>
    <w:rsid w:val="000B25E7"/>
    <w:rsid w:val="000B2D0F"/>
    <w:rsid w:val="000B3D3E"/>
    <w:rsid w:val="000B3D81"/>
    <w:rsid w:val="000B3F8B"/>
    <w:rsid w:val="000B4B62"/>
    <w:rsid w:val="000B512B"/>
    <w:rsid w:val="000B53AA"/>
    <w:rsid w:val="000B5E03"/>
    <w:rsid w:val="000C044C"/>
    <w:rsid w:val="000C2764"/>
    <w:rsid w:val="000C7967"/>
    <w:rsid w:val="000D2E84"/>
    <w:rsid w:val="000D6071"/>
    <w:rsid w:val="000D659D"/>
    <w:rsid w:val="000D6674"/>
    <w:rsid w:val="000D7175"/>
    <w:rsid w:val="000D7B8A"/>
    <w:rsid w:val="000E0062"/>
    <w:rsid w:val="000E1C0A"/>
    <w:rsid w:val="000E1D4F"/>
    <w:rsid w:val="000E201B"/>
    <w:rsid w:val="000E2B68"/>
    <w:rsid w:val="000E2F6A"/>
    <w:rsid w:val="000E7793"/>
    <w:rsid w:val="000F04EB"/>
    <w:rsid w:val="000F06C1"/>
    <w:rsid w:val="000F3FF7"/>
    <w:rsid w:val="000F71AF"/>
    <w:rsid w:val="000F7301"/>
    <w:rsid w:val="00100106"/>
    <w:rsid w:val="00105860"/>
    <w:rsid w:val="00105CA8"/>
    <w:rsid w:val="00105D8B"/>
    <w:rsid w:val="001066F0"/>
    <w:rsid w:val="00107714"/>
    <w:rsid w:val="00110053"/>
    <w:rsid w:val="00111B3F"/>
    <w:rsid w:val="0011256A"/>
    <w:rsid w:val="00113744"/>
    <w:rsid w:val="00113A0A"/>
    <w:rsid w:val="001142ED"/>
    <w:rsid w:val="00114803"/>
    <w:rsid w:val="00114D8E"/>
    <w:rsid w:val="00115058"/>
    <w:rsid w:val="00116DEA"/>
    <w:rsid w:val="00117220"/>
    <w:rsid w:val="00122260"/>
    <w:rsid w:val="00122381"/>
    <w:rsid w:val="00124633"/>
    <w:rsid w:val="00124E12"/>
    <w:rsid w:val="00125175"/>
    <w:rsid w:val="001267D3"/>
    <w:rsid w:val="00126DFB"/>
    <w:rsid w:val="001300DC"/>
    <w:rsid w:val="00132B52"/>
    <w:rsid w:val="00132E78"/>
    <w:rsid w:val="00133088"/>
    <w:rsid w:val="00134647"/>
    <w:rsid w:val="00137CDF"/>
    <w:rsid w:val="001409D5"/>
    <w:rsid w:val="0014228F"/>
    <w:rsid w:val="00142F46"/>
    <w:rsid w:val="001434AE"/>
    <w:rsid w:val="001435DC"/>
    <w:rsid w:val="00145B07"/>
    <w:rsid w:val="00146C7D"/>
    <w:rsid w:val="001473C8"/>
    <w:rsid w:val="001475FD"/>
    <w:rsid w:val="00147EA4"/>
    <w:rsid w:val="00153212"/>
    <w:rsid w:val="00154382"/>
    <w:rsid w:val="0015466F"/>
    <w:rsid w:val="00154A49"/>
    <w:rsid w:val="00154C34"/>
    <w:rsid w:val="00155024"/>
    <w:rsid w:val="00156B89"/>
    <w:rsid w:val="00156C7F"/>
    <w:rsid w:val="00157257"/>
    <w:rsid w:val="001603FD"/>
    <w:rsid w:val="00161289"/>
    <w:rsid w:val="00165311"/>
    <w:rsid w:val="0016600D"/>
    <w:rsid w:val="00166623"/>
    <w:rsid w:val="001669F5"/>
    <w:rsid w:val="0017074A"/>
    <w:rsid w:val="00171717"/>
    <w:rsid w:val="0017272A"/>
    <w:rsid w:val="001757B8"/>
    <w:rsid w:val="001768F0"/>
    <w:rsid w:val="00176C6A"/>
    <w:rsid w:val="00184865"/>
    <w:rsid w:val="00187023"/>
    <w:rsid w:val="00187209"/>
    <w:rsid w:val="001872CD"/>
    <w:rsid w:val="001948C1"/>
    <w:rsid w:val="00195778"/>
    <w:rsid w:val="00196882"/>
    <w:rsid w:val="00196C13"/>
    <w:rsid w:val="0019711D"/>
    <w:rsid w:val="001A11A5"/>
    <w:rsid w:val="001A1FA1"/>
    <w:rsid w:val="001A23F1"/>
    <w:rsid w:val="001A2C86"/>
    <w:rsid w:val="001A3405"/>
    <w:rsid w:val="001A5461"/>
    <w:rsid w:val="001A5955"/>
    <w:rsid w:val="001A5BD4"/>
    <w:rsid w:val="001A6F61"/>
    <w:rsid w:val="001A7ACA"/>
    <w:rsid w:val="001B3F67"/>
    <w:rsid w:val="001B4332"/>
    <w:rsid w:val="001B517D"/>
    <w:rsid w:val="001B5686"/>
    <w:rsid w:val="001B5A9D"/>
    <w:rsid w:val="001B5DE1"/>
    <w:rsid w:val="001B7B71"/>
    <w:rsid w:val="001B7F70"/>
    <w:rsid w:val="001C473D"/>
    <w:rsid w:val="001C52EF"/>
    <w:rsid w:val="001C61DE"/>
    <w:rsid w:val="001C6493"/>
    <w:rsid w:val="001C7BD5"/>
    <w:rsid w:val="001C7C21"/>
    <w:rsid w:val="001D0E14"/>
    <w:rsid w:val="001D1019"/>
    <w:rsid w:val="001D1B3F"/>
    <w:rsid w:val="001D3C72"/>
    <w:rsid w:val="001D468E"/>
    <w:rsid w:val="001D49CE"/>
    <w:rsid w:val="001D5174"/>
    <w:rsid w:val="001E1B1F"/>
    <w:rsid w:val="001E2F07"/>
    <w:rsid w:val="001E3E14"/>
    <w:rsid w:val="001E50A0"/>
    <w:rsid w:val="001E6E31"/>
    <w:rsid w:val="001E7A70"/>
    <w:rsid w:val="001F19A8"/>
    <w:rsid w:val="001F30EE"/>
    <w:rsid w:val="001F43FC"/>
    <w:rsid w:val="001F4F7C"/>
    <w:rsid w:val="001F69BB"/>
    <w:rsid w:val="0020043A"/>
    <w:rsid w:val="002007E8"/>
    <w:rsid w:val="00201C1D"/>
    <w:rsid w:val="002028F6"/>
    <w:rsid w:val="002047D4"/>
    <w:rsid w:val="00204DE6"/>
    <w:rsid w:val="0020674B"/>
    <w:rsid w:val="00206AE9"/>
    <w:rsid w:val="00211F53"/>
    <w:rsid w:val="002120BE"/>
    <w:rsid w:val="00213C7F"/>
    <w:rsid w:val="00214BD0"/>
    <w:rsid w:val="00215DE6"/>
    <w:rsid w:val="00217979"/>
    <w:rsid w:val="00220D74"/>
    <w:rsid w:val="002210BC"/>
    <w:rsid w:val="002222A2"/>
    <w:rsid w:val="0022266D"/>
    <w:rsid w:val="002250BB"/>
    <w:rsid w:val="00225B2B"/>
    <w:rsid w:val="0022653A"/>
    <w:rsid w:val="0022668E"/>
    <w:rsid w:val="0023194C"/>
    <w:rsid w:val="00232C7E"/>
    <w:rsid w:val="002331AB"/>
    <w:rsid w:val="00234473"/>
    <w:rsid w:val="00235BC7"/>
    <w:rsid w:val="00235EAC"/>
    <w:rsid w:val="00236E9B"/>
    <w:rsid w:val="00240110"/>
    <w:rsid w:val="002414A0"/>
    <w:rsid w:val="00242226"/>
    <w:rsid w:val="0024378D"/>
    <w:rsid w:val="002438B1"/>
    <w:rsid w:val="00244B97"/>
    <w:rsid w:val="00245612"/>
    <w:rsid w:val="00245C31"/>
    <w:rsid w:val="00246AD3"/>
    <w:rsid w:val="00246F06"/>
    <w:rsid w:val="002477F1"/>
    <w:rsid w:val="002503A2"/>
    <w:rsid w:val="002503F1"/>
    <w:rsid w:val="0025065C"/>
    <w:rsid w:val="00250745"/>
    <w:rsid w:val="002514A0"/>
    <w:rsid w:val="00251C44"/>
    <w:rsid w:val="00251ED4"/>
    <w:rsid w:val="002522CF"/>
    <w:rsid w:val="00252C2D"/>
    <w:rsid w:val="00252EA6"/>
    <w:rsid w:val="00253D95"/>
    <w:rsid w:val="00254568"/>
    <w:rsid w:val="002552D2"/>
    <w:rsid w:val="00255B40"/>
    <w:rsid w:val="002568A2"/>
    <w:rsid w:val="002577B3"/>
    <w:rsid w:val="002578F8"/>
    <w:rsid w:val="002605B9"/>
    <w:rsid w:val="00260883"/>
    <w:rsid w:val="00260AAD"/>
    <w:rsid w:val="00260B0A"/>
    <w:rsid w:val="00261443"/>
    <w:rsid w:val="00261CCD"/>
    <w:rsid w:val="00263473"/>
    <w:rsid w:val="00263755"/>
    <w:rsid w:val="002637F9"/>
    <w:rsid w:val="00265147"/>
    <w:rsid w:val="00265926"/>
    <w:rsid w:val="0026624E"/>
    <w:rsid w:val="00266A95"/>
    <w:rsid w:val="002674D7"/>
    <w:rsid w:val="00276DEA"/>
    <w:rsid w:val="00277889"/>
    <w:rsid w:val="002815D7"/>
    <w:rsid w:val="00283DDF"/>
    <w:rsid w:val="00284EBE"/>
    <w:rsid w:val="0028721E"/>
    <w:rsid w:val="00287D9C"/>
    <w:rsid w:val="002904EE"/>
    <w:rsid w:val="0029105B"/>
    <w:rsid w:val="00291066"/>
    <w:rsid w:val="00291C74"/>
    <w:rsid w:val="00291E60"/>
    <w:rsid w:val="00294D52"/>
    <w:rsid w:val="0029567F"/>
    <w:rsid w:val="002966DE"/>
    <w:rsid w:val="0029674D"/>
    <w:rsid w:val="00296AC5"/>
    <w:rsid w:val="00296CDF"/>
    <w:rsid w:val="00297F53"/>
    <w:rsid w:val="002A20C0"/>
    <w:rsid w:val="002A25FA"/>
    <w:rsid w:val="002A36B5"/>
    <w:rsid w:val="002A3B0D"/>
    <w:rsid w:val="002A4237"/>
    <w:rsid w:val="002A586A"/>
    <w:rsid w:val="002A6BB3"/>
    <w:rsid w:val="002A6BF3"/>
    <w:rsid w:val="002A6D91"/>
    <w:rsid w:val="002A73AF"/>
    <w:rsid w:val="002A7E2A"/>
    <w:rsid w:val="002B2653"/>
    <w:rsid w:val="002B3C44"/>
    <w:rsid w:val="002B4A6B"/>
    <w:rsid w:val="002B5A17"/>
    <w:rsid w:val="002C03B0"/>
    <w:rsid w:val="002C59C3"/>
    <w:rsid w:val="002C6146"/>
    <w:rsid w:val="002D0EF6"/>
    <w:rsid w:val="002D16B7"/>
    <w:rsid w:val="002D26C5"/>
    <w:rsid w:val="002D27EE"/>
    <w:rsid w:val="002D377C"/>
    <w:rsid w:val="002D3A12"/>
    <w:rsid w:val="002D3AE7"/>
    <w:rsid w:val="002D4009"/>
    <w:rsid w:val="002D46BE"/>
    <w:rsid w:val="002D4DD0"/>
    <w:rsid w:val="002D574D"/>
    <w:rsid w:val="002D5C9E"/>
    <w:rsid w:val="002D665D"/>
    <w:rsid w:val="002D732D"/>
    <w:rsid w:val="002D7387"/>
    <w:rsid w:val="002E01A0"/>
    <w:rsid w:val="002E18D4"/>
    <w:rsid w:val="002E2E6A"/>
    <w:rsid w:val="002E400E"/>
    <w:rsid w:val="002E489F"/>
    <w:rsid w:val="002E4A7A"/>
    <w:rsid w:val="002F01AB"/>
    <w:rsid w:val="002F2BDE"/>
    <w:rsid w:val="002F383F"/>
    <w:rsid w:val="002F3A49"/>
    <w:rsid w:val="002F4DE9"/>
    <w:rsid w:val="002F741C"/>
    <w:rsid w:val="0030304F"/>
    <w:rsid w:val="00305436"/>
    <w:rsid w:val="00305475"/>
    <w:rsid w:val="0030600B"/>
    <w:rsid w:val="0031035D"/>
    <w:rsid w:val="00311416"/>
    <w:rsid w:val="00311984"/>
    <w:rsid w:val="003148C1"/>
    <w:rsid w:val="003159F0"/>
    <w:rsid w:val="00315EEB"/>
    <w:rsid w:val="00316FFA"/>
    <w:rsid w:val="00317823"/>
    <w:rsid w:val="003220AE"/>
    <w:rsid w:val="00323EE4"/>
    <w:rsid w:val="00325C1F"/>
    <w:rsid w:val="0032664A"/>
    <w:rsid w:val="0032735A"/>
    <w:rsid w:val="003301F1"/>
    <w:rsid w:val="00330AC1"/>
    <w:rsid w:val="0033267A"/>
    <w:rsid w:val="00332A4D"/>
    <w:rsid w:val="00336799"/>
    <w:rsid w:val="003367BE"/>
    <w:rsid w:val="00337648"/>
    <w:rsid w:val="0033795D"/>
    <w:rsid w:val="00337FE4"/>
    <w:rsid w:val="00340542"/>
    <w:rsid w:val="003406C4"/>
    <w:rsid w:val="00340893"/>
    <w:rsid w:val="00341ACF"/>
    <w:rsid w:val="003423A9"/>
    <w:rsid w:val="003445E7"/>
    <w:rsid w:val="00345D34"/>
    <w:rsid w:val="00346E91"/>
    <w:rsid w:val="00350175"/>
    <w:rsid w:val="00351E95"/>
    <w:rsid w:val="00351F26"/>
    <w:rsid w:val="00352CAA"/>
    <w:rsid w:val="003545A8"/>
    <w:rsid w:val="00354911"/>
    <w:rsid w:val="003558BB"/>
    <w:rsid w:val="00355B05"/>
    <w:rsid w:val="0035679C"/>
    <w:rsid w:val="0035746B"/>
    <w:rsid w:val="003575A0"/>
    <w:rsid w:val="003652C4"/>
    <w:rsid w:val="00365644"/>
    <w:rsid w:val="0036662C"/>
    <w:rsid w:val="00366656"/>
    <w:rsid w:val="003669F3"/>
    <w:rsid w:val="00375434"/>
    <w:rsid w:val="00377191"/>
    <w:rsid w:val="00377E83"/>
    <w:rsid w:val="003813D3"/>
    <w:rsid w:val="00381D78"/>
    <w:rsid w:val="003824CF"/>
    <w:rsid w:val="00382D0D"/>
    <w:rsid w:val="00382F35"/>
    <w:rsid w:val="00384EE1"/>
    <w:rsid w:val="00384F54"/>
    <w:rsid w:val="003851C0"/>
    <w:rsid w:val="00386118"/>
    <w:rsid w:val="00386B3F"/>
    <w:rsid w:val="00386F67"/>
    <w:rsid w:val="00387B3F"/>
    <w:rsid w:val="00387F9F"/>
    <w:rsid w:val="00391112"/>
    <w:rsid w:val="00392D3E"/>
    <w:rsid w:val="00394C85"/>
    <w:rsid w:val="00394E75"/>
    <w:rsid w:val="00395890"/>
    <w:rsid w:val="00395C62"/>
    <w:rsid w:val="003961BC"/>
    <w:rsid w:val="00396C96"/>
    <w:rsid w:val="003970C6"/>
    <w:rsid w:val="00397220"/>
    <w:rsid w:val="003A39A2"/>
    <w:rsid w:val="003A5563"/>
    <w:rsid w:val="003B0DC4"/>
    <w:rsid w:val="003B15BB"/>
    <w:rsid w:val="003B1B94"/>
    <w:rsid w:val="003B3132"/>
    <w:rsid w:val="003B6C81"/>
    <w:rsid w:val="003C5F3B"/>
    <w:rsid w:val="003C6FA6"/>
    <w:rsid w:val="003C70EF"/>
    <w:rsid w:val="003D042F"/>
    <w:rsid w:val="003D05DD"/>
    <w:rsid w:val="003D0B48"/>
    <w:rsid w:val="003D4FF5"/>
    <w:rsid w:val="003D5130"/>
    <w:rsid w:val="003D6A38"/>
    <w:rsid w:val="003D77C9"/>
    <w:rsid w:val="003E0DB1"/>
    <w:rsid w:val="003E1148"/>
    <w:rsid w:val="003E312E"/>
    <w:rsid w:val="003E3BAE"/>
    <w:rsid w:val="003E4ABD"/>
    <w:rsid w:val="003E54E2"/>
    <w:rsid w:val="003E78F6"/>
    <w:rsid w:val="003F1068"/>
    <w:rsid w:val="003F1431"/>
    <w:rsid w:val="003F1879"/>
    <w:rsid w:val="003F22DF"/>
    <w:rsid w:val="003F36D4"/>
    <w:rsid w:val="003F3E01"/>
    <w:rsid w:val="003F6B04"/>
    <w:rsid w:val="003F7E3C"/>
    <w:rsid w:val="003F7EF3"/>
    <w:rsid w:val="0040000E"/>
    <w:rsid w:val="004000E1"/>
    <w:rsid w:val="00401194"/>
    <w:rsid w:val="00401229"/>
    <w:rsid w:val="00401909"/>
    <w:rsid w:val="004029A6"/>
    <w:rsid w:val="00402F33"/>
    <w:rsid w:val="0040425E"/>
    <w:rsid w:val="004054AE"/>
    <w:rsid w:val="00406FB8"/>
    <w:rsid w:val="0040770D"/>
    <w:rsid w:val="004102DE"/>
    <w:rsid w:val="00410385"/>
    <w:rsid w:val="0041054A"/>
    <w:rsid w:val="00410B1F"/>
    <w:rsid w:val="00410D25"/>
    <w:rsid w:val="00411300"/>
    <w:rsid w:val="00413997"/>
    <w:rsid w:val="0041476B"/>
    <w:rsid w:val="00415825"/>
    <w:rsid w:val="00416132"/>
    <w:rsid w:val="00417D9F"/>
    <w:rsid w:val="00421151"/>
    <w:rsid w:val="0042140B"/>
    <w:rsid w:val="00424D7E"/>
    <w:rsid w:val="004267EC"/>
    <w:rsid w:val="00426803"/>
    <w:rsid w:val="004274A3"/>
    <w:rsid w:val="00427F23"/>
    <w:rsid w:val="0043061E"/>
    <w:rsid w:val="00431750"/>
    <w:rsid w:val="00434E46"/>
    <w:rsid w:val="00441737"/>
    <w:rsid w:val="004418D9"/>
    <w:rsid w:val="0044217B"/>
    <w:rsid w:val="00443C40"/>
    <w:rsid w:val="00443C59"/>
    <w:rsid w:val="00444517"/>
    <w:rsid w:val="00444773"/>
    <w:rsid w:val="00444ABD"/>
    <w:rsid w:val="0044503F"/>
    <w:rsid w:val="00445692"/>
    <w:rsid w:val="004463FC"/>
    <w:rsid w:val="00450728"/>
    <w:rsid w:val="00452099"/>
    <w:rsid w:val="00453767"/>
    <w:rsid w:val="00453FAE"/>
    <w:rsid w:val="0045405D"/>
    <w:rsid w:val="00454BD8"/>
    <w:rsid w:val="004558D1"/>
    <w:rsid w:val="004566A3"/>
    <w:rsid w:val="00456858"/>
    <w:rsid w:val="004575AC"/>
    <w:rsid w:val="00460E73"/>
    <w:rsid w:val="0046120E"/>
    <w:rsid w:val="004624FA"/>
    <w:rsid w:val="00463A22"/>
    <w:rsid w:val="00463F91"/>
    <w:rsid w:val="004641F0"/>
    <w:rsid w:val="00466378"/>
    <w:rsid w:val="004671C1"/>
    <w:rsid w:val="0047058A"/>
    <w:rsid w:val="004719FB"/>
    <w:rsid w:val="00473292"/>
    <w:rsid w:val="00473F11"/>
    <w:rsid w:val="00476F64"/>
    <w:rsid w:val="00477254"/>
    <w:rsid w:val="00477A75"/>
    <w:rsid w:val="00481F13"/>
    <w:rsid w:val="004823A8"/>
    <w:rsid w:val="004831EF"/>
    <w:rsid w:val="004842B9"/>
    <w:rsid w:val="0048525C"/>
    <w:rsid w:val="00486119"/>
    <w:rsid w:val="00486AEA"/>
    <w:rsid w:val="004875F8"/>
    <w:rsid w:val="004876BD"/>
    <w:rsid w:val="00490586"/>
    <w:rsid w:val="00491869"/>
    <w:rsid w:val="004933A4"/>
    <w:rsid w:val="00494F1F"/>
    <w:rsid w:val="00494FF9"/>
    <w:rsid w:val="00496795"/>
    <w:rsid w:val="00496EAB"/>
    <w:rsid w:val="00497B13"/>
    <w:rsid w:val="004A0262"/>
    <w:rsid w:val="004A13A7"/>
    <w:rsid w:val="004A15D4"/>
    <w:rsid w:val="004A1C89"/>
    <w:rsid w:val="004A2D4B"/>
    <w:rsid w:val="004A3159"/>
    <w:rsid w:val="004A453E"/>
    <w:rsid w:val="004A4CE4"/>
    <w:rsid w:val="004A56F6"/>
    <w:rsid w:val="004A5715"/>
    <w:rsid w:val="004B097F"/>
    <w:rsid w:val="004B150B"/>
    <w:rsid w:val="004B183C"/>
    <w:rsid w:val="004B216E"/>
    <w:rsid w:val="004B22BA"/>
    <w:rsid w:val="004B22BE"/>
    <w:rsid w:val="004B2B0A"/>
    <w:rsid w:val="004B2C36"/>
    <w:rsid w:val="004B31E5"/>
    <w:rsid w:val="004B3330"/>
    <w:rsid w:val="004B35E9"/>
    <w:rsid w:val="004B3B33"/>
    <w:rsid w:val="004B6330"/>
    <w:rsid w:val="004B67C0"/>
    <w:rsid w:val="004B7303"/>
    <w:rsid w:val="004C05FB"/>
    <w:rsid w:val="004C0636"/>
    <w:rsid w:val="004C1649"/>
    <w:rsid w:val="004C209F"/>
    <w:rsid w:val="004C2D92"/>
    <w:rsid w:val="004C3B99"/>
    <w:rsid w:val="004C5A4B"/>
    <w:rsid w:val="004C7FAD"/>
    <w:rsid w:val="004D04E3"/>
    <w:rsid w:val="004D0596"/>
    <w:rsid w:val="004D18E5"/>
    <w:rsid w:val="004D243D"/>
    <w:rsid w:val="004D284C"/>
    <w:rsid w:val="004D2B4A"/>
    <w:rsid w:val="004D3996"/>
    <w:rsid w:val="004D428F"/>
    <w:rsid w:val="004D5D69"/>
    <w:rsid w:val="004D5E94"/>
    <w:rsid w:val="004D6535"/>
    <w:rsid w:val="004D73F9"/>
    <w:rsid w:val="004D7FBE"/>
    <w:rsid w:val="004E1E17"/>
    <w:rsid w:val="004E2EE3"/>
    <w:rsid w:val="004E42F7"/>
    <w:rsid w:val="004E4C20"/>
    <w:rsid w:val="004E53EF"/>
    <w:rsid w:val="004E5888"/>
    <w:rsid w:val="004E6AC1"/>
    <w:rsid w:val="004E7480"/>
    <w:rsid w:val="004F0D6A"/>
    <w:rsid w:val="004F21B5"/>
    <w:rsid w:val="004F2500"/>
    <w:rsid w:val="004F44EE"/>
    <w:rsid w:val="004F4CDA"/>
    <w:rsid w:val="004F5050"/>
    <w:rsid w:val="004F50CD"/>
    <w:rsid w:val="004F54D9"/>
    <w:rsid w:val="004F649A"/>
    <w:rsid w:val="004F7088"/>
    <w:rsid w:val="00500365"/>
    <w:rsid w:val="00500904"/>
    <w:rsid w:val="00502F86"/>
    <w:rsid w:val="0050335D"/>
    <w:rsid w:val="005040BF"/>
    <w:rsid w:val="0050441B"/>
    <w:rsid w:val="0050466F"/>
    <w:rsid w:val="00504D2C"/>
    <w:rsid w:val="0050518F"/>
    <w:rsid w:val="005053B4"/>
    <w:rsid w:val="005055B6"/>
    <w:rsid w:val="0050575F"/>
    <w:rsid w:val="00505A12"/>
    <w:rsid w:val="00505E96"/>
    <w:rsid w:val="00506212"/>
    <w:rsid w:val="00510D8D"/>
    <w:rsid w:val="00511CC4"/>
    <w:rsid w:val="00512145"/>
    <w:rsid w:val="005141F3"/>
    <w:rsid w:val="00520A6B"/>
    <w:rsid w:val="00522AAA"/>
    <w:rsid w:val="00523A88"/>
    <w:rsid w:val="00523E8A"/>
    <w:rsid w:val="00523FA4"/>
    <w:rsid w:val="00526F4D"/>
    <w:rsid w:val="0052706A"/>
    <w:rsid w:val="00534995"/>
    <w:rsid w:val="00536369"/>
    <w:rsid w:val="0054046F"/>
    <w:rsid w:val="005410C6"/>
    <w:rsid w:val="0054259F"/>
    <w:rsid w:val="00543FA5"/>
    <w:rsid w:val="005448E8"/>
    <w:rsid w:val="00545067"/>
    <w:rsid w:val="0054515D"/>
    <w:rsid w:val="00545721"/>
    <w:rsid w:val="00547D39"/>
    <w:rsid w:val="00551D88"/>
    <w:rsid w:val="0055292E"/>
    <w:rsid w:val="00554151"/>
    <w:rsid w:val="005548D2"/>
    <w:rsid w:val="00556D59"/>
    <w:rsid w:val="005571B4"/>
    <w:rsid w:val="0056148D"/>
    <w:rsid w:val="005626D1"/>
    <w:rsid w:val="00563D51"/>
    <w:rsid w:val="00564573"/>
    <w:rsid w:val="00565358"/>
    <w:rsid w:val="00566772"/>
    <w:rsid w:val="00570259"/>
    <w:rsid w:val="0057507B"/>
    <w:rsid w:val="0057658C"/>
    <w:rsid w:val="005774AB"/>
    <w:rsid w:val="005807B6"/>
    <w:rsid w:val="00582528"/>
    <w:rsid w:val="00583176"/>
    <w:rsid w:val="00583F93"/>
    <w:rsid w:val="005851CB"/>
    <w:rsid w:val="00585EA7"/>
    <w:rsid w:val="005879AD"/>
    <w:rsid w:val="00587F64"/>
    <w:rsid w:val="0059036A"/>
    <w:rsid w:val="005919E2"/>
    <w:rsid w:val="00592D0F"/>
    <w:rsid w:val="0059386D"/>
    <w:rsid w:val="005A151C"/>
    <w:rsid w:val="005A1AB9"/>
    <w:rsid w:val="005A1F28"/>
    <w:rsid w:val="005A396A"/>
    <w:rsid w:val="005A59DC"/>
    <w:rsid w:val="005A6579"/>
    <w:rsid w:val="005A757D"/>
    <w:rsid w:val="005B05D0"/>
    <w:rsid w:val="005B1C64"/>
    <w:rsid w:val="005B1EC3"/>
    <w:rsid w:val="005B3C3E"/>
    <w:rsid w:val="005B3E88"/>
    <w:rsid w:val="005B6C10"/>
    <w:rsid w:val="005B78E7"/>
    <w:rsid w:val="005C00CB"/>
    <w:rsid w:val="005C074E"/>
    <w:rsid w:val="005C2C20"/>
    <w:rsid w:val="005C37FD"/>
    <w:rsid w:val="005C3D2B"/>
    <w:rsid w:val="005C602C"/>
    <w:rsid w:val="005C6992"/>
    <w:rsid w:val="005C6D82"/>
    <w:rsid w:val="005C73AE"/>
    <w:rsid w:val="005C7D5F"/>
    <w:rsid w:val="005D0253"/>
    <w:rsid w:val="005D246C"/>
    <w:rsid w:val="005D3BAA"/>
    <w:rsid w:val="005D49CB"/>
    <w:rsid w:val="005D4D30"/>
    <w:rsid w:val="005D5CE5"/>
    <w:rsid w:val="005D5EA7"/>
    <w:rsid w:val="005D7667"/>
    <w:rsid w:val="005E79E0"/>
    <w:rsid w:val="005E7FD2"/>
    <w:rsid w:val="005F23A3"/>
    <w:rsid w:val="005F533C"/>
    <w:rsid w:val="005F6497"/>
    <w:rsid w:val="005F7AC7"/>
    <w:rsid w:val="005F7C2D"/>
    <w:rsid w:val="005F7F24"/>
    <w:rsid w:val="006006A5"/>
    <w:rsid w:val="00604321"/>
    <w:rsid w:val="00607524"/>
    <w:rsid w:val="00607981"/>
    <w:rsid w:val="00607B12"/>
    <w:rsid w:val="00611D2A"/>
    <w:rsid w:val="00611F47"/>
    <w:rsid w:val="00613605"/>
    <w:rsid w:val="00615EBA"/>
    <w:rsid w:val="00615F70"/>
    <w:rsid w:val="0061651C"/>
    <w:rsid w:val="00617F00"/>
    <w:rsid w:val="00622810"/>
    <w:rsid w:val="00623870"/>
    <w:rsid w:val="00624DE5"/>
    <w:rsid w:val="006309ED"/>
    <w:rsid w:val="00632F0C"/>
    <w:rsid w:val="00633DAD"/>
    <w:rsid w:val="006354D3"/>
    <w:rsid w:val="00635726"/>
    <w:rsid w:val="00640600"/>
    <w:rsid w:val="00641810"/>
    <w:rsid w:val="00643129"/>
    <w:rsid w:val="00643218"/>
    <w:rsid w:val="00643AD3"/>
    <w:rsid w:val="006450A2"/>
    <w:rsid w:val="00645898"/>
    <w:rsid w:val="006460F8"/>
    <w:rsid w:val="006473CD"/>
    <w:rsid w:val="006478A4"/>
    <w:rsid w:val="006479DE"/>
    <w:rsid w:val="0065025C"/>
    <w:rsid w:val="00651CF3"/>
    <w:rsid w:val="00651E2A"/>
    <w:rsid w:val="00653CAE"/>
    <w:rsid w:val="00654752"/>
    <w:rsid w:val="006548F9"/>
    <w:rsid w:val="00654C23"/>
    <w:rsid w:val="00655C7C"/>
    <w:rsid w:val="00657155"/>
    <w:rsid w:val="00657BAE"/>
    <w:rsid w:val="00657EAD"/>
    <w:rsid w:val="00660CFF"/>
    <w:rsid w:val="00661818"/>
    <w:rsid w:val="00663B3C"/>
    <w:rsid w:val="00663EA9"/>
    <w:rsid w:val="00665BA1"/>
    <w:rsid w:val="00666587"/>
    <w:rsid w:val="006665B7"/>
    <w:rsid w:val="00666C7F"/>
    <w:rsid w:val="006715F6"/>
    <w:rsid w:val="006768B0"/>
    <w:rsid w:val="00676DCB"/>
    <w:rsid w:val="006802E1"/>
    <w:rsid w:val="00681B83"/>
    <w:rsid w:val="00683684"/>
    <w:rsid w:val="0068513B"/>
    <w:rsid w:val="00685543"/>
    <w:rsid w:val="00686192"/>
    <w:rsid w:val="0068761A"/>
    <w:rsid w:val="00690E08"/>
    <w:rsid w:val="00694542"/>
    <w:rsid w:val="00697A90"/>
    <w:rsid w:val="006A0813"/>
    <w:rsid w:val="006A090B"/>
    <w:rsid w:val="006A1D27"/>
    <w:rsid w:val="006A3B3B"/>
    <w:rsid w:val="006A50B5"/>
    <w:rsid w:val="006A7640"/>
    <w:rsid w:val="006B0396"/>
    <w:rsid w:val="006B05EF"/>
    <w:rsid w:val="006B08DF"/>
    <w:rsid w:val="006B15BD"/>
    <w:rsid w:val="006B2332"/>
    <w:rsid w:val="006B25C1"/>
    <w:rsid w:val="006B5DEF"/>
    <w:rsid w:val="006B6D56"/>
    <w:rsid w:val="006C2563"/>
    <w:rsid w:val="006C2BB0"/>
    <w:rsid w:val="006C35DD"/>
    <w:rsid w:val="006C4834"/>
    <w:rsid w:val="006C4F3C"/>
    <w:rsid w:val="006C65C6"/>
    <w:rsid w:val="006C7766"/>
    <w:rsid w:val="006D036D"/>
    <w:rsid w:val="006D0E4B"/>
    <w:rsid w:val="006D2944"/>
    <w:rsid w:val="006D29F3"/>
    <w:rsid w:val="006D4749"/>
    <w:rsid w:val="006D5DCD"/>
    <w:rsid w:val="006D7503"/>
    <w:rsid w:val="006D7BD6"/>
    <w:rsid w:val="006E085D"/>
    <w:rsid w:val="006E0D79"/>
    <w:rsid w:val="006E0F6F"/>
    <w:rsid w:val="006E21A0"/>
    <w:rsid w:val="006E2941"/>
    <w:rsid w:val="006E42E2"/>
    <w:rsid w:val="006E49DF"/>
    <w:rsid w:val="006E75F4"/>
    <w:rsid w:val="006E79E6"/>
    <w:rsid w:val="006F09FF"/>
    <w:rsid w:val="006F24B8"/>
    <w:rsid w:val="006F2CD9"/>
    <w:rsid w:val="006F375D"/>
    <w:rsid w:val="006F3BD9"/>
    <w:rsid w:val="006F44BF"/>
    <w:rsid w:val="006F4957"/>
    <w:rsid w:val="006F5018"/>
    <w:rsid w:val="006F6A34"/>
    <w:rsid w:val="0070021E"/>
    <w:rsid w:val="007008A9"/>
    <w:rsid w:val="00701B72"/>
    <w:rsid w:val="0070231A"/>
    <w:rsid w:val="00703FF9"/>
    <w:rsid w:val="00705720"/>
    <w:rsid w:val="007065EB"/>
    <w:rsid w:val="0071189D"/>
    <w:rsid w:val="00712E58"/>
    <w:rsid w:val="007135A4"/>
    <w:rsid w:val="00713D9A"/>
    <w:rsid w:val="0071440E"/>
    <w:rsid w:val="00714A80"/>
    <w:rsid w:val="00715E74"/>
    <w:rsid w:val="00716319"/>
    <w:rsid w:val="00720D66"/>
    <w:rsid w:val="00721F96"/>
    <w:rsid w:val="00722358"/>
    <w:rsid w:val="007224D6"/>
    <w:rsid w:val="007226B9"/>
    <w:rsid w:val="00722D0F"/>
    <w:rsid w:val="007244B5"/>
    <w:rsid w:val="00724A55"/>
    <w:rsid w:val="0072598D"/>
    <w:rsid w:val="00725D73"/>
    <w:rsid w:val="00725EBF"/>
    <w:rsid w:val="00727CA2"/>
    <w:rsid w:val="00731F4C"/>
    <w:rsid w:val="00737CC2"/>
    <w:rsid w:val="00737FD5"/>
    <w:rsid w:val="00740B9F"/>
    <w:rsid w:val="00743037"/>
    <w:rsid w:val="00744C65"/>
    <w:rsid w:val="00744EC2"/>
    <w:rsid w:val="0074506B"/>
    <w:rsid w:val="00747793"/>
    <w:rsid w:val="00752129"/>
    <w:rsid w:val="0075509D"/>
    <w:rsid w:val="00755199"/>
    <w:rsid w:val="0075590D"/>
    <w:rsid w:val="0076124C"/>
    <w:rsid w:val="00761F9E"/>
    <w:rsid w:val="007646BD"/>
    <w:rsid w:val="00767757"/>
    <w:rsid w:val="00767A2B"/>
    <w:rsid w:val="00767B13"/>
    <w:rsid w:val="00770334"/>
    <w:rsid w:val="0077293B"/>
    <w:rsid w:val="00772A2F"/>
    <w:rsid w:val="00772E02"/>
    <w:rsid w:val="00773431"/>
    <w:rsid w:val="00774448"/>
    <w:rsid w:val="007749D7"/>
    <w:rsid w:val="00774C89"/>
    <w:rsid w:val="00774FE7"/>
    <w:rsid w:val="0077515C"/>
    <w:rsid w:val="00776F13"/>
    <w:rsid w:val="00780383"/>
    <w:rsid w:val="007822D4"/>
    <w:rsid w:val="00782EE6"/>
    <w:rsid w:val="0078347C"/>
    <w:rsid w:val="0078364C"/>
    <w:rsid w:val="00784039"/>
    <w:rsid w:val="0078508B"/>
    <w:rsid w:val="00786AA1"/>
    <w:rsid w:val="00787674"/>
    <w:rsid w:val="007876AF"/>
    <w:rsid w:val="00787F0E"/>
    <w:rsid w:val="00790BC4"/>
    <w:rsid w:val="00792F56"/>
    <w:rsid w:val="00793902"/>
    <w:rsid w:val="00794537"/>
    <w:rsid w:val="007952A9"/>
    <w:rsid w:val="00796103"/>
    <w:rsid w:val="00796DF6"/>
    <w:rsid w:val="007A2545"/>
    <w:rsid w:val="007A3654"/>
    <w:rsid w:val="007A48E0"/>
    <w:rsid w:val="007A4E25"/>
    <w:rsid w:val="007B3D2D"/>
    <w:rsid w:val="007B6FB1"/>
    <w:rsid w:val="007B7BE1"/>
    <w:rsid w:val="007C0094"/>
    <w:rsid w:val="007C0711"/>
    <w:rsid w:val="007C0C89"/>
    <w:rsid w:val="007C0F39"/>
    <w:rsid w:val="007C311E"/>
    <w:rsid w:val="007C3EAA"/>
    <w:rsid w:val="007C4AB7"/>
    <w:rsid w:val="007C4C1B"/>
    <w:rsid w:val="007C5EB6"/>
    <w:rsid w:val="007C5FE9"/>
    <w:rsid w:val="007C6AF3"/>
    <w:rsid w:val="007D1A6C"/>
    <w:rsid w:val="007D3510"/>
    <w:rsid w:val="007D3B33"/>
    <w:rsid w:val="007D427A"/>
    <w:rsid w:val="007D4E49"/>
    <w:rsid w:val="007D4F6C"/>
    <w:rsid w:val="007D5AB7"/>
    <w:rsid w:val="007D6343"/>
    <w:rsid w:val="007E07B6"/>
    <w:rsid w:val="007E2292"/>
    <w:rsid w:val="007E5DF5"/>
    <w:rsid w:val="007E6748"/>
    <w:rsid w:val="007E72D7"/>
    <w:rsid w:val="007F06BE"/>
    <w:rsid w:val="007F0CAB"/>
    <w:rsid w:val="007F0DB7"/>
    <w:rsid w:val="007F138C"/>
    <w:rsid w:val="007F1659"/>
    <w:rsid w:val="007F1D98"/>
    <w:rsid w:val="007F26C2"/>
    <w:rsid w:val="007F2FFC"/>
    <w:rsid w:val="007F775D"/>
    <w:rsid w:val="0080060D"/>
    <w:rsid w:val="00800E4E"/>
    <w:rsid w:val="00801580"/>
    <w:rsid w:val="00801D8B"/>
    <w:rsid w:val="0080289A"/>
    <w:rsid w:val="00804620"/>
    <w:rsid w:val="00804C48"/>
    <w:rsid w:val="00805EA8"/>
    <w:rsid w:val="0080719D"/>
    <w:rsid w:val="00810B6C"/>
    <w:rsid w:val="0081508B"/>
    <w:rsid w:val="00817EC0"/>
    <w:rsid w:val="00821371"/>
    <w:rsid w:val="00821BAA"/>
    <w:rsid w:val="00822064"/>
    <w:rsid w:val="00822349"/>
    <w:rsid w:val="00823B26"/>
    <w:rsid w:val="00824900"/>
    <w:rsid w:val="00824F69"/>
    <w:rsid w:val="00831346"/>
    <w:rsid w:val="00832A43"/>
    <w:rsid w:val="0083310C"/>
    <w:rsid w:val="0083487A"/>
    <w:rsid w:val="008351DB"/>
    <w:rsid w:val="008407A7"/>
    <w:rsid w:val="008417C2"/>
    <w:rsid w:val="00841D23"/>
    <w:rsid w:val="0084227F"/>
    <w:rsid w:val="008435FA"/>
    <w:rsid w:val="008463A4"/>
    <w:rsid w:val="00850346"/>
    <w:rsid w:val="008512D3"/>
    <w:rsid w:val="00851412"/>
    <w:rsid w:val="00851808"/>
    <w:rsid w:val="00851AA7"/>
    <w:rsid w:val="008528F7"/>
    <w:rsid w:val="008532C8"/>
    <w:rsid w:val="00860436"/>
    <w:rsid w:val="00860523"/>
    <w:rsid w:val="0086133E"/>
    <w:rsid w:val="00863C7F"/>
    <w:rsid w:val="00865253"/>
    <w:rsid w:val="008657B9"/>
    <w:rsid w:val="008660FB"/>
    <w:rsid w:val="00866A38"/>
    <w:rsid w:val="00867F6B"/>
    <w:rsid w:val="008701C0"/>
    <w:rsid w:val="008712C4"/>
    <w:rsid w:val="0087238D"/>
    <w:rsid w:val="008747B9"/>
    <w:rsid w:val="0087584C"/>
    <w:rsid w:val="00877290"/>
    <w:rsid w:val="00880EDE"/>
    <w:rsid w:val="00881056"/>
    <w:rsid w:val="0088175E"/>
    <w:rsid w:val="00881BFF"/>
    <w:rsid w:val="00881EBD"/>
    <w:rsid w:val="00881FB6"/>
    <w:rsid w:val="00882175"/>
    <w:rsid w:val="00882BDB"/>
    <w:rsid w:val="00882FC7"/>
    <w:rsid w:val="00883776"/>
    <w:rsid w:val="0088383A"/>
    <w:rsid w:val="00883E5F"/>
    <w:rsid w:val="00884004"/>
    <w:rsid w:val="00884024"/>
    <w:rsid w:val="008842EE"/>
    <w:rsid w:val="0088541E"/>
    <w:rsid w:val="00886220"/>
    <w:rsid w:val="00886EC5"/>
    <w:rsid w:val="008871F9"/>
    <w:rsid w:val="00887E96"/>
    <w:rsid w:val="008906EF"/>
    <w:rsid w:val="00891474"/>
    <w:rsid w:val="0089252F"/>
    <w:rsid w:val="00892543"/>
    <w:rsid w:val="0089265A"/>
    <w:rsid w:val="00894075"/>
    <w:rsid w:val="00894740"/>
    <w:rsid w:val="00896177"/>
    <w:rsid w:val="008966FD"/>
    <w:rsid w:val="008A238B"/>
    <w:rsid w:val="008A2E78"/>
    <w:rsid w:val="008A30EC"/>
    <w:rsid w:val="008A34FF"/>
    <w:rsid w:val="008A4B3E"/>
    <w:rsid w:val="008A5A3D"/>
    <w:rsid w:val="008A5FCC"/>
    <w:rsid w:val="008A7D40"/>
    <w:rsid w:val="008B085F"/>
    <w:rsid w:val="008B1F6B"/>
    <w:rsid w:val="008B2F71"/>
    <w:rsid w:val="008B32C4"/>
    <w:rsid w:val="008B4D67"/>
    <w:rsid w:val="008B5A60"/>
    <w:rsid w:val="008B5C14"/>
    <w:rsid w:val="008B60F8"/>
    <w:rsid w:val="008B6784"/>
    <w:rsid w:val="008B6C69"/>
    <w:rsid w:val="008C3CE9"/>
    <w:rsid w:val="008C43AD"/>
    <w:rsid w:val="008C53F8"/>
    <w:rsid w:val="008C5504"/>
    <w:rsid w:val="008C5938"/>
    <w:rsid w:val="008C7D66"/>
    <w:rsid w:val="008D098B"/>
    <w:rsid w:val="008D3CF9"/>
    <w:rsid w:val="008D57C3"/>
    <w:rsid w:val="008D5F01"/>
    <w:rsid w:val="008D64D9"/>
    <w:rsid w:val="008D664C"/>
    <w:rsid w:val="008D7CD1"/>
    <w:rsid w:val="008E11BA"/>
    <w:rsid w:val="008E1426"/>
    <w:rsid w:val="008E1BD5"/>
    <w:rsid w:val="008E3A2D"/>
    <w:rsid w:val="008E5766"/>
    <w:rsid w:val="008E6AA7"/>
    <w:rsid w:val="008E7FE3"/>
    <w:rsid w:val="008F0956"/>
    <w:rsid w:val="008F250B"/>
    <w:rsid w:val="008F6552"/>
    <w:rsid w:val="008F6B86"/>
    <w:rsid w:val="0090026C"/>
    <w:rsid w:val="00902199"/>
    <w:rsid w:val="00902A59"/>
    <w:rsid w:val="00906B6A"/>
    <w:rsid w:val="009078DB"/>
    <w:rsid w:val="009102D4"/>
    <w:rsid w:val="00910A05"/>
    <w:rsid w:val="00911595"/>
    <w:rsid w:val="009125C2"/>
    <w:rsid w:val="009129A9"/>
    <w:rsid w:val="00914EAE"/>
    <w:rsid w:val="009151C6"/>
    <w:rsid w:val="00916750"/>
    <w:rsid w:val="00920FB8"/>
    <w:rsid w:val="0092244E"/>
    <w:rsid w:val="00922CBE"/>
    <w:rsid w:val="0092358A"/>
    <w:rsid w:val="009245ED"/>
    <w:rsid w:val="009264E1"/>
    <w:rsid w:val="00927990"/>
    <w:rsid w:val="00931629"/>
    <w:rsid w:val="009342FB"/>
    <w:rsid w:val="00937824"/>
    <w:rsid w:val="00937DD4"/>
    <w:rsid w:val="009413B3"/>
    <w:rsid w:val="009414F0"/>
    <w:rsid w:val="0094275B"/>
    <w:rsid w:val="009523FB"/>
    <w:rsid w:val="00952490"/>
    <w:rsid w:val="00952818"/>
    <w:rsid w:val="00952C09"/>
    <w:rsid w:val="00954E1C"/>
    <w:rsid w:val="00955853"/>
    <w:rsid w:val="00956F86"/>
    <w:rsid w:val="00957176"/>
    <w:rsid w:val="009572D3"/>
    <w:rsid w:val="00960F64"/>
    <w:rsid w:val="00961787"/>
    <w:rsid w:val="00964289"/>
    <w:rsid w:val="00964914"/>
    <w:rsid w:val="00967776"/>
    <w:rsid w:val="00967A44"/>
    <w:rsid w:val="00967BB4"/>
    <w:rsid w:val="00967FA3"/>
    <w:rsid w:val="00970604"/>
    <w:rsid w:val="00971825"/>
    <w:rsid w:val="00973819"/>
    <w:rsid w:val="0097454E"/>
    <w:rsid w:val="00975418"/>
    <w:rsid w:val="009764AC"/>
    <w:rsid w:val="00976669"/>
    <w:rsid w:val="00980C75"/>
    <w:rsid w:val="0098122F"/>
    <w:rsid w:val="009828F5"/>
    <w:rsid w:val="009836F3"/>
    <w:rsid w:val="009856F3"/>
    <w:rsid w:val="00985970"/>
    <w:rsid w:val="00992A1F"/>
    <w:rsid w:val="0099369F"/>
    <w:rsid w:val="009975EB"/>
    <w:rsid w:val="009A1457"/>
    <w:rsid w:val="009A1F68"/>
    <w:rsid w:val="009A24A2"/>
    <w:rsid w:val="009A27EB"/>
    <w:rsid w:val="009A35C8"/>
    <w:rsid w:val="009A3886"/>
    <w:rsid w:val="009A4F0E"/>
    <w:rsid w:val="009A5386"/>
    <w:rsid w:val="009B00F8"/>
    <w:rsid w:val="009B0134"/>
    <w:rsid w:val="009B019A"/>
    <w:rsid w:val="009B06F6"/>
    <w:rsid w:val="009B072A"/>
    <w:rsid w:val="009B2340"/>
    <w:rsid w:val="009B36B5"/>
    <w:rsid w:val="009B4033"/>
    <w:rsid w:val="009B4239"/>
    <w:rsid w:val="009B5752"/>
    <w:rsid w:val="009B5DE9"/>
    <w:rsid w:val="009B6FDC"/>
    <w:rsid w:val="009C204E"/>
    <w:rsid w:val="009C418F"/>
    <w:rsid w:val="009C425B"/>
    <w:rsid w:val="009C4C6C"/>
    <w:rsid w:val="009C4DA9"/>
    <w:rsid w:val="009D06AE"/>
    <w:rsid w:val="009D12DF"/>
    <w:rsid w:val="009D32D0"/>
    <w:rsid w:val="009D3C4C"/>
    <w:rsid w:val="009E1450"/>
    <w:rsid w:val="009E3221"/>
    <w:rsid w:val="009E3402"/>
    <w:rsid w:val="009E4160"/>
    <w:rsid w:val="009E5393"/>
    <w:rsid w:val="009E5954"/>
    <w:rsid w:val="009E6BC1"/>
    <w:rsid w:val="009E6DB2"/>
    <w:rsid w:val="009E7670"/>
    <w:rsid w:val="009F116B"/>
    <w:rsid w:val="009F307A"/>
    <w:rsid w:val="009F52CF"/>
    <w:rsid w:val="009F5E2F"/>
    <w:rsid w:val="009F6C30"/>
    <w:rsid w:val="009F7398"/>
    <w:rsid w:val="00A01EE1"/>
    <w:rsid w:val="00A0269B"/>
    <w:rsid w:val="00A02A2E"/>
    <w:rsid w:val="00A02A5E"/>
    <w:rsid w:val="00A0346E"/>
    <w:rsid w:val="00A04F14"/>
    <w:rsid w:val="00A054F5"/>
    <w:rsid w:val="00A056EE"/>
    <w:rsid w:val="00A0607E"/>
    <w:rsid w:val="00A065B9"/>
    <w:rsid w:val="00A10487"/>
    <w:rsid w:val="00A10F53"/>
    <w:rsid w:val="00A11DD0"/>
    <w:rsid w:val="00A1378A"/>
    <w:rsid w:val="00A14DD9"/>
    <w:rsid w:val="00A151E8"/>
    <w:rsid w:val="00A1778F"/>
    <w:rsid w:val="00A1786D"/>
    <w:rsid w:val="00A17D69"/>
    <w:rsid w:val="00A20001"/>
    <w:rsid w:val="00A2015E"/>
    <w:rsid w:val="00A20BCC"/>
    <w:rsid w:val="00A20FF5"/>
    <w:rsid w:val="00A21933"/>
    <w:rsid w:val="00A22781"/>
    <w:rsid w:val="00A23D26"/>
    <w:rsid w:val="00A31AC4"/>
    <w:rsid w:val="00A329FF"/>
    <w:rsid w:val="00A34668"/>
    <w:rsid w:val="00A34F69"/>
    <w:rsid w:val="00A3671C"/>
    <w:rsid w:val="00A37A05"/>
    <w:rsid w:val="00A414C3"/>
    <w:rsid w:val="00A42255"/>
    <w:rsid w:val="00A42B1D"/>
    <w:rsid w:val="00A43DB4"/>
    <w:rsid w:val="00A43F1D"/>
    <w:rsid w:val="00A47224"/>
    <w:rsid w:val="00A47C17"/>
    <w:rsid w:val="00A51253"/>
    <w:rsid w:val="00A51B3F"/>
    <w:rsid w:val="00A52D47"/>
    <w:rsid w:val="00A54337"/>
    <w:rsid w:val="00A54B62"/>
    <w:rsid w:val="00A55659"/>
    <w:rsid w:val="00A566F4"/>
    <w:rsid w:val="00A56804"/>
    <w:rsid w:val="00A5710F"/>
    <w:rsid w:val="00A621BF"/>
    <w:rsid w:val="00A62DA7"/>
    <w:rsid w:val="00A64A06"/>
    <w:rsid w:val="00A651CA"/>
    <w:rsid w:val="00A6713B"/>
    <w:rsid w:val="00A70277"/>
    <w:rsid w:val="00A70928"/>
    <w:rsid w:val="00A7121F"/>
    <w:rsid w:val="00A7145D"/>
    <w:rsid w:val="00A71ECF"/>
    <w:rsid w:val="00A72CA2"/>
    <w:rsid w:val="00A731F7"/>
    <w:rsid w:val="00A7481F"/>
    <w:rsid w:val="00A75817"/>
    <w:rsid w:val="00A76AFD"/>
    <w:rsid w:val="00A80374"/>
    <w:rsid w:val="00A803C2"/>
    <w:rsid w:val="00A81213"/>
    <w:rsid w:val="00A83194"/>
    <w:rsid w:val="00A84950"/>
    <w:rsid w:val="00A84E25"/>
    <w:rsid w:val="00A850A8"/>
    <w:rsid w:val="00A87608"/>
    <w:rsid w:val="00A87EB3"/>
    <w:rsid w:val="00A927B8"/>
    <w:rsid w:val="00A92FEF"/>
    <w:rsid w:val="00A93209"/>
    <w:rsid w:val="00A943B8"/>
    <w:rsid w:val="00A94F89"/>
    <w:rsid w:val="00A952E5"/>
    <w:rsid w:val="00A957EF"/>
    <w:rsid w:val="00A974E1"/>
    <w:rsid w:val="00A975C3"/>
    <w:rsid w:val="00A976E8"/>
    <w:rsid w:val="00A97CBF"/>
    <w:rsid w:val="00AA1EC2"/>
    <w:rsid w:val="00AA2BCC"/>
    <w:rsid w:val="00AA419E"/>
    <w:rsid w:val="00AA4ABD"/>
    <w:rsid w:val="00AA520F"/>
    <w:rsid w:val="00AA76A9"/>
    <w:rsid w:val="00AA773E"/>
    <w:rsid w:val="00AA7C4C"/>
    <w:rsid w:val="00AB1A33"/>
    <w:rsid w:val="00AB2101"/>
    <w:rsid w:val="00AB30DE"/>
    <w:rsid w:val="00AB467F"/>
    <w:rsid w:val="00AB4B16"/>
    <w:rsid w:val="00AB528E"/>
    <w:rsid w:val="00AB676C"/>
    <w:rsid w:val="00AC02B2"/>
    <w:rsid w:val="00AC0591"/>
    <w:rsid w:val="00AC135E"/>
    <w:rsid w:val="00AC20D4"/>
    <w:rsid w:val="00AC3E4F"/>
    <w:rsid w:val="00AC4B17"/>
    <w:rsid w:val="00AC554F"/>
    <w:rsid w:val="00AC55BD"/>
    <w:rsid w:val="00AD0273"/>
    <w:rsid w:val="00AD054E"/>
    <w:rsid w:val="00AD0A93"/>
    <w:rsid w:val="00AD1792"/>
    <w:rsid w:val="00AD2B6E"/>
    <w:rsid w:val="00AD2BA9"/>
    <w:rsid w:val="00AD48DA"/>
    <w:rsid w:val="00AD663B"/>
    <w:rsid w:val="00AD6B13"/>
    <w:rsid w:val="00AD7295"/>
    <w:rsid w:val="00AE0C70"/>
    <w:rsid w:val="00AE1503"/>
    <w:rsid w:val="00AE3B9A"/>
    <w:rsid w:val="00AE536F"/>
    <w:rsid w:val="00AE7A3B"/>
    <w:rsid w:val="00AF28B3"/>
    <w:rsid w:val="00AF30BC"/>
    <w:rsid w:val="00AF3C7B"/>
    <w:rsid w:val="00AF3E9F"/>
    <w:rsid w:val="00AF4FF6"/>
    <w:rsid w:val="00AF5BB1"/>
    <w:rsid w:val="00AF5F30"/>
    <w:rsid w:val="00AF5F96"/>
    <w:rsid w:val="00AF66CF"/>
    <w:rsid w:val="00B0203E"/>
    <w:rsid w:val="00B03040"/>
    <w:rsid w:val="00B03059"/>
    <w:rsid w:val="00B031DE"/>
    <w:rsid w:val="00B047C6"/>
    <w:rsid w:val="00B05479"/>
    <w:rsid w:val="00B0612A"/>
    <w:rsid w:val="00B07BEE"/>
    <w:rsid w:val="00B10521"/>
    <w:rsid w:val="00B10B46"/>
    <w:rsid w:val="00B150DB"/>
    <w:rsid w:val="00B15CE3"/>
    <w:rsid w:val="00B15D21"/>
    <w:rsid w:val="00B16E26"/>
    <w:rsid w:val="00B17E83"/>
    <w:rsid w:val="00B20073"/>
    <w:rsid w:val="00B23781"/>
    <w:rsid w:val="00B23D89"/>
    <w:rsid w:val="00B25AA7"/>
    <w:rsid w:val="00B2712C"/>
    <w:rsid w:val="00B27D01"/>
    <w:rsid w:val="00B32076"/>
    <w:rsid w:val="00B320A0"/>
    <w:rsid w:val="00B325F7"/>
    <w:rsid w:val="00B341F5"/>
    <w:rsid w:val="00B34A56"/>
    <w:rsid w:val="00B35494"/>
    <w:rsid w:val="00B37185"/>
    <w:rsid w:val="00B37365"/>
    <w:rsid w:val="00B373DA"/>
    <w:rsid w:val="00B40695"/>
    <w:rsid w:val="00B41FCB"/>
    <w:rsid w:val="00B42BB2"/>
    <w:rsid w:val="00B46156"/>
    <w:rsid w:val="00B50CB1"/>
    <w:rsid w:val="00B50F12"/>
    <w:rsid w:val="00B517B5"/>
    <w:rsid w:val="00B55187"/>
    <w:rsid w:val="00B55FE7"/>
    <w:rsid w:val="00B56C49"/>
    <w:rsid w:val="00B56C52"/>
    <w:rsid w:val="00B579A6"/>
    <w:rsid w:val="00B57AD3"/>
    <w:rsid w:val="00B6017B"/>
    <w:rsid w:val="00B6183A"/>
    <w:rsid w:val="00B62267"/>
    <w:rsid w:val="00B624DB"/>
    <w:rsid w:val="00B65731"/>
    <w:rsid w:val="00B65AF2"/>
    <w:rsid w:val="00B65D4C"/>
    <w:rsid w:val="00B67AD0"/>
    <w:rsid w:val="00B70617"/>
    <w:rsid w:val="00B7090A"/>
    <w:rsid w:val="00B70C4C"/>
    <w:rsid w:val="00B71DF5"/>
    <w:rsid w:val="00B72F1B"/>
    <w:rsid w:val="00B74510"/>
    <w:rsid w:val="00B74734"/>
    <w:rsid w:val="00B74BC1"/>
    <w:rsid w:val="00B7759F"/>
    <w:rsid w:val="00B7782F"/>
    <w:rsid w:val="00B807BC"/>
    <w:rsid w:val="00B80978"/>
    <w:rsid w:val="00B82A29"/>
    <w:rsid w:val="00B83999"/>
    <w:rsid w:val="00B83E0D"/>
    <w:rsid w:val="00B843B4"/>
    <w:rsid w:val="00B90CB9"/>
    <w:rsid w:val="00B9312C"/>
    <w:rsid w:val="00B95A1B"/>
    <w:rsid w:val="00B96EF2"/>
    <w:rsid w:val="00B9724F"/>
    <w:rsid w:val="00BA18C3"/>
    <w:rsid w:val="00BA1989"/>
    <w:rsid w:val="00BA2068"/>
    <w:rsid w:val="00BA5018"/>
    <w:rsid w:val="00BB0ACB"/>
    <w:rsid w:val="00BB2E53"/>
    <w:rsid w:val="00BB41B5"/>
    <w:rsid w:val="00BB70A8"/>
    <w:rsid w:val="00BB7B61"/>
    <w:rsid w:val="00BC1748"/>
    <w:rsid w:val="00BC2D3B"/>
    <w:rsid w:val="00BC627C"/>
    <w:rsid w:val="00BC6D44"/>
    <w:rsid w:val="00BD1565"/>
    <w:rsid w:val="00BD21A4"/>
    <w:rsid w:val="00BD274B"/>
    <w:rsid w:val="00BD37BB"/>
    <w:rsid w:val="00BD56EF"/>
    <w:rsid w:val="00BD6BFE"/>
    <w:rsid w:val="00BD7BC3"/>
    <w:rsid w:val="00BD7FD0"/>
    <w:rsid w:val="00BE06E9"/>
    <w:rsid w:val="00BE13F2"/>
    <w:rsid w:val="00BE18CB"/>
    <w:rsid w:val="00BE2396"/>
    <w:rsid w:val="00BE2B78"/>
    <w:rsid w:val="00BE2C6C"/>
    <w:rsid w:val="00BE2F35"/>
    <w:rsid w:val="00BE41AA"/>
    <w:rsid w:val="00BE7AC7"/>
    <w:rsid w:val="00BE7D93"/>
    <w:rsid w:val="00BF0B20"/>
    <w:rsid w:val="00BF1A02"/>
    <w:rsid w:val="00BF1AAE"/>
    <w:rsid w:val="00BF23EA"/>
    <w:rsid w:val="00BF267C"/>
    <w:rsid w:val="00BF2A16"/>
    <w:rsid w:val="00BF6507"/>
    <w:rsid w:val="00BF6A6B"/>
    <w:rsid w:val="00BF7974"/>
    <w:rsid w:val="00BF7BDD"/>
    <w:rsid w:val="00C00A06"/>
    <w:rsid w:val="00C00DD7"/>
    <w:rsid w:val="00C01DB0"/>
    <w:rsid w:val="00C03206"/>
    <w:rsid w:val="00C05F62"/>
    <w:rsid w:val="00C06794"/>
    <w:rsid w:val="00C06AE0"/>
    <w:rsid w:val="00C077E8"/>
    <w:rsid w:val="00C07E71"/>
    <w:rsid w:val="00C10ABD"/>
    <w:rsid w:val="00C11116"/>
    <w:rsid w:val="00C119E0"/>
    <w:rsid w:val="00C11D92"/>
    <w:rsid w:val="00C137AC"/>
    <w:rsid w:val="00C14EE1"/>
    <w:rsid w:val="00C15E93"/>
    <w:rsid w:val="00C16E1B"/>
    <w:rsid w:val="00C174F3"/>
    <w:rsid w:val="00C206EC"/>
    <w:rsid w:val="00C219CD"/>
    <w:rsid w:val="00C21D42"/>
    <w:rsid w:val="00C30057"/>
    <w:rsid w:val="00C31481"/>
    <w:rsid w:val="00C31DAF"/>
    <w:rsid w:val="00C3234D"/>
    <w:rsid w:val="00C33526"/>
    <w:rsid w:val="00C35B89"/>
    <w:rsid w:val="00C36EF5"/>
    <w:rsid w:val="00C37651"/>
    <w:rsid w:val="00C37911"/>
    <w:rsid w:val="00C37E30"/>
    <w:rsid w:val="00C41479"/>
    <w:rsid w:val="00C4254F"/>
    <w:rsid w:val="00C448AA"/>
    <w:rsid w:val="00C44E8E"/>
    <w:rsid w:val="00C45309"/>
    <w:rsid w:val="00C4733C"/>
    <w:rsid w:val="00C518D0"/>
    <w:rsid w:val="00C521F6"/>
    <w:rsid w:val="00C52D5C"/>
    <w:rsid w:val="00C54376"/>
    <w:rsid w:val="00C56227"/>
    <w:rsid w:val="00C562A2"/>
    <w:rsid w:val="00C569D2"/>
    <w:rsid w:val="00C57B30"/>
    <w:rsid w:val="00C609CA"/>
    <w:rsid w:val="00C61A26"/>
    <w:rsid w:val="00C63706"/>
    <w:rsid w:val="00C64DC0"/>
    <w:rsid w:val="00C65147"/>
    <w:rsid w:val="00C65A21"/>
    <w:rsid w:val="00C70626"/>
    <w:rsid w:val="00C71275"/>
    <w:rsid w:val="00C72B1B"/>
    <w:rsid w:val="00C73803"/>
    <w:rsid w:val="00C739BF"/>
    <w:rsid w:val="00C74158"/>
    <w:rsid w:val="00C744E9"/>
    <w:rsid w:val="00C770EB"/>
    <w:rsid w:val="00C773F3"/>
    <w:rsid w:val="00C8040D"/>
    <w:rsid w:val="00C809A6"/>
    <w:rsid w:val="00C83213"/>
    <w:rsid w:val="00C83EBD"/>
    <w:rsid w:val="00C84B79"/>
    <w:rsid w:val="00C86428"/>
    <w:rsid w:val="00C910B0"/>
    <w:rsid w:val="00C914F8"/>
    <w:rsid w:val="00C919BB"/>
    <w:rsid w:val="00C947B3"/>
    <w:rsid w:val="00C94B85"/>
    <w:rsid w:val="00C94C01"/>
    <w:rsid w:val="00C95D2B"/>
    <w:rsid w:val="00CA0659"/>
    <w:rsid w:val="00CA1A57"/>
    <w:rsid w:val="00CA214F"/>
    <w:rsid w:val="00CA2441"/>
    <w:rsid w:val="00CA5462"/>
    <w:rsid w:val="00CA6BBA"/>
    <w:rsid w:val="00CA74BD"/>
    <w:rsid w:val="00CB1718"/>
    <w:rsid w:val="00CB1776"/>
    <w:rsid w:val="00CB1BC0"/>
    <w:rsid w:val="00CB23BD"/>
    <w:rsid w:val="00CB3427"/>
    <w:rsid w:val="00CB38EF"/>
    <w:rsid w:val="00CB4484"/>
    <w:rsid w:val="00CB674F"/>
    <w:rsid w:val="00CB74E3"/>
    <w:rsid w:val="00CC0FE1"/>
    <w:rsid w:val="00CC24D5"/>
    <w:rsid w:val="00CC2AC3"/>
    <w:rsid w:val="00CC309E"/>
    <w:rsid w:val="00CC3B30"/>
    <w:rsid w:val="00CC5C1F"/>
    <w:rsid w:val="00CC60E0"/>
    <w:rsid w:val="00CC7EE7"/>
    <w:rsid w:val="00CD11AF"/>
    <w:rsid w:val="00CD2976"/>
    <w:rsid w:val="00CD2E8F"/>
    <w:rsid w:val="00CD4077"/>
    <w:rsid w:val="00CD4F99"/>
    <w:rsid w:val="00CD5112"/>
    <w:rsid w:val="00CD5FD1"/>
    <w:rsid w:val="00CD71DF"/>
    <w:rsid w:val="00CE03E9"/>
    <w:rsid w:val="00CE0F0A"/>
    <w:rsid w:val="00CE1CAD"/>
    <w:rsid w:val="00CE4006"/>
    <w:rsid w:val="00CE43D2"/>
    <w:rsid w:val="00CE7ECB"/>
    <w:rsid w:val="00CF2A8A"/>
    <w:rsid w:val="00CF3B54"/>
    <w:rsid w:val="00CF3E19"/>
    <w:rsid w:val="00CF484B"/>
    <w:rsid w:val="00CF6531"/>
    <w:rsid w:val="00CF6DB9"/>
    <w:rsid w:val="00CF7808"/>
    <w:rsid w:val="00D005ED"/>
    <w:rsid w:val="00D0176F"/>
    <w:rsid w:val="00D0284A"/>
    <w:rsid w:val="00D04935"/>
    <w:rsid w:val="00D0748A"/>
    <w:rsid w:val="00D07867"/>
    <w:rsid w:val="00D1073E"/>
    <w:rsid w:val="00D11B8D"/>
    <w:rsid w:val="00D12E85"/>
    <w:rsid w:val="00D14228"/>
    <w:rsid w:val="00D149EB"/>
    <w:rsid w:val="00D14C14"/>
    <w:rsid w:val="00D15441"/>
    <w:rsid w:val="00D167DA"/>
    <w:rsid w:val="00D16943"/>
    <w:rsid w:val="00D177D9"/>
    <w:rsid w:val="00D20397"/>
    <w:rsid w:val="00D211E0"/>
    <w:rsid w:val="00D223AE"/>
    <w:rsid w:val="00D2264E"/>
    <w:rsid w:val="00D22C88"/>
    <w:rsid w:val="00D248CD"/>
    <w:rsid w:val="00D273C8"/>
    <w:rsid w:val="00D27F41"/>
    <w:rsid w:val="00D308E4"/>
    <w:rsid w:val="00D315BB"/>
    <w:rsid w:val="00D334D4"/>
    <w:rsid w:val="00D336C3"/>
    <w:rsid w:val="00D359B7"/>
    <w:rsid w:val="00D36CFC"/>
    <w:rsid w:val="00D4016F"/>
    <w:rsid w:val="00D41093"/>
    <w:rsid w:val="00D41C60"/>
    <w:rsid w:val="00D43FEF"/>
    <w:rsid w:val="00D477E0"/>
    <w:rsid w:val="00D47AFF"/>
    <w:rsid w:val="00D51ACB"/>
    <w:rsid w:val="00D51ECB"/>
    <w:rsid w:val="00D521F7"/>
    <w:rsid w:val="00D542A8"/>
    <w:rsid w:val="00D5590F"/>
    <w:rsid w:val="00D60383"/>
    <w:rsid w:val="00D6221E"/>
    <w:rsid w:val="00D62499"/>
    <w:rsid w:val="00D629E6"/>
    <w:rsid w:val="00D63614"/>
    <w:rsid w:val="00D63A79"/>
    <w:rsid w:val="00D641AB"/>
    <w:rsid w:val="00D64813"/>
    <w:rsid w:val="00D64A67"/>
    <w:rsid w:val="00D673C5"/>
    <w:rsid w:val="00D715C5"/>
    <w:rsid w:val="00D71B07"/>
    <w:rsid w:val="00D7205A"/>
    <w:rsid w:val="00D73F2D"/>
    <w:rsid w:val="00D73FEE"/>
    <w:rsid w:val="00D74C8F"/>
    <w:rsid w:val="00D74E6E"/>
    <w:rsid w:val="00D75300"/>
    <w:rsid w:val="00D7607D"/>
    <w:rsid w:val="00D80196"/>
    <w:rsid w:val="00D813EF"/>
    <w:rsid w:val="00D8227C"/>
    <w:rsid w:val="00D834CF"/>
    <w:rsid w:val="00D84A93"/>
    <w:rsid w:val="00D85399"/>
    <w:rsid w:val="00D8610C"/>
    <w:rsid w:val="00D8754A"/>
    <w:rsid w:val="00D879C7"/>
    <w:rsid w:val="00D90C56"/>
    <w:rsid w:val="00D9235F"/>
    <w:rsid w:val="00D92657"/>
    <w:rsid w:val="00D93182"/>
    <w:rsid w:val="00D93330"/>
    <w:rsid w:val="00D95AED"/>
    <w:rsid w:val="00D95BFA"/>
    <w:rsid w:val="00D97954"/>
    <w:rsid w:val="00DA038A"/>
    <w:rsid w:val="00DA1447"/>
    <w:rsid w:val="00DA2C19"/>
    <w:rsid w:val="00DA6C47"/>
    <w:rsid w:val="00DA7828"/>
    <w:rsid w:val="00DB035E"/>
    <w:rsid w:val="00DB36A7"/>
    <w:rsid w:val="00DB3897"/>
    <w:rsid w:val="00DB43DE"/>
    <w:rsid w:val="00DB452D"/>
    <w:rsid w:val="00DB6000"/>
    <w:rsid w:val="00DB6926"/>
    <w:rsid w:val="00DB7AA5"/>
    <w:rsid w:val="00DC0033"/>
    <w:rsid w:val="00DC0C1D"/>
    <w:rsid w:val="00DC2C6A"/>
    <w:rsid w:val="00DC5736"/>
    <w:rsid w:val="00DC6850"/>
    <w:rsid w:val="00DC6F2E"/>
    <w:rsid w:val="00DC7546"/>
    <w:rsid w:val="00DD13C3"/>
    <w:rsid w:val="00DD3F59"/>
    <w:rsid w:val="00DD4873"/>
    <w:rsid w:val="00DD4C6D"/>
    <w:rsid w:val="00DD546A"/>
    <w:rsid w:val="00DD6129"/>
    <w:rsid w:val="00DD6CD9"/>
    <w:rsid w:val="00DE077C"/>
    <w:rsid w:val="00DE0814"/>
    <w:rsid w:val="00DE2210"/>
    <w:rsid w:val="00DE345C"/>
    <w:rsid w:val="00DE3BF5"/>
    <w:rsid w:val="00DE43A6"/>
    <w:rsid w:val="00DE5BF0"/>
    <w:rsid w:val="00DE6945"/>
    <w:rsid w:val="00DE6D35"/>
    <w:rsid w:val="00DF039F"/>
    <w:rsid w:val="00DF1567"/>
    <w:rsid w:val="00DF2C9B"/>
    <w:rsid w:val="00DF3900"/>
    <w:rsid w:val="00DF46F1"/>
    <w:rsid w:val="00DF5622"/>
    <w:rsid w:val="00DF79A7"/>
    <w:rsid w:val="00E01191"/>
    <w:rsid w:val="00E02212"/>
    <w:rsid w:val="00E02AF2"/>
    <w:rsid w:val="00E03F9B"/>
    <w:rsid w:val="00E060E5"/>
    <w:rsid w:val="00E061C9"/>
    <w:rsid w:val="00E10AF7"/>
    <w:rsid w:val="00E10D3D"/>
    <w:rsid w:val="00E112DB"/>
    <w:rsid w:val="00E121AB"/>
    <w:rsid w:val="00E12B00"/>
    <w:rsid w:val="00E1388C"/>
    <w:rsid w:val="00E14264"/>
    <w:rsid w:val="00E145F7"/>
    <w:rsid w:val="00E14ADD"/>
    <w:rsid w:val="00E152F3"/>
    <w:rsid w:val="00E17D1D"/>
    <w:rsid w:val="00E20136"/>
    <w:rsid w:val="00E21699"/>
    <w:rsid w:val="00E21706"/>
    <w:rsid w:val="00E21731"/>
    <w:rsid w:val="00E21826"/>
    <w:rsid w:val="00E2196B"/>
    <w:rsid w:val="00E23321"/>
    <w:rsid w:val="00E23B00"/>
    <w:rsid w:val="00E23FE4"/>
    <w:rsid w:val="00E26EE4"/>
    <w:rsid w:val="00E27858"/>
    <w:rsid w:val="00E27D4A"/>
    <w:rsid w:val="00E317F8"/>
    <w:rsid w:val="00E32ACC"/>
    <w:rsid w:val="00E33046"/>
    <w:rsid w:val="00E3421B"/>
    <w:rsid w:val="00E35447"/>
    <w:rsid w:val="00E36A5E"/>
    <w:rsid w:val="00E41DE2"/>
    <w:rsid w:val="00E42754"/>
    <w:rsid w:val="00E44997"/>
    <w:rsid w:val="00E46561"/>
    <w:rsid w:val="00E505AB"/>
    <w:rsid w:val="00E50738"/>
    <w:rsid w:val="00E510F7"/>
    <w:rsid w:val="00E52C97"/>
    <w:rsid w:val="00E52E5F"/>
    <w:rsid w:val="00E55127"/>
    <w:rsid w:val="00E55D65"/>
    <w:rsid w:val="00E5661A"/>
    <w:rsid w:val="00E56EBC"/>
    <w:rsid w:val="00E57846"/>
    <w:rsid w:val="00E61356"/>
    <w:rsid w:val="00E629C1"/>
    <w:rsid w:val="00E65F69"/>
    <w:rsid w:val="00E6772E"/>
    <w:rsid w:val="00E705D4"/>
    <w:rsid w:val="00E70DEB"/>
    <w:rsid w:val="00E72B8D"/>
    <w:rsid w:val="00E7438D"/>
    <w:rsid w:val="00E7534B"/>
    <w:rsid w:val="00E75BB8"/>
    <w:rsid w:val="00E77F34"/>
    <w:rsid w:val="00E80094"/>
    <w:rsid w:val="00E81A1B"/>
    <w:rsid w:val="00E8266E"/>
    <w:rsid w:val="00E82D5B"/>
    <w:rsid w:val="00E87266"/>
    <w:rsid w:val="00E90549"/>
    <w:rsid w:val="00E90814"/>
    <w:rsid w:val="00E91F76"/>
    <w:rsid w:val="00E94134"/>
    <w:rsid w:val="00E94155"/>
    <w:rsid w:val="00E95F1C"/>
    <w:rsid w:val="00EA08AB"/>
    <w:rsid w:val="00EA2053"/>
    <w:rsid w:val="00EA2900"/>
    <w:rsid w:val="00EA3848"/>
    <w:rsid w:val="00EA5DA1"/>
    <w:rsid w:val="00EA65A4"/>
    <w:rsid w:val="00EA6DFD"/>
    <w:rsid w:val="00EA7902"/>
    <w:rsid w:val="00EB1BF8"/>
    <w:rsid w:val="00EB22AD"/>
    <w:rsid w:val="00EB37F3"/>
    <w:rsid w:val="00EB3CAB"/>
    <w:rsid w:val="00EB52E6"/>
    <w:rsid w:val="00EB52FE"/>
    <w:rsid w:val="00EB542D"/>
    <w:rsid w:val="00EC04C7"/>
    <w:rsid w:val="00EC0579"/>
    <w:rsid w:val="00EC0C18"/>
    <w:rsid w:val="00EC1652"/>
    <w:rsid w:val="00EC4CC4"/>
    <w:rsid w:val="00EC6ADA"/>
    <w:rsid w:val="00EC767A"/>
    <w:rsid w:val="00EC7790"/>
    <w:rsid w:val="00EC7B76"/>
    <w:rsid w:val="00ED51C3"/>
    <w:rsid w:val="00ED5770"/>
    <w:rsid w:val="00ED66C4"/>
    <w:rsid w:val="00ED6D06"/>
    <w:rsid w:val="00EE04AE"/>
    <w:rsid w:val="00EE0E5D"/>
    <w:rsid w:val="00EE2F2A"/>
    <w:rsid w:val="00EE4F76"/>
    <w:rsid w:val="00EE5C55"/>
    <w:rsid w:val="00EE5F49"/>
    <w:rsid w:val="00EE74A9"/>
    <w:rsid w:val="00EF233A"/>
    <w:rsid w:val="00EF3763"/>
    <w:rsid w:val="00EF425A"/>
    <w:rsid w:val="00EF4EF8"/>
    <w:rsid w:val="00EF5B9E"/>
    <w:rsid w:val="00EF5E4F"/>
    <w:rsid w:val="00EF7B01"/>
    <w:rsid w:val="00F00880"/>
    <w:rsid w:val="00F02427"/>
    <w:rsid w:val="00F03C5D"/>
    <w:rsid w:val="00F069EE"/>
    <w:rsid w:val="00F12EBD"/>
    <w:rsid w:val="00F13AB9"/>
    <w:rsid w:val="00F13C7F"/>
    <w:rsid w:val="00F1414B"/>
    <w:rsid w:val="00F166EE"/>
    <w:rsid w:val="00F1770F"/>
    <w:rsid w:val="00F17F22"/>
    <w:rsid w:val="00F208A9"/>
    <w:rsid w:val="00F21222"/>
    <w:rsid w:val="00F21A52"/>
    <w:rsid w:val="00F21EC3"/>
    <w:rsid w:val="00F22353"/>
    <w:rsid w:val="00F23055"/>
    <w:rsid w:val="00F23316"/>
    <w:rsid w:val="00F245E5"/>
    <w:rsid w:val="00F268F2"/>
    <w:rsid w:val="00F27ABB"/>
    <w:rsid w:val="00F30898"/>
    <w:rsid w:val="00F31B83"/>
    <w:rsid w:val="00F31CFC"/>
    <w:rsid w:val="00F32B68"/>
    <w:rsid w:val="00F332BD"/>
    <w:rsid w:val="00F34BC6"/>
    <w:rsid w:val="00F35C5A"/>
    <w:rsid w:val="00F40595"/>
    <w:rsid w:val="00F40793"/>
    <w:rsid w:val="00F425DA"/>
    <w:rsid w:val="00F46764"/>
    <w:rsid w:val="00F47265"/>
    <w:rsid w:val="00F47838"/>
    <w:rsid w:val="00F50139"/>
    <w:rsid w:val="00F5030B"/>
    <w:rsid w:val="00F50F49"/>
    <w:rsid w:val="00F534BD"/>
    <w:rsid w:val="00F54414"/>
    <w:rsid w:val="00F54AAE"/>
    <w:rsid w:val="00F5548B"/>
    <w:rsid w:val="00F566E3"/>
    <w:rsid w:val="00F6004B"/>
    <w:rsid w:val="00F616C6"/>
    <w:rsid w:val="00F620D3"/>
    <w:rsid w:val="00F62BE5"/>
    <w:rsid w:val="00F6453C"/>
    <w:rsid w:val="00F66C04"/>
    <w:rsid w:val="00F70206"/>
    <w:rsid w:val="00F73406"/>
    <w:rsid w:val="00F7595E"/>
    <w:rsid w:val="00F80E1C"/>
    <w:rsid w:val="00F81B60"/>
    <w:rsid w:val="00F824EC"/>
    <w:rsid w:val="00F82D1E"/>
    <w:rsid w:val="00F8327F"/>
    <w:rsid w:val="00F8411E"/>
    <w:rsid w:val="00F85B7E"/>
    <w:rsid w:val="00F86E66"/>
    <w:rsid w:val="00F87AEB"/>
    <w:rsid w:val="00F9105F"/>
    <w:rsid w:val="00F93848"/>
    <w:rsid w:val="00F93A25"/>
    <w:rsid w:val="00F93D4E"/>
    <w:rsid w:val="00F940A9"/>
    <w:rsid w:val="00F941A9"/>
    <w:rsid w:val="00F94DE0"/>
    <w:rsid w:val="00F96B2B"/>
    <w:rsid w:val="00F96CC7"/>
    <w:rsid w:val="00FA0CB0"/>
    <w:rsid w:val="00FA31F8"/>
    <w:rsid w:val="00FA425B"/>
    <w:rsid w:val="00FA4773"/>
    <w:rsid w:val="00FA4B4E"/>
    <w:rsid w:val="00FA5C26"/>
    <w:rsid w:val="00FA682A"/>
    <w:rsid w:val="00FA774C"/>
    <w:rsid w:val="00FA7A68"/>
    <w:rsid w:val="00FB1562"/>
    <w:rsid w:val="00FB20A2"/>
    <w:rsid w:val="00FB4CAA"/>
    <w:rsid w:val="00FB5C61"/>
    <w:rsid w:val="00FC0E6B"/>
    <w:rsid w:val="00FC23FC"/>
    <w:rsid w:val="00FC2434"/>
    <w:rsid w:val="00FC494B"/>
    <w:rsid w:val="00FC5220"/>
    <w:rsid w:val="00FD1E06"/>
    <w:rsid w:val="00FD26ED"/>
    <w:rsid w:val="00FD2DBB"/>
    <w:rsid w:val="00FD3768"/>
    <w:rsid w:val="00FD3987"/>
    <w:rsid w:val="00FD46AE"/>
    <w:rsid w:val="00FD4CAF"/>
    <w:rsid w:val="00FD59B4"/>
    <w:rsid w:val="00FE064B"/>
    <w:rsid w:val="00FE205E"/>
    <w:rsid w:val="00FE2183"/>
    <w:rsid w:val="00FE2C26"/>
    <w:rsid w:val="00FE2FA1"/>
    <w:rsid w:val="00FE30E9"/>
    <w:rsid w:val="00FE367F"/>
    <w:rsid w:val="00FE4AE4"/>
    <w:rsid w:val="00FE61B6"/>
    <w:rsid w:val="00FE6992"/>
    <w:rsid w:val="00FE78C8"/>
    <w:rsid w:val="00FF13C5"/>
    <w:rsid w:val="00FF189F"/>
    <w:rsid w:val="00FF1F37"/>
    <w:rsid w:val="00FF361F"/>
    <w:rsid w:val="00FF495B"/>
    <w:rsid w:val="00FF5907"/>
    <w:rsid w:val="00FF5A37"/>
    <w:rsid w:val="406D14A0"/>
    <w:rsid w:val="7A81F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C3E5"/>
  <w15:chartTrackingRefBased/>
  <w15:docId w15:val="{4BCE7A3C-2393-4556-9610-6037C9EA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ABD"/>
    <w:pPr>
      <w:spacing w:after="0" w:line="240" w:lineRule="auto"/>
      <w:ind w:firstLine="709"/>
      <w:jc w:val="both"/>
    </w:pPr>
    <w:rPr>
      <w:rFonts w:ascii="Times New Roman" w:eastAsiaTheme="minorEastAsia" w:hAnsi="Times New Roman" w:cs="Times New Roman"/>
      <w:sz w:val="28"/>
      <w:lang w:eastAsia="ru-RU"/>
    </w:rPr>
  </w:style>
  <w:style w:type="paragraph" w:styleId="11">
    <w:name w:val="heading 1"/>
    <w:basedOn w:val="a"/>
    <w:next w:val="a"/>
    <w:link w:val="12"/>
    <w:uiPriority w:val="9"/>
    <w:qFormat/>
    <w:rsid w:val="009523FB"/>
    <w:pPr>
      <w:keepNext/>
      <w:keepLines/>
      <w:pageBreakBefore/>
      <w:spacing w:before="240"/>
      <w:jc w:val="center"/>
      <w:outlineLvl w:val="0"/>
    </w:pPr>
    <w:rPr>
      <w:rFonts w:eastAsiaTheme="majorEastAsia" w:cstheme="majorBidi"/>
      <w:b/>
      <w:szCs w:val="32"/>
    </w:rPr>
  </w:style>
  <w:style w:type="paragraph" w:styleId="2">
    <w:name w:val="heading 2"/>
    <w:basedOn w:val="a"/>
    <w:next w:val="a"/>
    <w:link w:val="21"/>
    <w:uiPriority w:val="9"/>
    <w:unhideWhenUsed/>
    <w:qFormat/>
    <w:rsid w:val="00EF3763"/>
    <w:pPr>
      <w:keepNext/>
      <w:keepLines/>
      <w:numPr>
        <w:ilvl w:val="1"/>
        <w:numId w:val="37"/>
      </w:numPr>
      <w:spacing w:before="40"/>
      <w:outlineLvl w:val="1"/>
    </w:pPr>
    <w:rPr>
      <w:rFonts w:eastAsiaTheme="majorEastAsia" w:cstheme="majorBidi"/>
      <w:b/>
      <w:szCs w:val="26"/>
    </w:rPr>
  </w:style>
  <w:style w:type="paragraph" w:styleId="3">
    <w:name w:val="heading 3"/>
    <w:basedOn w:val="a"/>
    <w:next w:val="a"/>
    <w:link w:val="31"/>
    <w:uiPriority w:val="9"/>
    <w:unhideWhenUsed/>
    <w:qFormat/>
    <w:rsid w:val="00B74734"/>
    <w:pPr>
      <w:keepNext/>
      <w:keepLines/>
      <w:numPr>
        <w:ilvl w:val="2"/>
        <w:numId w:val="37"/>
      </w:numPr>
      <w:spacing w:before="40"/>
      <w:outlineLvl w:val="2"/>
    </w:pPr>
    <w:rPr>
      <w:rFonts w:eastAsiaTheme="majorEastAsia" w:cstheme="majorBidi"/>
      <w:b/>
      <w:szCs w:val="24"/>
    </w:rPr>
  </w:style>
  <w:style w:type="paragraph" w:styleId="4">
    <w:name w:val="heading 4"/>
    <w:basedOn w:val="a"/>
    <w:next w:val="a"/>
    <w:link w:val="40"/>
    <w:uiPriority w:val="9"/>
    <w:semiHidden/>
    <w:unhideWhenUsed/>
    <w:qFormat/>
    <w:rsid w:val="00E12B00"/>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12B00"/>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12B00"/>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12B00"/>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12B00"/>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12B00"/>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828F5"/>
    <w:rPr>
      <w:rFonts w:ascii="TimesNewRomanPSMT" w:hAnsi="TimesNewRomanPSMT" w:hint="default"/>
      <w:b w:val="0"/>
      <w:bCs w:val="0"/>
      <w:i w:val="0"/>
      <w:iCs w:val="0"/>
      <w:color w:val="000000"/>
      <w:sz w:val="28"/>
      <w:szCs w:val="28"/>
    </w:rPr>
  </w:style>
  <w:style w:type="character" w:customStyle="1" w:styleId="12">
    <w:name w:val="Заголовок 1 Знак"/>
    <w:basedOn w:val="a0"/>
    <w:link w:val="11"/>
    <w:uiPriority w:val="9"/>
    <w:rsid w:val="000248BA"/>
    <w:rPr>
      <w:rFonts w:ascii="Times New Roman" w:eastAsiaTheme="majorEastAsia" w:hAnsi="Times New Roman" w:cstheme="majorBidi"/>
      <w:b/>
      <w:sz w:val="28"/>
      <w:szCs w:val="32"/>
      <w:lang w:eastAsia="ru-RU"/>
    </w:rPr>
  </w:style>
  <w:style w:type="paragraph" w:styleId="a3">
    <w:name w:val="List Paragraph"/>
    <w:basedOn w:val="a"/>
    <w:uiPriority w:val="34"/>
    <w:qFormat/>
    <w:rsid w:val="0080719D"/>
    <w:pPr>
      <w:contextualSpacing/>
    </w:pPr>
  </w:style>
  <w:style w:type="paragraph" w:styleId="a4">
    <w:name w:val="header"/>
    <w:basedOn w:val="a"/>
    <w:link w:val="a5"/>
    <w:uiPriority w:val="99"/>
    <w:unhideWhenUsed/>
    <w:rsid w:val="005D5EA7"/>
    <w:pPr>
      <w:tabs>
        <w:tab w:val="center" w:pos="4677"/>
        <w:tab w:val="right" w:pos="9355"/>
      </w:tabs>
    </w:pPr>
  </w:style>
  <w:style w:type="character" w:customStyle="1" w:styleId="a5">
    <w:name w:val="Верхний колонтитул Знак"/>
    <w:basedOn w:val="a0"/>
    <w:link w:val="a4"/>
    <w:uiPriority w:val="99"/>
    <w:rsid w:val="005D5EA7"/>
    <w:rPr>
      <w:rFonts w:ascii="Times New Roman" w:eastAsiaTheme="minorEastAsia" w:hAnsi="Times New Roman" w:cs="Times New Roman"/>
      <w:lang w:eastAsia="ru-RU"/>
    </w:rPr>
  </w:style>
  <w:style w:type="paragraph" w:styleId="a6">
    <w:name w:val="footer"/>
    <w:basedOn w:val="a"/>
    <w:link w:val="a7"/>
    <w:uiPriority w:val="99"/>
    <w:unhideWhenUsed/>
    <w:rsid w:val="005D5EA7"/>
    <w:pPr>
      <w:tabs>
        <w:tab w:val="center" w:pos="4677"/>
        <w:tab w:val="right" w:pos="9355"/>
      </w:tabs>
    </w:pPr>
  </w:style>
  <w:style w:type="character" w:customStyle="1" w:styleId="a7">
    <w:name w:val="Нижний колонтитул Знак"/>
    <w:basedOn w:val="a0"/>
    <w:link w:val="a6"/>
    <w:uiPriority w:val="99"/>
    <w:rsid w:val="005D5EA7"/>
    <w:rPr>
      <w:rFonts w:ascii="Times New Roman" w:eastAsiaTheme="minorEastAsia" w:hAnsi="Times New Roman" w:cs="Times New Roman"/>
      <w:lang w:eastAsia="ru-RU"/>
    </w:rPr>
  </w:style>
  <w:style w:type="table" w:styleId="a8">
    <w:name w:val="Table Grid"/>
    <w:basedOn w:val="a1"/>
    <w:uiPriority w:val="39"/>
    <w:rsid w:val="0072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EB52FE"/>
    <w:rPr>
      <w:sz w:val="16"/>
      <w:szCs w:val="16"/>
    </w:rPr>
  </w:style>
  <w:style w:type="paragraph" w:styleId="aa">
    <w:name w:val="annotation text"/>
    <w:basedOn w:val="a"/>
    <w:link w:val="ab"/>
    <w:uiPriority w:val="99"/>
    <w:semiHidden/>
    <w:unhideWhenUsed/>
    <w:rsid w:val="00EB52FE"/>
    <w:rPr>
      <w:sz w:val="20"/>
      <w:szCs w:val="20"/>
    </w:rPr>
  </w:style>
  <w:style w:type="character" w:customStyle="1" w:styleId="ab">
    <w:name w:val="Текст примечания Знак"/>
    <w:basedOn w:val="a0"/>
    <w:link w:val="aa"/>
    <w:uiPriority w:val="99"/>
    <w:semiHidden/>
    <w:rsid w:val="00EB52FE"/>
    <w:rPr>
      <w:rFonts w:ascii="Times New Roman" w:eastAsiaTheme="minorEastAsia" w:hAnsi="Times New Roman" w:cs="Times New Roman"/>
      <w:sz w:val="20"/>
      <w:szCs w:val="20"/>
      <w:lang w:eastAsia="ru-RU"/>
    </w:rPr>
  </w:style>
  <w:style w:type="paragraph" w:styleId="ac">
    <w:name w:val="annotation subject"/>
    <w:basedOn w:val="aa"/>
    <w:next w:val="aa"/>
    <w:link w:val="ad"/>
    <w:uiPriority w:val="99"/>
    <w:semiHidden/>
    <w:unhideWhenUsed/>
    <w:rsid w:val="00EB52FE"/>
    <w:rPr>
      <w:b/>
      <w:bCs/>
    </w:rPr>
  </w:style>
  <w:style w:type="character" w:customStyle="1" w:styleId="ad">
    <w:name w:val="Тема примечания Знак"/>
    <w:basedOn w:val="ab"/>
    <w:link w:val="ac"/>
    <w:uiPriority w:val="99"/>
    <w:semiHidden/>
    <w:rsid w:val="00EB52FE"/>
    <w:rPr>
      <w:rFonts w:ascii="Times New Roman" w:eastAsiaTheme="minorEastAsia" w:hAnsi="Times New Roman" w:cs="Times New Roman"/>
      <w:b/>
      <w:bCs/>
      <w:sz w:val="20"/>
      <w:szCs w:val="20"/>
      <w:lang w:eastAsia="ru-RU"/>
    </w:rPr>
  </w:style>
  <w:style w:type="character" w:customStyle="1" w:styleId="21">
    <w:name w:val="Заголовок 2 Знак"/>
    <w:basedOn w:val="a0"/>
    <w:link w:val="2"/>
    <w:uiPriority w:val="9"/>
    <w:rsid w:val="00E152F3"/>
    <w:rPr>
      <w:rFonts w:ascii="Times New Roman" w:eastAsiaTheme="majorEastAsia" w:hAnsi="Times New Roman" w:cstheme="majorBidi"/>
      <w:b/>
      <w:sz w:val="28"/>
      <w:szCs w:val="26"/>
      <w:lang w:eastAsia="ru-RU"/>
    </w:rPr>
  </w:style>
  <w:style w:type="paragraph" w:customStyle="1" w:styleId="ae">
    <w:name w:val="Рисунок"/>
    <w:basedOn w:val="a"/>
    <w:next w:val="af"/>
    <w:qFormat/>
    <w:rsid w:val="00040266"/>
    <w:pPr>
      <w:keepNext/>
      <w:jc w:val="center"/>
    </w:pPr>
    <w:rPr>
      <w:noProof/>
    </w:rPr>
  </w:style>
  <w:style w:type="paragraph" w:customStyle="1" w:styleId="af">
    <w:name w:val="Подпись рисунка"/>
    <w:basedOn w:val="a"/>
    <w:qFormat/>
    <w:rsid w:val="001A5461"/>
    <w:pPr>
      <w:jc w:val="center"/>
    </w:pPr>
    <w:rPr>
      <w:i/>
      <w:iCs/>
      <w:szCs w:val="28"/>
    </w:rPr>
  </w:style>
  <w:style w:type="numbering" w:customStyle="1" w:styleId="10">
    <w:name w:val="Стиль1"/>
    <w:uiPriority w:val="99"/>
    <w:rsid w:val="003970C6"/>
    <w:pPr>
      <w:numPr>
        <w:numId w:val="11"/>
      </w:numPr>
    </w:pPr>
  </w:style>
  <w:style w:type="paragraph" w:styleId="af0">
    <w:name w:val="caption"/>
    <w:basedOn w:val="a"/>
    <w:next w:val="a"/>
    <w:uiPriority w:val="35"/>
    <w:unhideWhenUsed/>
    <w:qFormat/>
    <w:rsid w:val="003970C6"/>
    <w:pPr>
      <w:spacing w:after="200"/>
    </w:pPr>
    <w:rPr>
      <w:i/>
      <w:iCs/>
      <w:color w:val="44546A" w:themeColor="text2"/>
      <w:sz w:val="18"/>
      <w:szCs w:val="18"/>
    </w:rPr>
  </w:style>
  <w:style w:type="paragraph" w:customStyle="1" w:styleId="af1">
    <w:name w:val="Основной стиль"/>
    <w:basedOn w:val="a"/>
    <w:qFormat/>
    <w:rsid w:val="00B37185"/>
  </w:style>
  <w:style w:type="paragraph" w:styleId="HTML">
    <w:name w:val="HTML Preformatted"/>
    <w:basedOn w:val="a"/>
    <w:link w:val="HTML0"/>
    <w:uiPriority w:val="99"/>
    <w:semiHidden/>
    <w:unhideWhenUsed/>
    <w:rsid w:val="0088541E"/>
    <w:rPr>
      <w:rFonts w:ascii="Consolas" w:hAnsi="Consolas"/>
      <w:sz w:val="20"/>
      <w:szCs w:val="20"/>
    </w:rPr>
  </w:style>
  <w:style w:type="character" w:customStyle="1" w:styleId="HTML0">
    <w:name w:val="Стандартный HTML Знак"/>
    <w:basedOn w:val="a0"/>
    <w:link w:val="HTML"/>
    <w:uiPriority w:val="99"/>
    <w:semiHidden/>
    <w:rsid w:val="0088541E"/>
    <w:rPr>
      <w:rFonts w:ascii="Consolas" w:eastAsiaTheme="minorEastAsia" w:hAnsi="Consolas" w:cs="Times New Roman"/>
      <w:sz w:val="20"/>
      <w:szCs w:val="20"/>
      <w:lang w:eastAsia="ru-RU"/>
    </w:rPr>
  </w:style>
  <w:style w:type="character" w:customStyle="1" w:styleId="31">
    <w:name w:val="Заголовок 3 Знак"/>
    <w:basedOn w:val="a0"/>
    <w:link w:val="3"/>
    <w:uiPriority w:val="9"/>
    <w:rsid w:val="001A3405"/>
    <w:rPr>
      <w:rFonts w:ascii="Times New Roman" w:eastAsiaTheme="majorEastAsia" w:hAnsi="Times New Roman" w:cstheme="majorBidi"/>
      <w:b/>
      <w:sz w:val="28"/>
      <w:szCs w:val="24"/>
      <w:lang w:eastAsia="ru-RU"/>
    </w:rPr>
  </w:style>
  <w:style w:type="character" w:customStyle="1" w:styleId="40">
    <w:name w:val="Заголовок 4 Знак"/>
    <w:basedOn w:val="a0"/>
    <w:link w:val="4"/>
    <w:uiPriority w:val="9"/>
    <w:semiHidden/>
    <w:rsid w:val="00E12B00"/>
    <w:rPr>
      <w:rFonts w:asciiTheme="majorHAnsi" w:eastAsiaTheme="majorEastAsia" w:hAnsiTheme="majorHAnsi" w:cstheme="majorBidi"/>
      <w:i/>
      <w:iCs/>
      <w:color w:val="2E74B5" w:themeColor="accent1" w:themeShade="BF"/>
      <w:lang w:eastAsia="ru-RU"/>
    </w:rPr>
  </w:style>
  <w:style w:type="character" w:customStyle="1" w:styleId="50">
    <w:name w:val="Заголовок 5 Знак"/>
    <w:basedOn w:val="a0"/>
    <w:link w:val="5"/>
    <w:uiPriority w:val="9"/>
    <w:semiHidden/>
    <w:rsid w:val="00E12B00"/>
    <w:rPr>
      <w:rFonts w:asciiTheme="majorHAnsi" w:eastAsiaTheme="majorEastAsia" w:hAnsiTheme="majorHAnsi" w:cstheme="majorBidi"/>
      <w:color w:val="2E74B5" w:themeColor="accent1" w:themeShade="BF"/>
      <w:lang w:eastAsia="ru-RU"/>
    </w:rPr>
  </w:style>
  <w:style w:type="character" w:customStyle="1" w:styleId="60">
    <w:name w:val="Заголовок 6 Знак"/>
    <w:basedOn w:val="a0"/>
    <w:link w:val="6"/>
    <w:uiPriority w:val="9"/>
    <w:semiHidden/>
    <w:rsid w:val="00E12B00"/>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0"/>
    <w:link w:val="7"/>
    <w:uiPriority w:val="9"/>
    <w:semiHidden/>
    <w:rsid w:val="00E12B00"/>
    <w:rPr>
      <w:rFonts w:asciiTheme="majorHAnsi" w:eastAsiaTheme="majorEastAsia" w:hAnsiTheme="majorHAnsi" w:cstheme="majorBidi"/>
      <w:i/>
      <w:iCs/>
      <w:color w:val="1F4D78" w:themeColor="accent1" w:themeShade="7F"/>
      <w:lang w:eastAsia="ru-RU"/>
    </w:rPr>
  </w:style>
  <w:style w:type="character" w:customStyle="1" w:styleId="80">
    <w:name w:val="Заголовок 8 Знак"/>
    <w:basedOn w:val="a0"/>
    <w:link w:val="8"/>
    <w:uiPriority w:val="9"/>
    <w:semiHidden/>
    <w:rsid w:val="00E12B00"/>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E12B00"/>
    <w:rPr>
      <w:rFonts w:asciiTheme="majorHAnsi" w:eastAsiaTheme="majorEastAsia" w:hAnsiTheme="majorHAnsi" w:cstheme="majorBidi"/>
      <w:i/>
      <w:iCs/>
      <w:color w:val="272727" w:themeColor="text1" w:themeTint="D8"/>
      <w:sz w:val="21"/>
      <w:szCs w:val="21"/>
      <w:lang w:eastAsia="ru-RU"/>
    </w:rPr>
  </w:style>
  <w:style w:type="paragraph" w:customStyle="1" w:styleId="af2">
    <w:name w:val="Заголовок таблицы"/>
    <w:basedOn w:val="a"/>
    <w:qFormat/>
    <w:rsid w:val="00563D51"/>
    <w:rPr>
      <w:i/>
      <w:iCs/>
      <w:szCs w:val="28"/>
    </w:rPr>
  </w:style>
  <w:style w:type="paragraph" w:customStyle="1" w:styleId="af3">
    <w:name w:val="Листинг"/>
    <w:basedOn w:val="a"/>
    <w:qFormat/>
    <w:rsid w:val="000857F7"/>
    <w:pPr>
      <w:ind w:firstLine="708"/>
    </w:pPr>
    <w:rPr>
      <w:rFonts w:ascii="Courier New" w:hAnsi="Courier New" w:cs="Courier New"/>
      <w:sz w:val="24"/>
      <w:szCs w:val="28"/>
    </w:rPr>
  </w:style>
  <w:style w:type="character" w:styleId="af4">
    <w:name w:val="Placeholder Text"/>
    <w:basedOn w:val="a0"/>
    <w:uiPriority w:val="99"/>
    <w:semiHidden/>
    <w:rsid w:val="00AD1792"/>
    <w:rPr>
      <w:color w:val="808080"/>
    </w:rPr>
  </w:style>
  <w:style w:type="paragraph" w:customStyle="1" w:styleId="1">
    <w:name w:val="Заголовок 1 новый"/>
    <w:basedOn w:val="a"/>
    <w:next w:val="a"/>
    <w:qFormat/>
    <w:rsid w:val="005879AD"/>
    <w:pPr>
      <w:pageBreakBefore/>
      <w:numPr>
        <w:numId w:val="38"/>
      </w:numPr>
      <w:spacing w:after="240"/>
      <w:jc w:val="center"/>
    </w:pPr>
    <w:rPr>
      <w:b/>
      <w:caps/>
    </w:rPr>
  </w:style>
  <w:style w:type="paragraph" w:customStyle="1" w:styleId="20">
    <w:name w:val="Заголовок 2 новый"/>
    <w:basedOn w:val="a"/>
    <w:next w:val="a"/>
    <w:qFormat/>
    <w:rsid w:val="005879AD"/>
    <w:pPr>
      <w:numPr>
        <w:ilvl w:val="1"/>
        <w:numId w:val="38"/>
      </w:numPr>
      <w:spacing w:before="240" w:after="240"/>
    </w:pPr>
    <w:rPr>
      <w:b/>
    </w:rPr>
  </w:style>
  <w:style w:type="paragraph" w:customStyle="1" w:styleId="30">
    <w:name w:val="Заголовок 3 новый"/>
    <w:basedOn w:val="20"/>
    <w:next w:val="a"/>
    <w:qFormat/>
    <w:rsid w:val="005879AD"/>
    <w:pPr>
      <w:numPr>
        <w:ilvl w:val="2"/>
      </w:numPr>
    </w:pPr>
  </w:style>
  <w:style w:type="character" w:styleId="af5">
    <w:name w:val="Hyperlink"/>
    <w:basedOn w:val="a0"/>
    <w:uiPriority w:val="99"/>
    <w:unhideWhenUsed/>
    <w:rsid w:val="00DA7828"/>
    <w:rPr>
      <w:color w:val="0563C1" w:themeColor="hyperlink"/>
      <w:u w:val="single"/>
    </w:rPr>
  </w:style>
  <w:style w:type="character" w:styleId="af6">
    <w:name w:val="Unresolved Mention"/>
    <w:basedOn w:val="a0"/>
    <w:uiPriority w:val="99"/>
    <w:semiHidden/>
    <w:unhideWhenUsed/>
    <w:rsid w:val="00DA78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71772">
      <w:bodyDiv w:val="1"/>
      <w:marLeft w:val="0"/>
      <w:marRight w:val="0"/>
      <w:marTop w:val="0"/>
      <w:marBottom w:val="0"/>
      <w:divBdr>
        <w:top w:val="none" w:sz="0" w:space="0" w:color="auto"/>
        <w:left w:val="none" w:sz="0" w:space="0" w:color="auto"/>
        <w:bottom w:val="none" w:sz="0" w:space="0" w:color="auto"/>
        <w:right w:val="none" w:sz="0" w:space="0" w:color="auto"/>
      </w:divBdr>
    </w:div>
    <w:div w:id="588926736">
      <w:bodyDiv w:val="1"/>
      <w:marLeft w:val="0"/>
      <w:marRight w:val="0"/>
      <w:marTop w:val="0"/>
      <w:marBottom w:val="0"/>
      <w:divBdr>
        <w:top w:val="none" w:sz="0" w:space="0" w:color="auto"/>
        <w:left w:val="none" w:sz="0" w:space="0" w:color="auto"/>
        <w:bottom w:val="none" w:sz="0" w:space="0" w:color="auto"/>
        <w:right w:val="none" w:sz="0" w:space="0" w:color="auto"/>
      </w:divBdr>
    </w:div>
    <w:div w:id="641470633">
      <w:bodyDiv w:val="1"/>
      <w:marLeft w:val="0"/>
      <w:marRight w:val="0"/>
      <w:marTop w:val="0"/>
      <w:marBottom w:val="0"/>
      <w:divBdr>
        <w:top w:val="none" w:sz="0" w:space="0" w:color="auto"/>
        <w:left w:val="none" w:sz="0" w:space="0" w:color="auto"/>
        <w:bottom w:val="none" w:sz="0" w:space="0" w:color="auto"/>
        <w:right w:val="none" w:sz="0" w:space="0" w:color="auto"/>
      </w:divBdr>
    </w:div>
    <w:div w:id="1056780181">
      <w:bodyDiv w:val="1"/>
      <w:marLeft w:val="0"/>
      <w:marRight w:val="0"/>
      <w:marTop w:val="0"/>
      <w:marBottom w:val="0"/>
      <w:divBdr>
        <w:top w:val="none" w:sz="0" w:space="0" w:color="auto"/>
        <w:left w:val="none" w:sz="0" w:space="0" w:color="auto"/>
        <w:bottom w:val="none" w:sz="0" w:space="0" w:color="auto"/>
        <w:right w:val="none" w:sz="0" w:space="0" w:color="auto"/>
      </w:divBdr>
    </w:div>
    <w:div w:id="1087071166">
      <w:bodyDiv w:val="1"/>
      <w:marLeft w:val="0"/>
      <w:marRight w:val="0"/>
      <w:marTop w:val="0"/>
      <w:marBottom w:val="0"/>
      <w:divBdr>
        <w:top w:val="none" w:sz="0" w:space="0" w:color="auto"/>
        <w:left w:val="none" w:sz="0" w:space="0" w:color="auto"/>
        <w:bottom w:val="none" w:sz="0" w:space="0" w:color="auto"/>
        <w:right w:val="none" w:sz="0" w:space="0" w:color="auto"/>
      </w:divBdr>
    </w:div>
    <w:div w:id="1255282351">
      <w:bodyDiv w:val="1"/>
      <w:marLeft w:val="0"/>
      <w:marRight w:val="0"/>
      <w:marTop w:val="0"/>
      <w:marBottom w:val="0"/>
      <w:divBdr>
        <w:top w:val="none" w:sz="0" w:space="0" w:color="auto"/>
        <w:left w:val="none" w:sz="0" w:space="0" w:color="auto"/>
        <w:bottom w:val="none" w:sz="0" w:space="0" w:color="auto"/>
        <w:right w:val="none" w:sz="0" w:space="0" w:color="auto"/>
      </w:divBdr>
    </w:div>
    <w:div w:id="1636449210">
      <w:bodyDiv w:val="1"/>
      <w:marLeft w:val="0"/>
      <w:marRight w:val="0"/>
      <w:marTop w:val="0"/>
      <w:marBottom w:val="0"/>
      <w:divBdr>
        <w:top w:val="none" w:sz="0" w:space="0" w:color="auto"/>
        <w:left w:val="none" w:sz="0" w:space="0" w:color="auto"/>
        <w:bottom w:val="none" w:sz="0" w:space="0" w:color="auto"/>
        <w:right w:val="none" w:sz="0" w:space="0" w:color="auto"/>
      </w:divBdr>
    </w:div>
    <w:div w:id="164805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zhukovskiy.atlassian.net/jira/software/c/projects/WAR/issu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zhukovskiy.testrail.io/index.php?/suites/view/1&amp;group_by=cases:section_id&amp;group_order=asc&amp;display_deleted_cases=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49DC1D0B7811D04B8768BD7F97FC174A" ma:contentTypeVersion="4" ma:contentTypeDescription="Создание документа." ma:contentTypeScope="" ma:versionID="627ce721c8ed2986edc8838b0a279973">
  <xsd:schema xmlns:xsd="http://www.w3.org/2001/XMLSchema" xmlns:xs="http://www.w3.org/2001/XMLSchema" xmlns:p="http://schemas.microsoft.com/office/2006/metadata/properties" xmlns:ns2="e1f95316-c717-4685-a035-bd63b067aa15" targetNamespace="http://schemas.microsoft.com/office/2006/metadata/properties" ma:root="true" ma:fieldsID="d681a8186f341fed49356cf0006ff054" ns2:_="">
    <xsd:import namespace="e1f95316-c717-4685-a035-bd63b067aa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f95316-c717-4685-a035-bd63b067a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DF7178-F14B-4A69-A5F8-759DE9AD04DF}">
  <ds:schemaRefs>
    <ds:schemaRef ds:uri="http://schemas.openxmlformats.org/officeDocument/2006/bibliography"/>
  </ds:schemaRefs>
</ds:datastoreItem>
</file>

<file path=customXml/itemProps2.xml><?xml version="1.0" encoding="utf-8"?>
<ds:datastoreItem xmlns:ds="http://schemas.openxmlformats.org/officeDocument/2006/customXml" ds:itemID="{58A9E2C3-DAF7-418B-816F-CE4BDDA0CE6D}">
  <ds:schemaRefs>
    <ds:schemaRef ds:uri="http://schemas.microsoft.com/sharepoint/v3/contenttype/forms"/>
  </ds:schemaRefs>
</ds:datastoreItem>
</file>

<file path=customXml/itemProps3.xml><?xml version="1.0" encoding="utf-8"?>
<ds:datastoreItem xmlns:ds="http://schemas.openxmlformats.org/officeDocument/2006/customXml" ds:itemID="{D1E79E57-C632-45C3-83BD-2B1041871E8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A7CB57-53F9-41E8-B9E2-70D038D71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f95316-c717-4685-a035-bd63b067a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1</Pages>
  <Words>3136</Words>
  <Characters>17880</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Шевченко Алексей Витальевич</cp:lastModifiedBy>
  <cp:revision>1151</cp:revision>
  <dcterms:created xsi:type="dcterms:W3CDTF">2022-08-12T01:53:00Z</dcterms:created>
  <dcterms:modified xsi:type="dcterms:W3CDTF">2022-12-15T04:54:00Z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0x01010049DC1D0B7811D04B8768BD7F97FC174A</vt:lpwstr>
  </property>
</Properties>
</file>