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7826887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185109F6" w14:textId="77777777" w:rsidR="00892631" w:rsidRDefault="00892631" w:rsidP="00892631">
          <w:pPr>
            <w:pStyle w:val="ab"/>
          </w:pPr>
          <w:r>
            <w:t>Содержание</w:t>
          </w:r>
        </w:p>
        <w:p w14:paraId="6FCE5419" w14:textId="6A8CC2BA" w:rsidR="000B2B2C" w:rsidRDefault="00892631">
          <w:pPr>
            <w:pStyle w:val="1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66933" w:history="1">
            <w:r w:rsidR="000B2B2C" w:rsidRPr="00FE0C43">
              <w:rPr>
                <w:rStyle w:val="aa"/>
              </w:rPr>
              <w:t>1</w:t>
            </w:r>
            <w:r w:rsidR="000B2B2C"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 w:rsidR="000B2B2C" w:rsidRPr="00FE0C43">
              <w:rPr>
                <w:rStyle w:val="aa"/>
              </w:rPr>
              <w:t>Цель работы</w:t>
            </w:r>
            <w:r w:rsidR="000B2B2C">
              <w:rPr>
                <w:webHidden/>
              </w:rPr>
              <w:tab/>
            </w:r>
            <w:r w:rsidR="000B2B2C">
              <w:rPr>
                <w:webHidden/>
              </w:rPr>
              <w:fldChar w:fldCharType="begin"/>
            </w:r>
            <w:r w:rsidR="000B2B2C">
              <w:rPr>
                <w:webHidden/>
              </w:rPr>
              <w:instrText xml:space="preserve"> PAGEREF _Toc119366933 \h </w:instrText>
            </w:r>
            <w:r w:rsidR="000B2B2C">
              <w:rPr>
                <w:webHidden/>
              </w:rPr>
            </w:r>
            <w:r w:rsidR="000B2B2C">
              <w:rPr>
                <w:webHidden/>
              </w:rPr>
              <w:fldChar w:fldCharType="separate"/>
            </w:r>
            <w:r w:rsidR="000B2B2C">
              <w:rPr>
                <w:webHidden/>
              </w:rPr>
              <w:t>3</w:t>
            </w:r>
            <w:r w:rsidR="000B2B2C">
              <w:rPr>
                <w:webHidden/>
              </w:rPr>
              <w:fldChar w:fldCharType="end"/>
            </w:r>
          </w:hyperlink>
        </w:p>
        <w:p w14:paraId="597D2889" w14:textId="6A2F127D" w:rsidR="000B2B2C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366934" w:history="1">
            <w:r w:rsidR="000B2B2C" w:rsidRPr="00FE0C43">
              <w:rPr>
                <w:rStyle w:val="aa"/>
              </w:rPr>
              <w:t>2</w:t>
            </w:r>
            <w:r w:rsidR="000B2B2C"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 w:rsidR="000B2B2C" w:rsidRPr="00FE0C43">
              <w:rPr>
                <w:rStyle w:val="aa"/>
              </w:rPr>
              <w:t>Задание</w:t>
            </w:r>
            <w:r w:rsidR="000B2B2C">
              <w:rPr>
                <w:webHidden/>
              </w:rPr>
              <w:tab/>
            </w:r>
            <w:r w:rsidR="000B2B2C">
              <w:rPr>
                <w:webHidden/>
              </w:rPr>
              <w:fldChar w:fldCharType="begin"/>
            </w:r>
            <w:r w:rsidR="000B2B2C">
              <w:rPr>
                <w:webHidden/>
              </w:rPr>
              <w:instrText xml:space="preserve"> PAGEREF _Toc119366934 \h </w:instrText>
            </w:r>
            <w:r w:rsidR="000B2B2C">
              <w:rPr>
                <w:webHidden/>
              </w:rPr>
            </w:r>
            <w:r w:rsidR="000B2B2C">
              <w:rPr>
                <w:webHidden/>
              </w:rPr>
              <w:fldChar w:fldCharType="separate"/>
            </w:r>
            <w:r w:rsidR="000B2B2C">
              <w:rPr>
                <w:webHidden/>
              </w:rPr>
              <w:t>4</w:t>
            </w:r>
            <w:r w:rsidR="000B2B2C">
              <w:rPr>
                <w:webHidden/>
              </w:rPr>
              <w:fldChar w:fldCharType="end"/>
            </w:r>
          </w:hyperlink>
        </w:p>
        <w:p w14:paraId="3188E783" w14:textId="61398F05" w:rsidR="000B2B2C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366935" w:history="1">
            <w:r w:rsidR="000B2B2C" w:rsidRPr="00FE0C43">
              <w:rPr>
                <w:rStyle w:val="aa"/>
              </w:rPr>
              <w:t>3</w:t>
            </w:r>
            <w:r w:rsidR="000B2B2C"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 w:rsidR="000B2B2C" w:rsidRPr="00FE0C43">
              <w:rPr>
                <w:rStyle w:val="aa"/>
              </w:rPr>
              <w:t>Восстановление требований</w:t>
            </w:r>
            <w:r w:rsidR="000B2B2C">
              <w:rPr>
                <w:webHidden/>
              </w:rPr>
              <w:tab/>
            </w:r>
            <w:r w:rsidR="000B2B2C">
              <w:rPr>
                <w:webHidden/>
              </w:rPr>
              <w:fldChar w:fldCharType="begin"/>
            </w:r>
            <w:r w:rsidR="000B2B2C">
              <w:rPr>
                <w:webHidden/>
              </w:rPr>
              <w:instrText xml:space="preserve"> PAGEREF _Toc119366935 \h </w:instrText>
            </w:r>
            <w:r w:rsidR="000B2B2C">
              <w:rPr>
                <w:webHidden/>
              </w:rPr>
            </w:r>
            <w:r w:rsidR="000B2B2C">
              <w:rPr>
                <w:webHidden/>
              </w:rPr>
              <w:fldChar w:fldCharType="separate"/>
            </w:r>
            <w:r w:rsidR="000B2B2C">
              <w:rPr>
                <w:webHidden/>
              </w:rPr>
              <w:t>5</w:t>
            </w:r>
            <w:r w:rsidR="000B2B2C">
              <w:rPr>
                <w:webHidden/>
              </w:rPr>
              <w:fldChar w:fldCharType="end"/>
            </w:r>
          </w:hyperlink>
        </w:p>
        <w:p w14:paraId="6C265AF6" w14:textId="5390D9B0" w:rsidR="000B2B2C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366936" w:history="1">
            <w:r w:rsidR="000B2B2C" w:rsidRPr="00FE0C43">
              <w:rPr>
                <w:rStyle w:val="aa"/>
              </w:rPr>
              <w:t>4</w:t>
            </w:r>
            <w:r w:rsidR="000B2B2C"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 w:rsidR="000B2B2C" w:rsidRPr="00FE0C43">
              <w:rPr>
                <w:rStyle w:val="aa"/>
              </w:rPr>
              <w:t>План тестирования</w:t>
            </w:r>
            <w:r w:rsidR="000B2B2C">
              <w:rPr>
                <w:webHidden/>
              </w:rPr>
              <w:tab/>
            </w:r>
            <w:r w:rsidR="000B2B2C">
              <w:rPr>
                <w:webHidden/>
              </w:rPr>
              <w:fldChar w:fldCharType="begin"/>
            </w:r>
            <w:r w:rsidR="000B2B2C">
              <w:rPr>
                <w:webHidden/>
              </w:rPr>
              <w:instrText xml:space="preserve"> PAGEREF _Toc119366936 \h </w:instrText>
            </w:r>
            <w:r w:rsidR="000B2B2C">
              <w:rPr>
                <w:webHidden/>
              </w:rPr>
            </w:r>
            <w:r w:rsidR="000B2B2C">
              <w:rPr>
                <w:webHidden/>
              </w:rPr>
              <w:fldChar w:fldCharType="separate"/>
            </w:r>
            <w:r w:rsidR="000B2B2C">
              <w:rPr>
                <w:webHidden/>
              </w:rPr>
              <w:t>9</w:t>
            </w:r>
            <w:r w:rsidR="000B2B2C">
              <w:rPr>
                <w:webHidden/>
              </w:rPr>
              <w:fldChar w:fldCharType="end"/>
            </w:r>
          </w:hyperlink>
        </w:p>
        <w:p w14:paraId="167C8F6C" w14:textId="40877D5D" w:rsidR="000B2B2C" w:rsidRDefault="0000000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9366937" w:history="1">
            <w:r w:rsidR="000B2B2C" w:rsidRPr="00FE0C43">
              <w:rPr>
                <w:rStyle w:val="aa"/>
                <w:noProof/>
              </w:rPr>
              <w:t>6.1.</w:t>
            </w:r>
            <w:r w:rsidR="000B2B2C">
              <w:rPr>
                <w:rFonts w:asciiTheme="minorHAnsi" w:hAnsiTheme="minorHAnsi" w:cstheme="minorBidi"/>
                <w:noProof/>
                <w:lang w:val="en-US" w:eastAsia="en-US"/>
              </w:rPr>
              <w:tab/>
            </w:r>
            <w:r w:rsidR="000B2B2C" w:rsidRPr="00FE0C43">
              <w:rPr>
                <w:rStyle w:val="aa"/>
                <w:noProof/>
              </w:rPr>
              <w:t>Состав команды</w:t>
            </w:r>
            <w:r w:rsidR="000B2B2C">
              <w:rPr>
                <w:noProof/>
                <w:webHidden/>
              </w:rPr>
              <w:tab/>
            </w:r>
            <w:r w:rsidR="000B2B2C">
              <w:rPr>
                <w:noProof/>
                <w:webHidden/>
              </w:rPr>
              <w:fldChar w:fldCharType="begin"/>
            </w:r>
            <w:r w:rsidR="000B2B2C">
              <w:rPr>
                <w:noProof/>
                <w:webHidden/>
              </w:rPr>
              <w:instrText xml:space="preserve"> PAGEREF _Toc119366937 \h </w:instrText>
            </w:r>
            <w:r w:rsidR="000B2B2C">
              <w:rPr>
                <w:noProof/>
                <w:webHidden/>
              </w:rPr>
            </w:r>
            <w:r w:rsidR="000B2B2C">
              <w:rPr>
                <w:noProof/>
                <w:webHidden/>
              </w:rPr>
              <w:fldChar w:fldCharType="separate"/>
            </w:r>
            <w:r w:rsidR="000B2B2C">
              <w:rPr>
                <w:noProof/>
                <w:webHidden/>
              </w:rPr>
              <w:t>14</w:t>
            </w:r>
            <w:r w:rsidR="000B2B2C">
              <w:rPr>
                <w:noProof/>
                <w:webHidden/>
              </w:rPr>
              <w:fldChar w:fldCharType="end"/>
            </w:r>
          </w:hyperlink>
        </w:p>
        <w:p w14:paraId="4396E60B" w14:textId="1A48C681" w:rsidR="000B2B2C" w:rsidRDefault="0000000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9366938" w:history="1">
            <w:r w:rsidR="000B2B2C" w:rsidRPr="00FE0C43">
              <w:rPr>
                <w:rStyle w:val="aa"/>
                <w:noProof/>
              </w:rPr>
              <w:t>6.2.</w:t>
            </w:r>
            <w:r w:rsidR="000B2B2C">
              <w:rPr>
                <w:rFonts w:asciiTheme="minorHAnsi" w:hAnsiTheme="minorHAnsi" w:cstheme="minorBidi"/>
                <w:noProof/>
                <w:lang w:val="en-US" w:eastAsia="en-US"/>
              </w:rPr>
              <w:tab/>
            </w:r>
            <w:r w:rsidR="000B2B2C" w:rsidRPr="00FE0C43">
              <w:rPr>
                <w:rStyle w:val="aa"/>
                <w:noProof/>
              </w:rPr>
              <w:t>Срок выполнения отчета</w:t>
            </w:r>
            <w:r w:rsidR="000B2B2C">
              <w:rPr>
                <w:noProof/>
                <w:webHidden/>
              </w:rPr>
              <w:tab/>
            </w:r>
            <w:r w:rsidR="000B2B2C">
              <w:rPr>
                <w:noProof/>
                <w:webHidden/>
              </w:rPr>
              <w:fldChar w:fldCharType="begin"/>
            </w:r>
            <w:r w:rsidR="000B2B2C">
              <w:rPr>
                <w:noProof/>
                <w:webHidden/>
              </w:rPr>
              <w:instrText xml:space="preserve"> PAGEREF _Toc119366938 \h </w:instrText>
            </w:r>
            <w:r w:rsidR="000B2B2C">
              <w:rPr>
                <w:noProof/>
                <w:webHidden/>
              </w:rPr>
            </w:r>
            <w:r w:rsidR="000B2B2C">
              <w:rPr>
                <w:noProof/>
                <w:webHidden/>
              </w:rPr>
              <w:fldChar w:fldCharType="separate"/>
            </w:r>
            <w:r w:rsidR="000B2B2C">
              <w:rPr>
                <w:noProof/>
                <w:webHidden/>
              </w:rPr>
              <w:t>14</w:t>
            </w:r>
            <w:r w:rsidR="000B2B2C">
              <w:rPr>
                <w:noProof/>
                <w:webHidden/>
              </w:rPr>
              <w:fldChar w:fldCharType="end"/>
            </w:r>
          </w:hyperlink>
        </w:p>
        <w:p w14:paraId="0F041C99" w14:textId="1AE53C46" w:rsidR="000B2B2C" w:rsidRDefault="0000000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9366939" w:history="1">
            <w:r w:rsidR="000B2B2C" w:rsidRPr="00FE0C43">
              <w:rPr>
                <w:rStyle w:val="aa"/>
                <w:noProof/>
              </w:rPr>
              <w:t>6.3.</w:t>
            </w:r>
            <w:r w:rsidR="000B2B2C">
              <w:rPr>
                <w:rFonts w:asciiTheme="minorHAnsi" w:hAnsiTheme="minorHAnsi" w:cstheme="minorBidi"/>
                <w:noProof/>
                <w:lang w:val="en-US" w:eastAsia="en-US"/>
              </w:rPr>
              <w:tab/>
            </w:r>
            <w:r w:rsidR="000B2B2C" w:rsidRPr="00FE0C43">
              <w:rPr>
                <w:rStyle w:val="aa"/>
                <w:noProof/>
              </w:rPr>
              <w:t>Резюме процессов тестирования</w:t>
            </w:r>
            <w:r w:rsidR="000B2B2C">
              <w:rPr>
                <w:noProof/>
                <w:webHidden/>
              </w:rPr>
              <w:tab/>
            </w:r>
            <w:r w:rsidR="000B2B2C">
              <w:rPr>
                <w:noProof/>
                <w:webHidden/>
              </w:rPr>
              <w:fldChar w:fldCharType="begin"/>
            </w:r>
            <w:r w:rsidR="000B2B2C">
              <w:rPr>
                <w:noProof/>
                <w:webHidden/>
              </w:rPr>
              <w:instrText xml:space="preserve"> PAGEREF _Toc119366939 \h </w:instrText>
            </w:r>
            <w:r w:rsidR="000B2B2C">
              <w:rPr>
                <w:noProof/>
                <w:webHidden/>
              </w:rPr>
            </w:r>
            <w:r w:rsidR="000B2B2C">
              <w:rPr>
                <w:noProof/>
                <w:webHidden/>
              </w:rPr>
              <w:fldChar w:fldCharType="separate"/>
            </w:r>
            <w:r w:rsidR="000B2B2C">
              <w:rPr>
                <w:noProof/>
                <w:webHidden/>
              </w:rPr>
              <w:t>14</w:t>
            </w:r>
            <w:r w:rsidR="000B2B2C">
              <w:rPr>
                <w:noProof/>
                <w:webHidden/>
              </w:rPr>
              <w:fldChar w:fldCharType="end"/>
            </w:r>
          </w:hyperlink>
        </w:p>
        <w:p w14:paraId="2BC9E2F0" w14:textId="45D67A29" w:rsidR="000B2B2C" w:rsidRDefault="0000000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9366940" w:history="1">
            <w:r w:rsidR="000B2B2C" w:rsidRPr="00FE0C43">
              <w:rPr>
                <w:rStyle w:val="aa"/>
                <w:noProof/>
              </w:rPr>
              <w:t>6.4.</w:t>
            </w:r>
            <w:r w:rsidR="000B2B2C">
              <w:rPr>
                <w:rFonts w:asciiTheme="minorHAnsi" w:hAnsiTheme="minorHAnsi" w:cstheme="minorBidi"/>
                <w:noProof/>
                <w:lang w:val="en-US" w:eastAsia="en-US"/>
              </w:rPr>
              <w:tab/>
            </w:r>
            <w:r w:rsidR="000B2B2C" w:rsidRPr="00FE0C43">
              <w:rPr>
                <w:rStyle w:val="aa"/>
                <w:noProof/>
              </w:rPr>
              <w:t>Оценка полноты тестирования</w:t>
            </w:r>
            <w:r w:rsidR="000B2B2C">
              <w:rPr>
                <w:noProof/>
                <w:webHidden/>
              </w:rPr>
              <w:tab/>
            </w:r>
            <w:r w:rsidR="000B2B2C">
              <w:rPr>
                <w:noProof/>
                <w:webHidden/>
              </w:rPr>
              <w:fldChar w:fldCharType="begin"/>
            </w:r>
            <w:r w:rsidR="000B2B2C">
              <w:rPr>
                <w:noProof/>
                <w:webHidden/>
              </w:rPr>
              <w:instrText xml:space="preserve"> PAGEREF _Toc119366940 \h </w:instrText>
            </w:r>
            <w:r w:rsidR="000B2B2C">
              <w:rPr>
                <w:noProof/>
                <w:webHidden/>
              </w:rPr>
            </w:r>
            <w:r w:rsidR="000B2B2C">
              <w:rPr>
                <w:noProof/>
                <w:webHidden/>
              </w:rPr>
              <w:fldChar w:fldCharType="separate"/>
            </w:r>
            <w:r w:rsidR="000B2B2C">
              <w:rPr>
                <w:noProof/>
                <w:webHidden/>
              </w:rPr>
              <w:t>14</w:t>
            </w:r>
            <w:r w:rsidR="000B2B2C">
              <w:rPr>
                <w:noProof/>
                <w:webHidden/>
              </w:rPr>
              <w:fldChar w:fldCharType="end"/>
            </w:r>
          </w:hyperlink>
        </w:p>
        <w:p w14:paraId="7B13E45B" w14:textId="04C69772" w:rsidR="000B2B2C" w:rsidRDefault="00000000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9366941" w:history="1">
            <w:r w:rsidR="000B2B2C" w:rsidRPr="00FE0C43">
              <w:rPr>
                <w:rStyle w:val="aa"/>
                <w:noProof/>
              </w:rPr>
              <w:t>6.5.</w:t>
            </w:r>
            <w:r w:rsidR="000B2B2C">
              <w:rPr>
                <w:rFonts w:asciiTheme="minorHAnsi" w:hAnsiTheme="minorHAnsi" w:cstheme="minorBidi"/>
                <w:noProof/>
                <w:lang w:val="en-US" w:eastAsia="en-US"/>
              </w:rPr>
              <w:tab/>
            </w:r>
            <w:r w:rsidR="000B2B2C" w:rsidRPr="00FE0C43">
              <w:rPr>
                <w:rStyle w:val="aa"/>
                <w:noProof/>
              </w:rPr>
              <w:t>Оценка / суммарные результаты</w:t>
            </w:r>
            <w:r w:rsidR="000B2B2C">
              <w:rPr>
                <w:noProof/>
                <w:webHidden/>
              </w:rPr>
              <w:tab/>
            </w:r>
            <w:r w:rsidR="000B2B2C">
              <w:rPr>
                <w:noProof/>
                <w:webHidden/>
              </w:rPr>
              <w:fldChar w:fldCharType="begin"/>
            </w:r>
            <w:r w:rsidR="000B2B2C">
              <w:rPr>
                <w:noProof/>
                <w:webHidden/>
              </w:rPr>
              <w:instrText xml:space="preserve"> PAGEREF _Toc119366941 \h </w:instrText>
            </w:r>
            <w:r w:rsidR="000B2B2C">
              <w:rPr>
                <w:noProof/>
                <w:webHidden/>
              </w:rPr>
            </w:r>
            <w:r w:rsidR="000B2B2C">
              <w:rPr>
                <w:noProof/>
                <w:webHidden/>
              </w:rPr>
              <w:fldChar w:fldCharType="separate"/>
            </w:r>
            <w:r w:rsidR="000B2B2C">
              <w:rPr>
                <w:noProof/>
                <w:webHidden/>
              </w:rPr>
              <w:t>14</w:t>
            </w:r>
            <w:r w:rsidR="000B2B2C">
              <w:rPr>
                <w:noProof/>
                <w:webHidden/>
              </w:rPr>
              <w:fldChar w:fldCharType="end"/>
            </w:r>
          </w:hyperlink>
        </w:p>
        <w:p w14:paraId="452C68BA" w14:textId="2CC969EA" w:rsidR="000B2B2C" w:rsidRDefault="00000000">
          <w:pPr>
            <w:pStyle w:val="1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hyperlink w:anchor="_Toc119366942" w:history="1">
            <w:r w:rsidR="000B2B2C" w:rsidRPr="00FE0C43">
              <w:rPr>
                <w:rStyle w:val="aa"/>
              </w:rPr>
              <w:t>Вывод</w:t>
            </w:r>
            <w:r w:rsidR="000B2B2C">
              <w:rPr>
                <w:webHidden/>
              </w:rPr>
              <w:tab/>
            </w:r>
            <w:r w:rsidR="000B2B2C">
              <w:rPr>
                <w:webHidden/>
              </w:rPr>
              <w:fldChar w:fldCharType="begin"/>
            </w:r>
            <w:r w:rsidR="000B2B2C">
              <w:rPr>
                <w:webHidden/>
              </w:rPr>
              <w:instrText xml:space="preserve"> PAGEREF _Toc119366942 \h </w:instrText>
            </w:r>
            <w:r w:rsidR="000B2B2C">
              <w:rPr>
                <w:webHidden/>
              </w:rPr>
            </w:r>
            <w:r w:rsidR="000B2B2C">
              <w:rPr>
                <w:webHidden/>
              </w:rPr>
              <w:fldChar w:fldCharType="separate"/>
            </w:r>
            <w:r w:rsidR="000B2B2C">
              <w:rPr>
                <w:webHidden/>
              </w:rPr>
              <w:t>15</w:t>
            </w:r>
            <w:r w:rsidR="000B2B2C">
              <w:rPr>
                <w:webHidden/>
              </w:rPr>
              <w:fldChar w:fldCharType="end"/>
            </w:r>
          </w:hyperlink>
        </w:p>
        <w:p w14:paraId="718D2D69" w14:textId="53BA702D" w:rsidR="00892631" w:rsidRDefault="00892631" w:rsidP="00892631">
          <w:pPr>
            <w:rPr>
              <w:rFonts w:asciiTheme="minorHAnsi" w:hAnsiTheme="minorHAnsi" w:cstheme="minorBidi"/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67FDF40" w14:textId="7F1EE32C" w:rsidR="00892631" w:rsidRDefault="0089263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5147507" w14:textId="037AF70B" w:rsidR="00BB55D3" w:rsidRDefault="00BB55D3" w:rsidP="009F449E">
      <w:pPr>
        <w:pStyle w:val="1"/>
        <w:rPr>
          <w:sz w:val="32"/>
          <w:szCs w:val="32"/>
        </w:rPr>
      </w:pPr>
      <w:bookmarkStart w:id="0" w:name="_Toc119366933"/>
      <w:r>
        <w:rPr>
          <w:sz w:val="32"/>
          <w:szCs w:val="32"/>
        </w:rPr>
        <w:lastRenderedPageBreak/>
        <w:t>Цель работы</w:t>
      </w:r>
      <w:bookmarkEnd w:id="0"/>
    </w:p>
    <w:p w14:paraId="1F64044A" w14:textId="1630C071" w:rsidR="00BB55D3" w:rsidRPr="00BB55D3" w:rsidRDefault="00BB55D3" w:rsidP="00BB55D3">
      <w:pPr>
        <w:ind w:firstLine="851"/>
        <w:rPr>
          <w:sz w:val="28"/>
          <w:szCs w:val="28"/>
        </w:rPr>
      </w:pPr>
      <w:r w:rsidRPr="00BB55D3">
        <w:rPr>
          <w:sz w:val="28"/>
          <w:szCs w:val="28"/>
        </w:rPr>
        <w:t>Цель работы заключается в выполнении полного цикла работ по проведению тестирования игрового программного обеспечения относительно проекта Warage с использованием средств формализации данного процесса.</w:t>
      </w:r>
    </w:p>
    <w:p w14:paraId="224647C6" w14:textId="084CCB00" w:rsidR="009F449E" w:rsidRDefault="00AA73F4" w:rsidP="009F449E">
      <w:pPr>
        <w:pStyle w:val="1"/>
        <w:rPr>
          <w:sz w:val="32"/>
          <w:szCs w:val="32"/>
        </w:rPr>
      </w:pPr>
      <w:bookmarkStart w:id="1" w:name="_Toc119366934"/>
      <w:r>
        <w:rPr>
          <w:sz w:val="32"/>
          <w:szCs w:val="32"/>
        </w:rPr>
        <w:lastRenderedPageBreak/>
        <w:t>Задание</w:t>
      </w:r>
      <w:bookmarkEnd w:id="1"/>
    </w:p>
    <w:p w14:paraId="0B8BBF22" w14:textId="7F0BDCD7" w:rsidR="00AA73F4" w:rsidRPr="00AA73F4" w:rsidRDefault="00AA73F4" w:rsidP="00AA73F4">
      <w:pPr>
        <w:ind w:firstLine="851"/>
        <w:rPr>
          <w:sz w:val="28"/>
          <w:szCs w:val="28"/>
        </w:rPr>
      </w:pPr>
      <w:r w:rsidRPr="00AA73F4">
        <w:rPr>
          <w:sz w:val="28"/>
          <w:szCs w:val="28"/>
        </w:rPr>
        <w:t xml:space="preserve">Представьте, что вы являетесь сотрудником некоторой IT-компании, которая занимается разработкой и тестированием игровых приложений. Вам поручено задание выполнить ряд работ по тестированию проекта Warage. </w:t>
      </w:r>
    </w:p>
    <w:p w14:paraId="547D84D2" w14:textId="77777777" w:rsidR="00AA73F4" w:rsidRDefault="00AA73F4" w:rsidP="00AA73F4">
      <w:pPr>
        <w:ind w:firstLine="851"/>
        <w:rPr>
          <w:sz w:val="28"/>
          <w:szCs w:val="28"/>
        </w:rPr>
      </w:pPr>
      <w:r w:rsidRPr="00AA73F4">
        <w:rPr>
          <w:sz w:val="28"/>
          <w:szCs w:val="28"/>
        </w:rPr>
        <w:t xml:space="preserve">Вам необходимо: </w:t>
      </w:r>
    </w:p>
    <w:p w14:paraId="07F25A40" w14:textId="77777777" w:rsidR="00AA73F4" w:rsidRDefault="00AA73F4" w:rsidP="00AA73F4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Ознакомиться с проектом Warage.  </w:t>
      </w:r>
    </w:p>
    <w:p w14:paraId="2EB15966" w14:textId="77777777" w:rsidR="00AA73F4" w:rsidRDefault="00AA73F4" w:rsidP="00AA73F4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Выполнить восстановление требований для функционального тестирования. </w:t>
      </w:r>
    </w:p>
    <w:p w14:paraId="4568D9A9" w14:textId="77777777" w:rsidR="00AA73F4" w:rsidRDefault="00AA73F4" w:rsidP="00AA73F4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Оценить время, необходимое для тестирования проекта.  </w:t>
      </w:r>
    </w:p>
    <w:p w14:paraId="15DDB8F9" w14:textId="77777777" w:rsidR="00AA73F4" w:rsidRDefault="00AA73F4" w:rsidP="00AA73F4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Разработать план тестирования. Обязательно учесть возможные риски. </w:t>
      </w:r>
    </w:p>
    <w:p w14:paraId="205ABB4E" w14:textId="77777777" w:rsidR="00AA73F4" w:rsidRDefault="00AA73F4" w:rsidP="00AA73F4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Составить минимально необходимое количество тестовых сценариев в TestRail (создать аккаунт). Построение тестовых наборов обосновать. </w:t>
      </w:r>
    </w:p>
    <w:p w14:paraId="1AB3673A" w14:textId="77777777" w:rsidR="00AA73F4" w:rsidRDefault="00AA73F4" w:rsidP="00AA73F4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Провести тестирование при минимально возможных затратах времени и подготовить отчет о дефектах в Jira (создать аккаунт). </w:t>
      </w:r>
    </w:p>
    <w:p w14:paraId="56B5D667" w14:textId="40766FFF" w:rsidR="00AA73F4" w:rsidRPr="00AA73F4" w:rsidRDefault="00AA73F4" w:rsidP="00AA73F4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Добавить информацию ходе выполнения работы по тестированию проекта и о результатах тестирования в Отчет о работе. </w:t>
      </w:r>
    </w:p>
    <w:p w14:paraId="18EF0144" w14:textId="77777777" w:rsidR="00AA73F4" w:rsidRPr="00AA73F4" w:rsidRDefault="00AA73F4" w:rsidP="00AA73F4">
      <w:pPr>
        <w:rPr>
          <w:sz w:val="28"/>
          <w:szCs w:val="28"/>
        </w:rPr>
      </w:pPr>
    </w:p>
    <w:p w14:paraId="19BE4BC1" w14:textId="77777777" w:rsidR="00AA73F4" w:rsidRDefault="00AA73F4" w:rsidP="00AA73F4">
      <w:pPr>
        <w:ind w:firstLine="851"/>
        <w:rPr>
          <w:sz w:val="28"/>
          <w:szCs w:val="28"/>
        </w:rPr>
      </w:pPr>
      <w:r w:rsidRPr="00AA73F4">
        <w:rPr>
          <w:sz w:val="28"/>
          <w:szCs w:val="28"/>
        </w:rPr>
        <w:t xml:space="preserve">Выполнить следующие виды тестирования: </w:t>
      </w:r>
    </w:p>
    <w:p w14:paraId="015F2AB8" w14:textId="77777777" w:rsidR="00AA73F4" w:rsidRDefault="00AA73F4" w:rsidP="00AA73F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Функциональное тестирование, за исключением ПвП, игрового баланса, экономики игры, функционирования агрегата.  </w:t>
      </w:r>
    </w:p>
    <w:p w14:paraId="5B122EDD" w14:textId="77777777" w:rsidR="00AA73F4" w:rsidRDefault="00AA73F4" w:rsidP="00AA73F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Тестирование интерфейса. </w:t>
      </w:r>
    </w:p>
    <w:p w14:paraId="37BAF2F6" w14:textId="77777777" w:rsidR="00AA73F4" w:rsidRDefault="00AA73F4" w:rsidP="00AA73F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Удобство использования (интерфейса и геймплея). </w:t>
      </w:r>
    </w:p>
    <w:p w14:paraId="0EAA5EC3" w14:textId="77777777" w:rsidR="00AA73F4" w:rsidRDefault="00AA73F4" w:rsidP="00AA73F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Тестирование производительности.  </w:t>
      </w:r>
    </w:p>
    <w:p w14:paraId="135CECAC" w14:textId="77777777" w:rsidR="00AA73F4" w:rsidRDefault="00AA73F4" w:rsidP="00AA73F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Тестирование локализации.  </w:t>
      </w:r>
    </w:p>
    <w:p w14:paraId="04AED318" w14:textId="237324F1" w:rsidR="00AA73F4" w:rsidRPr="00AA73F4" w:rsidRDefault="00AA73F4" w:rsidP="00AA73F4">
      <w:pPr>
        <w:pStyle w:val="a3"/>
        <w:numPr>
          <w:ilvl w:val="0"/>
          <w:numId w:val="12"/>
        </w:numPr>
        <w:rPr>
          <w:sz w:val="28"/>
          <w:szCs w:val="28"/>
        </w:rPr>
      </w:pPr>
      <w:r w:rsidRPr="00AA73F4">
        <w:rPr>
          <w:sz w:val="28"/>
          <w:szCs w:val="28"/>
        </w:rPr>
        <w:t xml:space="preserve">Производительность клиент-сервер, особенно с медленным интернет-соединением и проблемами с подключением </w:t>
      </w:r>
    </w:p>
    <w:p w14:paraId="3A149EB8" w14:textId="77777777" w:rsidR="00AA73F4" w:rsidRPr="00AA73F4" w:rsidRDefault="00AA73F4" w:rsidP="00AA73F4">
      <w:pPr>
        <w:rPr>
          <w:sz w:val="28"/>
          <w:szCs w:val="28"/>
        </w:rPr>
      </w:pPr>
    </w:p>
    <w:p w14:paraId="7D1BD0D5" w14:textId="30AA62CE" w:rsidR="00AA73F4" w:rsidRPr="00AA73F4" w:rsidRDefault="00AA73F4" w:rsidP="00AA73F4">
      <w:pPr>
        <w:ind w:firstLine="851"/>
        <w:rPr>
          <w:sz w:val="28"/>
          <w:szCs w:val="28"/>
        </w:rPr>
      </w:pPr>
      <w:r w:rsidRPr="00AA73F4">
        <w:rPr>
          <w:sz w:val="28"/>
          <w:szCs w:val="28"/>
        </w:rPr>
        <w:t>По итогу работы должен быть сформирован отчет о проделанной работе. В отчете должна содержаться основная информация о ходе проведения работ по тестированию указанного проекта</w:t>
      </w:r>
      <w:r>
        <w:rPr>
          <w:sz w:val="28"/>
          <w:szCs w:val="28"/>
        </w:rPr>
        <w:t xml:space="preserve"> </w:t>
      </w:r>
      <w:r w:rsidRPr="00AA73F4">
        <w:rPr>
          <w:sz w:val="28"/>
          <w:szCs w:val="28"/>
        </w:rPr>
        <w:t>и отчет о тестировании. План тестирования, тест-кейсы, баг-репорты могут также содержаться в основном отчете или быть приложенными к основному отчету в виде отдельных документов.</w:t>
      </w:r>
    </w:p>
    <w:p w14:paraId="1E63FD66" w14:textId="2B88C6B8" w:rsidR="00C66F55" w:rsidRPr="000D344A" w:rsidRDefault="00AA73F4" w:rsidP="003C5F77">
      <w:pPr>
        <w:pStyle w:val="1"/>
        <w:rPr>
          <w:sz w:val="32"/>
          <w:szCs w:val="32"/>
        </w:rPr>
      </w:pPr>
      <w:bookmarkStart w:id="2" w:name="_Toc119366935"/>
      <w:r>
        <w:rPr>
          <w:sz w:val="32"/>
          <w:szCs w:val="32"/>
        </w:rPr>
        <w:lastRenderedPageBreak/>
        <w:t>Восстановление требований</w:t>
      </w:r>
      <w:bookmarkEnd w:id="2"/>
    </w:p>
    <w:p w14:paraId="73CCA68D" w14:textId="77777777" w:rsidR="00AA73F4" w:rsidRPr="0022294D" w:rsidRDefault="00AA73F4" w:rsidP="00AA73F4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22294D">
        <w:rPr>
          <w:b/>
          <w:bCs/>
          <w:i/>
          <w:iCs/>
          <w:sz w:val="28"/>
          <w:szCs w:val="28"/>
        </w:rPr>
        <w:t>Общее описание:</w:t>
      </w:r>
    </w:p>
    <w:p w14:paraId="0D1E707A" w14:textId="77777777" w:rsidR="00AA73F4" w:rsidRPr="0022294D" w:rsidRDefault="00AA73F4" w:rsidP="00AA73F4">
      <w:p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Стратегия 2</w:t>
      </w:r>
      <w:r w:rsidRPr="0022294D">
        <w:rPr>
          <w:sz w:val="28"/>
          <w:szCs w:val="28"/>
          <w:lang w:val="en-US"/>
        </w:rPr>
        <w:t>D</w:t>
      </w:r>
      <w:r w:rsidRPr="0022294D">
        <w:rPr>
          <w:sz w:val="28"/>
          <w:szCs w:val="28"/>
        </w:rPr>
        <w:t xml:space="preserve"> в реальном времени с видом от 3-лица. Интерфейс – мир фэнтэзи времён средневековья. Смысл игры в развитии своей территории, добыче ресурсов, а также развитии армии для возможности сражения с виртуальным врагом.</w:t>
      </w:r>
    </w:p>
    <w:p w14:paraId="63CDB888" w14:textId="77777777" w:rsidR="00AA73F4" w:rsidRPr="0022294D" w:rsidRDefault="00AA73F4" w:rsidP="00AA73F4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22294D">
        <w:rPr>
          <w:b/>
          <w:bCs/>
          <w:i/>
          <w:iCs/>
          <w:sz w:val="28"/>
          <w:szCs w:val="28"/>
        </w:rPr>
        <w:t>Основные возможности</w:t>
      </w:r>
    </w:p>
    <w:p w14:paraId="662D2CCB" w14:textId="77777777" w:rsidR="00AA73F4" w:rsidRPr="0022294D" w:rsidRDefault="00AA73F4" w:rsidP="00AA73F4">
      <w:pPr>
        <w:spacing w:line="360" w:lineRule="auto"/>
        <w:jc w:val="both"/>
        <w:rPr>
          <w:sz w:val="28"/>
          <w:szCs w:val="28"/>
        </w:rPr>
      </w:pPr>
      <w:r w:rsidRPr="0022294D">
        <w:rPr>
          <w:color w:val="000000"/>
          <w:sz w:val="28"/>
          <w:szCs w:val="28"/>
          <w:shd w:val="clear" w:color="auto" w:fill="FFFFFF"/>
        </w:rPr>
        <w:t>управление различными</w:t>
      </w:r>
      <w:r w:rsidRPr="0022294D">
        <w:rPr>
          <w:color w:val="000000"/>
          <w:sz w:val="28"/>
          <w:szCs w:val="28"/>
        </w:rPr>
        <w:t xml:space="preserve"> </w:t>
      </w:r>
      <w:r w:rsidRPr="0022294D">
        <w:rPr>
          <w:color w:val="000000"/>
          <w:sz w:val="28"/>
          <w:szCs w:val="28"/>
          <w:shd w:val="clear" w:color="auto" w:fill="FFFFFF"/>
        </w:rPr>
        <w:t>войсками, создание сооружений, улучшение войск, сбор ресурсов.</w:t>
      </w:r>
    </w:p>
    <w:p w14:paraId="6E1C5D75" w14:textId="77777777" w:rsidR="00AA73F4" w:rsidRPr="0022294D" w:rsidRDefault="00AA73F4" w:rsidP="00AA73F4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22294D">
        <w:rPr>
          <w:b/>
          <w:bCs/>
          <w:i/>
          <w:iCs/>
          <w:sz w:val="28"/>
          <w:szCs w:val="28"/>
        </w:rPr>
        <w:t xml:space="preserve">Объекты: </w:t>
      </w:r>
    </w:p>
    <w:p w14:paraId="513A390E" w14:textId="77777777" w:rsidR="00AA73F4" w:rsidRPr="0022294D" w:rsidRDefault="00AA73F4" w:rsidP="00AA73F4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Люди:</w:t>
      </w:r>
    </w:p>
    <w:p w14:paraId="41ABA920" w14:textId="77777777" w:rsidR="00AA73F4" w:rsidRPr="0022294D" w:rsidRDefault="00AA73F4" w:rsidP="00AA73F4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 xml:space="preserve">Крестьяне </w:t>
      </w:r>
    </w:p>
    <w:p w14:paraId="7183FEB3" w14:textId="77777777" w:rsidR="00AA73F4" w:rsidRPr="0022294D" w:rsidRDefault="00AA73F4" w:rsidP="00AA73F4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Воины</w:t>
      </w:r>
    </w:p>
    <w:p w14:paraId="6FCEFD34" w14:textId="77777777" w:rsidR="00AA73F4" w:rsidRPr="0022294D" w:rsidRDefault="00AA73F4" w:rsidP="00AA73F4">
      <w:pPr>
        <w:pStyle w:val="a3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Пешие</w:t>
      </w:r>
    </w:p>
    <w:p w14:paraId="72D4AE8C" w14:textId="77777777" w:rsidR="00AA73F4" w:rsidRPr="0022294D" w:rsidRDefault="00AA73F4" w:rsidP="00AA73F4">
      <w:pPr>
        <w:pStyle w:val="a3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Конные (рыцари)</w:t>
      </w:r>
    </w:p>
    <w:p w14:paraId="64391809" w14:textId="77777777" w:rsidR="00AA73F4" w:rsidRPr="0022294D" w:rsidRDefault="00AA73F4" w:rsidP="00AA73F4">
      <w:pPr>
        <w:pStyle w:val="a3"/>
        <w:numPr>
          <w:ilvl w:val="2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Лучники</w:t>
      </w:r>
    </w:p>
    <w:p w14:paraId="7D5BEFC0" w14:textId="77777777" w:rsidR="00AA73F4" w:rsidRPr="0022294D" w:rsidRDefault="00AA73F4" w:rsidP="00AA73F4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Источники ресурсов:</w:t>
      </w:r>
    </w:p>
    <w:p w14:paraId="4B099AD3" w14:textId="77777777" w:rsidR="00AA73F4" w:rsidRPr="0022294D" w:rsidRDefault="00AA73F4" w:rsidP="00AA73F4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Древесина</w:t>
      </w:r>
    </w:p>
    <w:p w14:paraId="4A857714" w14:textId="77777777" w:rsidR="00AA73F4" w:rsidRPr="0022294D" w:rsidRDefault="00AA73F4" w:rsidP="00AA73F4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Золото</w:t>
      </w:r>
    </w:p>
    <w:p w14:paraId="7D361FB7" w14:textId="77777777" w:rsidR="00AA73F4" w:rsidRPr="0022294D" w:rsidRDefault="00AA73F4" w:rsidP="00AA73F4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Здания</w:t>
      </w:r>
    </w:p>
    <w:p w14:paraId="206BAD70" w14:textId="77777777" w:rsidR="00AA73F4" w:rsidRPr="0022294D" w:rsidRDefault="00AA73F4" w:rsidP="00AA73F4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22294D">
        <w:rPr>
          <w:b/>
          <w:bCs/>
          <w:i/>
          <w:iCs/>
          <w:sz w:val="28"/>
          <w:szCs w:val="28"/>
        </w:rPr>
        <w:t>Требования к объектам:</w:t>
      </w:r>
    </w:p>
    <w:p w14:paraId="5DE96233" w14:textId="77777777" w:rsidR="00AA73F4" w:rsidRPr="0022294D" w:rsidRDefault="00AA73F4" w:rsidP="00AA73F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Люди – должен выбираться конкретный юнит или совокупность юнитов для управления, меняет состояние при выборе пользователя. Должны уметь перемещаться по карте. Должны следовать к месту указанному пользователю, огибая препятствия (огибать непреодолимые препятствия такие как озёра, скалы, здания и должны заслоняться деревьями за, которыми они проходят, однако не могут перейти через ствол дерева. Могут простаивать – не выполнять полезную работу и не перемещаться на карте. Имеют уровень целостности, который уменьшается при нанесении ему повреждений Воинами.</w:t>
      </w:r>
    </w:p>
    <w:p w14:paraId="5D69276D" w14:textId="77777777" w:rsidR="00AA73F4" w:rsidRPr="0022294D" w:rsidRDefault="00AA73F4" w:rsidP="00AA73F4">
      <w:pPr>
        <w:pStyle w:val="a3"/>
        <w:numPr>
          <w:ilvl w:val="1"/>
          <w:numId w:val="15"/>
        </w:numPr>
        <w:spacing w:before="240"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lastRenderedPageBreak/>
        <w:t>крестьяне – для выбранных юнитов при нажатии на Источники ресурсов, приближаются к указанным источникам и начинают добывать ресурсы, при этом происходит соответствующая анимация – при вырубке деревьев юнит производит движения рубки топором, при добыче золото в шахте – размахивает киркой. После определённого времени анимация прекращается, у юнита появляется мешок за спиной и перемещается в место сбора. Затем возвращается на предыдущую позицию. Так же при на</w:t>
      </w:r>
    </w:p>
    <w:p w14:paraId="261A65D4" w14:textId="77777777" w:rsidR="00AA73F4" w:rsidRPr="0022294D" w:rsidRDefault="00AA73F4" w:rsidP="00AA73F4">
      <w:pPr>
        <w:pStyle w:val="a3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воины – воевать.</w:t>
      </w:r>
    </w:p>
    <w:p w14:paraId="5DC138B3" w14:textId="77777777" w:rsidR="00AA73F4" w:rsidRPr="0022294D" w:rsidRDefault="00AA73F4" w:rsidP="00AA73F4">
      <w:pPr>
        <w:pStyle w:val="a3"/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Пешие воины – самый простой тип воинов, могу ходить, куда нужно, наносить урон противнику, а также рушить здания.</w:t>
      </w:r>
    </w:p>
    <w:p w14:paraId="58A91E31" w14:textId="77777777" w:rsidR="00AA73F4" w:rsidRPr="0022294D" w:rsidRDefault="00AA73F4" w:rsidP="00AA73F4">
      <w:pPr>
        <w:pStyle w:val="a3"/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Конные воины (рыцари) отличаются от пеших скоростью передвижения, они быстрее.</w:t>
      </w:r>
    </w:p>
    <w:p w14:paraId="6AF81E9B" w14:textId="77777777" w:rsidR="00AA73F4" w:rsidRPr="0022294D" w:rsidRDefault="00AA73F4" w:rsidP="00AA73F4">
      <w:pPr>
        <w:pStyle w:val="a3"/>
        <w:numPr>
          <w:ilvl w:val="2"/>
          <w:numId w:val="15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Лучники – отличаются от пеших воинов тем, что могут поражать цель на расстоянии.</w:t>
      </w:r>
    </w:p>
    <w:p w14:paraId="4BBB1439" w14:textId="77777777" w:rsidR="00AA73F4" w:rsidRPr="0022294D" w:rsidRDefault="00AA73F4" w:rsidP="00AA73F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Источники ресурсов</w:t>
      </w:r>
    </w:p>
    <w:p w14:paraId="6303A88B" w14:textId="77777777" w:rsidR="00AA73F4" w:rsidRPr="0022294D" w:rsidRDefault="00AA73F4" w:rsidP="00AA73F4">
      <w:pPr>
        <w:pStyle w:val="a3"/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2.1. Древесина - добывается крестьянами из деревьев в лесу (деревья восстанавливаются), с ее помощью совершаются покупки и строятся здания, должно пополняться, когда его добывают и тратиться, когда расходуется на покупки или постройки</w:t>
      </w:r>
    </w:p>
    <w:p w14:paraId="1E65D489" w14:textId="77777777" w:rsidR="00AA73F4" w:rsidRPr="0022294D" w:rsidRDefault="00AA73F4" w:rsidP="00AA73F4">
      <w:pPr>
        <w:pStyle w:val="a3"/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2.2.  Золото (добывается крестьянами из шахт, с его помощью совершаются покупки, должно пополняться, когда его добывают и тратиться при покупках).</w:t>
      </w:r>
    </w:p>
    <w:p w14:paraId="43973ECC" w14:textId="77777777" w:rsidR="00AA73F4" w:rsidRPr="0022294D" w:rsidRDefault="00AA73F4" w:rsidP="00AA73F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 xml:space="preserve">Здания – могут быть куплены, построены и сломаны (имеют уровень целостности, целостность нарушается при нападении вражеских войск, при целостности = 0 здание разрушается полностью), даже при недостатке ресурсов для полной постройки она будет начала и возобновлена при появлении данных ресурсов (то есть ресурсы на постройку тратятся не сразу полностью, а по мере прогресса). Зданий бывают различных типов. </w:t>
      </w:r>
    </w:p>
    <w:p w14:paraId="1C50E656" w14:textId="77777777" w:rsidR="00AA73F4" w:rsidRPr="0022294D" w:rsidRDefault="00AA73F4" w:rsidP="00AA73F4">
      <w:pPr>
        <w:pStyle w:val="a3"/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Типы зданий:</w:t>
      </w:r>
    </w:p>
    <w:p w14:paraId="66A13CFE" w14:textId="77777777" w:rsidR="00AA73F4" w:rsidRPr="0022294D" w:rsidRDefault="00AA73F4" w:rsidP="00AA73F4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lastRenderedPageBreak/>
        <w:t>Замок (из него выпускаются крестьяне, а также туда относятся ресурсы)</w:t>
      </w:r>
    </w:p>
    <w:p w14:paraId="52ADCE9D" w14:textId="77777777" w:rsidR="00AA73F4" w:rsidRPr="0022294D" w:rsidRDefault="00AA73F4" w:rsidP="00AA73F4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Барак (из него выпускаются воины)</w:t>
      </w:r>
    </w:p>
    <w:p w14:paraId="70DC3DEA" w14:textId="77777777" w:rsidR="00AA73F4" w:rsidRPr="0022294D" w:rsidRDefault="00AA73F4" w:rsidP="00AA73F4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Ферма (необходима для обеспечения крестьян и воинов, от нее зависит максимальное количество людей)</w:t>
      </w:r>
    </w:p>
    <w:p w14:paraId="5639E478" w14:textId="77777777" w:rsidR="00AA73F4" w:rsidRPr="0022294D" w:rsidRDefault="00AA73F4" w:rsidP="00AA73F4">
      <w:pPr>
        <w:pStyle w:val="a3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Рынок</w:t>
      </w:r>
    </w:p>
    <w:p w14:paraId="05FEC10A" w14:textId="77777777" w:rsidR="00AA73F4" w:rsidRPr="0022294D" w:rsidRDefault="00AA73F4" w:rsidP="00AA73F4">
      <w:p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 xml:space="preserve">Основные положения: </w:t>
      </w:r>
    </w:p>
    <w:p w14:paraId="19405043" w14:textId="77777777" w:rsidR="00AA73F4" w:rsidRPr="0022294D" w:rsidRDefault="00AA73F4" w:rsidP="00AA73F4">
      <w:pPr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Смысл данной игры в борьбе с вражескими войсками и победе над ними. Можно как нападать, так и защищаться, для защиты необходимо укрепление собственной территории, а для борьбы большое количество воинов и ресурсов.</w:t>
      </w:r>
    </w:p>
    <w:p w14:paraId="5353D396" w14:textId="77777777" w:rsidR="00AA73F4" w:rsidRPr="0022294D" w:rsidRDefault="00AA73F4" w:rsidP="00AA73F4">
      <w:pPr>
        <w:spacing w:line="360" w:lineRule="auto"/>
        <w:jc w:val="both"/>
        <w:rPr>
          <w:color w:val="E2EFD9" w:themeColor="accent6" w:themeTint="33"/>
          <w:sz w:val="28"/>
          <w:szCs w:val="28"/>
        </w:rPr>
      </w:pPr>
    </w:p>
    <w:p w14:paraId="51E8F2A4" w14:textId="77777777" w:rsidR="00AA73F4" w:rsidRPr="0022294D" w:rsidRDefault="00AA73F4" w:rsidP="00AA73F4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22294D">
        <w:rPr>
          <w:b/>
          <w:bCs/>
          <w:i/>
          <w:iCs/>
          <w:sz w:val="28"/>
          <w:szCs w:val="28"/>
        </w:rPr>
        <w:t>Требования к интерфейсу:</w:t>
      </w:r>
    </w:p>
    <w:p w14:paraId="70B14C8D" w14:textId="77777777" w:rsidR="00AA73F4" w:rsidRPr="0022294D" w:rsidRDefault="00AA73F4" w:rsidP="00AA73F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Основную часть экрана занимает карта со всем ее содержимым. Слева вверху располагаются кнопки для увеличения и уменьшения масштаба карты соответственно. Под ними располагается кнопка в виде сундука с возможностью использовать особые ресурсы, получаемые в рамках наград кампании.</w:t>
      </w:r>
    </w:p>
    <w:p w14:paraId="5CD2A84B" w14:textId="77777777" w:rsidR="00AA73F4" w:rsidRPr="0022294D" w:rsidRDefault="00AA73F4" w:rsidP="00AA73F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Вверху расположены счетчики количества ресурсов. Каждый счетчик сопровождается иконкой, позволяющей быстро определить нужный ресурс.</w:t>
      </w:r>
    </w:p>
    <w:p w14:paraId="188F34D1" w14:textId="77777777" w:rsidR="00AA73F4" w:rsidRPr="0022294D" w:rsidRDefault="00AA73F4" w:rsidP="00AA73F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В правой части экрана расположены следующие кнопки в порядке сверху вниз:</w:t>
      </w:r>
    </w:p>
    <w:p w14:paraId="48E9FB29" w14:textId="77777777" w:rsidR="00AA73F4" w:rsidRPr="0022294D" w:rsidRDefault="00AA73F4" w:rsidP="00AA73F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Кнопка вызова меню – упрощенная версия настроек из главного меню; содержит возможность регулировки громкости музыки и звуков, смены типа управления, а также возможность сдаться (зафиксировать своё поражение в битве с последующим выходом в главное меню) либо сохранить текущее состояние битвы. Также вызов меню настроек приводит к паузе в игровом процессе (в рамках однопользовательской игры).</w:t>
      </w:r>
    </w:p>
    <w:p w14:paraId="53552770" w14:textId="77777777" w:rsidR="00AA73F4" w:rsidRPr="0022294D" w:rsidRDefault="00AA73F4" w:rsidP="00AA73F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Кнопка вызова/скрытия миникарты (подробнее описана ниже)</w:t>
      </w:r>
    </w:p>
    <w:p w14:paraId="04D6E1D6" w14:textId="77777777" w:rsidR="00AA73F4" w:rsidRPr="0022294D" w:rsidRDefault="00AA73F4" w:rsidP="00AA73F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Кнопка выбора юнитов (выбирает все доступные игроку юниты с возможностью дальнейшей отдачи приказов)</w:t>
      </w:r>
    </w:p>
    <w:p w14:paraId="42A282AB" w14:textId="77777777" w:rsidR="00AA73F4" w:rsidRPr="0022294D" w:rsidRDefault="00AA73F4" w:rsidP="00AA73F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lastRenderedPageBreak/>
        <w:t>Кнопка выбора построек – выбирает все доступные игроку постройки с возможностью выбора одной из них.</w:t>
      </w:r>
    </w:p>
    <w:p w14:paraId="6F7BAF3D" w14:textId="77777777" w:rsidR="00AA73F4" w:rsidRPr="0022294D" w:rsidRDefault="00AA73F4" w:rsidP="00AA73F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Кнопка выбора крестьян – выбирает всех доступных игроку крестьян.</w:t>
      </w:r>
    </w:p>
    <w:p w14:paraId="76FE9E2F" w14:textId="77777777" w:rsidR="00AA73F4" w:rsidRPr="0022294D" w:rsidRDefault="00AA73F4" w:rsidP="00AA73F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В нижней части экрана располагается окно управления людьми и постройкой. Оно появляется на экране только в том случае, если игрок выбрал хотя бы одного юнита или постройку. Для постройки здесь отображаются доступные ей действия (найм юнитов либо улучшение постройки), а для крестьян – доступные к строительству постройки. Для боевого юнита здесь отображается только количество выбранных юнитов.</w:t>
      </w:r>
    </w:p>
    <w:p w14:paraId="210767FD" w14:textId="77777777" w:rsidR="00AA73F4" w:rsidRPr="0022294D" w:rsidRDefault="00AA73F4" w:rsidP="00AA73F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2294D">
        <w:rPr>
          <w:sz w:val="28"/>
          <w:szCs w:val="28"/>
        </w:rPr>
        <w:t>Миникарта расположена в правом верхнем углу экрана. Клик по миникарте приводит к перемещению камеры к точке нажатия. На миникарте (при условии изученности соответствующего места – отсутствия тумана войны) отображаются союзные постройки (зеленым цветом) и вражеские (красным). Миникарту можно перетаскивать в любую позицию на экране.</w:t>
      </w:r>
    </w:p>
    <w:p w14:paraId="342D1294" w14:textId="77777777" w:rsidR="00AA73F4" w:rsidRPr="0022294D" w:rsidRDefault="00AA73F4" w:rsidP="00AA73F4">
      <w:pPr>
        <w:spacing w:line="360" w:lineRule="auto"/>
        <w:jc w:val="both"/>
        <w:rPr>
          <w:sz w:val="28"/>
          <w:szCs w:val="28"/>
        </w:rPr>
      </w:pPr>
    </w:p>
    <w:p w14:paraId="402E7E0C" w14:textId="77777777" w:rsidR="00AA73F4" w:rsidRPr="0022294D" w:rsidRDefault="00AA73F4" w:rsidP="00AA73F4">
      <w:pPr>
        <w:widowControl w:val="0"/>
        <w:autoSpaceDE w:val="0"/>
        <w:autoSpaceDN w:val="0"/>
        <w:adjustRightInd w:val="0"/>
        <w:spacing w:line="360" w:lineRule="auto"/>
        <w:rPr>
          <w:b/>
          <w:iCs/>
          <w:sz w:val="28"/>
          <w:szCs w:val="28"/>
        </w:rPr>
      </w:pPr>
      <w:r w:rsidRPr="0022294D">
        <w:rPr>
          <w:b/>
          <w:iCs/>
          <w:sz w:val="28"/>
          <w:szCs w:val="28"/>
        </w:rPr>
        <w:t>Требования к локализации:</w:t>
      </w:r>
    </w:p>
    <w:p w14:paraId="52A67ABC" w14:textId="77777777" w:rsidR="00AA73F4" w:rsidRPr="0022294D" w:rsidRDefault="00AA73F4" w:rsidP="00BB55D3">
      <w:pPr>
        <w:widowControl w:val="0"/>
        <w:autoSpaceDE w:val="0"/>
        <w:autoSpaceDN w:val="0"/>
        <w:adjustRightInd w:val="0"/>
        <w:spacing w:line="360" w:lineRule="auto"/>
        <w:ind w:firstLine="851"/>
        <w:rPr>
          <w:bCs/>
          <w:sz w:val="28"/>
          <w:szCs w:val="28"/>
        </w:rPr>
      </w:pPr>
      <w:r w:rsidRPr="0022294D">
        <w:rPr>
          <w:bCs/>
          <w:sz w:val="28"/>
          <w:szCs w:val="28"/>
        </w:rPr>
        <w:t>Все игровые элементы должны быть корректно переведены на такие языки, как английский, русский.</w:t>
      </w:r>
    </w:p>
    <w:p w14:paraId="1E9D9F1D" w14:textId="58F4AB4B" w:rsidR="00303E80" w:rsidRDefault="00AA73F4" w:rsidP="00AA73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F2DF60" w14:textId="30F58374" w:rsidR="000C0DDA" w:rsidRDefault="00AA73F4" w:rsidP="00AA73F4">
      <w:pPr>
        <w:pStyle w:val="1"/>
        <w:jc w:val="left"/>
        <w:rPr>
          <w:sz w:val="32"/>
          <w:szCs w:val="32"/>
        </w:rPr>
      </w:pPr>
      <w:bookmarkStart w:id="3" w:name="_Toc119366936"/>
      <w:r w:rsidRPr="00AA73F4">
        <w:rPr>
          <w:sz w:val="32"/>
          <w:szCs w:val="32"/>
        </w:rPr>
        <w:lastRenderedPageBreak/>
        <w:t>План тестирования</w:t>
      </w:r>
      <w:bookmarkEnd w:id="3"/>
    </w:p>
    <w:p w14:paraId="16FD67AF" w14:textId="77777777" w:rsidR="00AA73F4" w:rsidRPr="0022294D" w:rsidRDefault="00AA73F4" w:rsidP="00AA73F4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22294D">
        <w:rPr>
          <w:b/>
          <w:bCs/>
          <w:i/>
          <w:iCs/>
          <w:sz w:val="28"/>
          <w:szCs w:val="28"/>
        </w:rPr>
        <w:t>Описание проекта.</w:t>
      </w:r>
    </w:p>
    <w:p w14:paraId="127F6AEF" w14:textId="77777777" w:rsidR="00AA73F4" w:rsidRPr="0022294D" w:rsidRDefault="00AA73F4" w:rsidP="00AA73F4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2294D">
        <w:rPr>
          <w:sz w:val="28"/>
          <w:szCs w:val="28"/>
        </w:rPr>
        <w:t xml:space="preserve"> Warage -игра в жанре “стратегия в реальном времени” в фэнтезийном сеттинге</w:t>
      </w:r>
      <w:r w:rsidRPr="00C56B6D">
        <w:rPr>
          <w:sz w:val="28"/>
          <w:szCs w:val="28"/>
        </w:rPr>
        <w:t>, выполненную в изометрическом стиле и предполагающее противостояние двух игроков</w:t>
      </w:r>
      <w:r w:rsidRPr="0022294D">
        <w:rPr>
          <w:sz w:val="28"/>
          <w:szCs w:val="28"/>
        </w:rPr>
        <w:t xml:space="preserve">.  Предполагает несколько режимов боев в формате PvE и PvP. Платформа -ПК. </w:t>
      </w:r>
    </w:p>
    <w:p w14:paraId="3D361BCE" w14:textId="77777777" w:rsidR="00AA73F4" w:rsidRPr="0022294D" w:rsidRDefault="00AA73F4" w:rsidP="00AA73F4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Тестируемые функции (компоненты)</w:t>
      </w:r>
    </w:p>
    <w:p w14:paraId="5FD58487" w14:textId="77777777" w:rsidR="00AA73F4" w:rsidRPr="00C56B6D" w:rsidRDefault="00AA73F4" w:rsidP="00AA73F4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C56B6D">
        <w:rPr>
          <w:sz w:val="28"/>
          <w:szCs w:val="28"/>
        </w:rPr>
        <w:t>Главное меню</w:t>
      </w:r>
    </w:p>
    <w:p w14:paraId="1D4A0EF4" w14:textId="77777777" w:rsidR="00AA73F4" w:rsidRPr="00C56B6D" w:rsidRDefault="00AA73F4" w:rsidP="00AA73F4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C56B6D">
        <w:rPr>
          <w:sz w:val="28"/>
          <w:szCs w:val="28"/>
        </w:rPr>
        <w:t>Меню настроек</w:t>
      </w:r>
    </w:p>
    <w:p w14:paraId="3D2C6D4C" w14:textId="77777777" w:rsidR="00AA73F4" w:rsidRPr="00C56B6D" w:rsidRDefault="00AA73F4" w:rsidP="00AA73F4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C56B6D">
        <w:rPr>
          <w:sz w:val="28"/>
          <w:szCs w:val="28"/>
        </w:rPr>
        <w:t>гровой процесс:</w:t>
      </w:r>
    </w:p>
    <w:p w14:paraId="6C69E176" w14:textId="77777777" w:rsidR="00AA73F4" w:rsidRPr="00C56B6D" w:rsidRDefault="00AA73F4" w:rsidP="00AA73F4">
      <w:pPr>
        <w:pStyle w:val="a3"/>
        <w:numPr>
          <w:ilvl w:val="1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Постройки</w:t>
      </w:r>
      <w:r>
        <w:rPr>
          <w:sz w:val="28"/>
          <w:szCs w:val="28"/>
          <w:lang w:val="en-US"/>
        </w:rPr>
        <w:t>:</w:t>
      </w:r>
    </w:p>
    <w:p w14:paraId="34FB5870" w14:textId="77777777" w:rsidR="00AA73F4" w:rsidRPr="00C56B6D" w:rsidRDefault="00AA73F4" w:rsidP="00AA73F4">
      <w:pPr>
        <w:pStyle w:val="a3"/>
        <w:numPr>
          <w:ilvl w:val="2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C56B6D">
        <w:rPr>
          <w:sz w:val="28"/>
          <w:szCs w:val="28"/>
        </w:rPr>
        <w:t xml:space="preserve"> постройки зданий и их дальнейшего использования (постройки: замок, ферма, казарм</w:t>
      </w:r>
      <w:r>
        <w:rPr>
          <w:sz w:val="28"/>
          <w:szCs w:val="28"/>
        </w:rPr>
        <w:t>а</w:t>
      </w:r>
      <w:r w:rsidRPr="00C56B6D">
        <w:rPr>
          <w:sz w:val="28"/>
          <w:szCs w:val="28"/>
        </w:rPr>
        <w:t>, башня</w:t>
      </w:r>
      <w:r>
        <w:rPr>
          <w:sz w:val="28"/>
          <w:szCs w:val="28"/>
        </w:rPr>
        <w:t>, рынок</w:t>
      </w:r>
      <w:r w:rsidRPr="00C56B6D">
        <w:rPr>
          <w:sz w:val="28"/>
          <w:szCs w:val="28"/>
        </w:rPr>
        <w:t>)</w:t>
      </w:r>
    </w:p>
    <w:p w14:paraId="297CA22C" w14:textId="77777777" w:rsidR="00AA73F4" w:rsidRPr="00C56B6D" w:rsidRDefault="00AA73F4" w:rsidP="00AA73F4">
      <w:pPr>
        <w:pStyle w:val="a3"/>
        <w:numPr>
          <w:ilvl w:val="2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Процесс найма крестьян и воинов в соответствующих постройках</w:t>
      </w:r>
    </w:p>
    <w:p w14:paraId="2D663186" w14:textId="77777777" w:rsidR="00AA73F4" w:rsidRPr="00C56B6D" w:rsidRDefault="00AA73F4" w:rsidP="00AA73F4">
      <w:pPr>
        <w:pStyle w:val="a3"/>
        <w:numPr>
          <w:ilvl w:val="1"/>
          <w:numId w:val="17"/>
        </w:numPr>
        <w:jc w:val="both"/>
        <w:rPr>
          <w:sz w:val="28"/>
          <w:szCs w:val="28"/>
        </w:rPr>
      </w:pPr>
      <w:r w:rsidRPr="00C56B6D">
        <w:rPr>
          <w:sz w:val="28"/>
          <w:szCs w:val="28"/>
        </w:rPr>
        <w:t>Система управления юнитами (юниты: крестьянин, воин</w:t>
      </w:r>
      <w:r>
        <w:rPr>
          <w:sz w:val="28"/>
          <w:szCs w:val="28"/>
        </w:rPr>
        <w:t xml:space="preserve"> (пеший, конный, </w:t>
      </w:r>
      <w:r w:rsidRPr="00C56B6D">
        <w:rPr>
          <w:sz w:val="28"/>
          <w:szCs w:val="28"/>
        </w:rPr>
        <w:t>лучник).</w:t>
      </w:r>
    </w:p>
    <w:p w14:paraId="4486BCB8" w14:textId="77777777" w:rsidR="00AA73F4" w:rsidRPr="00C56B6D" w:rsidRDefault="00AA73F4" w:rsidP="00AA73F4">
      <w:pPr>
        <w:pStyle w:val="a3"/>
        <w:numPr>
          <w:ilvl w:val="1"/>
          <w:numId w:val="17"/>
        </w:numPr>
        <w:jc w:val="both"/>
        <w:rPr>
          <w:sz w:val="28"/>
          <w:szCs w:val="28"/>
        </w:rPr>
      </w:pPr>
      <w:r w:rsidRPr="00C56B6D">
        <w:rPr>
          <w:sz w:val="28"/>
          <w:szCs w:val="28"/>
        </w:rPr>
        <w:t>Боевая система (атака юнитов, нанесение урона друг другу).</w:t>
      </w:r>
    </w:p>
    <w:p w14:paraId="0002ACEC" w14:textId="77777777" w:rsidR="00AA73F4" w:rsidRPr="0022294D" w:rsidRDefault="00AA73F4" w:rsidP="00AA73F4">
      <w:pPr>
        <w:widowControl w:val="0"/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</w:p>
    <w:p w14:paraId="01B0978E" w14:textId="77777777" w:rsidR="00AA73F4" w:rsidRPr="0022294D" w:rsidRDefault="00AA73F4" w:rsidP="00AA73F4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22294D">
        <w:rPr>
          <w:b/>
          <w:bCs/>
          <w:i/>
          <w:iCs/>
          <w:sz w:val="28"/>
          <w:szCs w:val="28"/>
        </w:rPr>
        <w:t>Что не будет тестироваться?</w:t>
      </w:r>
    </w:p>
    <w:p w14:paraId="6EB2D071" w14:textId="77777777" w:rsidR="00AA73F4" w:rsidRPr="0022294D" w:rsidRDefault="00AA73F4" w:rsidP="00AA73F4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2294D">
        <w:rPr>
          <w:sz w:val="28"/>
          <w:szCs w:val="28"/>
        </w:rPr>
        <w:t>Функции, которые не будут тестироваться:</w:t>
      </w:r>
    </w:p>
    <w:p w14:paraId="5CF36D05" w14:textId="77777777" w:rsidR="00AA73F4" w:rsidRPr="0022294D" w:rsidRDefault="00AA73F4" w:rsidP="00AA73F4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2294D">
        <w:rPr>
          <w:sz w:val="28"/>
          <w:szCs w:val="28"/>
        </w:rPr>
        <w:t>режим игры PvP</w:t>
      </w:r>
    </w:p>
    <w:p w14:paraId="01AA34E8" w14:textId="77777777" w:rsidR="00AA73F4" w:rsidRPr="0022294D" w:rsidRDefault="00AA73F4" w:rsidP="00AA73F4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2294D">
        <w:rPr>
          <w:sz w:val="28"/>
          <w:szCs w:val="28"/>
        </w:rPr>
        <w:t>игровой баланс</w:t>
      </w:r>
    </w:p>
    <w:p w14:paraId="79BC64D2" w14:textId="77777777" w:rsidR="00AA73F4" w:rsidRPr="0022294D" w:rsidRDefault="00AA73F4" w:rsidP="00AA73F4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2294D">
        <w:rPr>
          <w:sz w:val="28"/>
          <w:szCs w:val="28"/>
        </w:rPr>
        <w:t>игровая экономика</w:t>
      </w:r>
    </w:p>
    <w:p w14:paraId="4B74C380" w14:textId="77777777" w:rsidR="00AA73F4" w:rsidRPr="0022294D" w:rsidRDefault="00AA73F4" w:rsidP="00AA73F4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2294D">
        <w:rPr>
          <w:sz w:val="28"/>
          <w:szCs w:val="28"/>
        </w:rPr>
        <w:t>функции юнитов</w:t>
      </w:r>
    </w:p>
    <w:p w14:paraId="597CEA94" w14:textId="77777777" w:rsidR="00AA73F4" w:rsidRPr="0022294D" w:rsidRDefault="00AA73F4" w:rsidP="00AA73F4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22294D">
        <w:rPr>
          <w:b/>
          <w:bCs/>
          <w:i/>
          <w:iCs/>
          <w:sz w:val="28"/>
          <w:szCs w:val="28"/>
        </w:rPr>
        <w:t>Подход</w:t>
      </w:r>
    </w:p>
    <w:p w14:paraId="28400AE1" w14:textId="77777777" w:rsidR="00AA73F4" w:rsidRDefault="00AA73F4" w:rsidP="00AA73F4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2294D">
        <w:rPr>
          <w:sz w:val="28"/>
          <w:szCs w:val="28"/>
        </w:rPr>
        <w:t xml:space="preserve">Во время тестирования будет проводиться функциональное и нефункциональное тестирование методом “черного ящика”. </w:t>
      </w:r>
    </w:p>
    <w:p w14:paraId="3BEE2EC8" w14:textId="77777777" w:rsidR="00AA73F4" w:rsidRPr="00073A8A" w:rsidRDefault="00AA73F4" w:rsidP="00AA73F4">
      <w:pPr>
        <w:pStyle w:val="a3"/>
        <w:numPr>
          <w:ilvl w:val="0"/>
          <w:numId w:val="21"/>
        </w:numPr>
        <w:ind w:left="284" w:hanging="284"/>
        <w:jc w:val="both"/>
        <w:rPr>
          <w:sz w:val="28"/>
          <w:szCs w:val="28"/>
        </w:rPr>
      </w:pPr>
      <w:r w:rsidRPr="00073A8A">
        <w:rPr>
          <w:sz w:val="28"/>
          <w:szCs w:val="28"/>
        </w:rPr>
        <w:t>Функциональное тестирование</w:t>
      </w:r>
    </w:p>
    <w:p w14:paraId="3B858EB7" w14:textId="77777777" w:rsidR="00AA73F4" w:rsidRPr="00073A8A" w:rsidRDefault="00AA73F4" w:rsidP="00AA73F4">
      <w:pPr>
        <w:pStyle w:val="a3"/>
        <w:numPr>
          <w:ilvl w:val="1"/>
          <w:numId w:val="22"/>
        </w:numPr>
        <w:ind w:left="993"/>
        <w:jc w:val="both"/>
        <w:rPr>
          <w:sz w:val="28"/>
          <w:szCs w:val="28"/>
        </w:rPr>
      </w:pPr>
      <w:r w:rsidRPr="00073A8A">
        <w:rPr>
          <w:sz w:val="28"/>
          <w:szCs w:val="28"/>
        </w:rPr>
        <w:t>Тестирование интерфейса с функциональной точки зрения, включая следующие компоненты:</w:t>
      </w:r>
    </w:p>
    <w:p w14:paraId="0DC0D714" w14:textId="77777777" w:rsidR="00AA73F4" w:rsidRPr="00741644" w:rsidRDefault="00AA73F4" w:rsidP="00AA73F4">
      <w:pPr>
        <w:pStyle w:val="a3"/>
        <w:numPr>
          <w:ilvl w:val="2"/>
          <w:numId w:val="22"/>
        </w:numPr>
        <w:ind w:left="1701"/>
        <w:jc w:val="both"/>
        <w:rPr>
          <w:sz w:val="28"/>
          <w:szCs w:val="28"/>
        </w:rPr>
      </w:pPr>
      <w:r w:rsidRPr="00741644">
        <w:rPr>
          <w:sz w:val="28"/>
          <w:szCs w:val="28"/>
        </w:rPr>
        <w:t xml:space="preserve">Тестирование главного меню: </w:t>
      </w:r>
    </w:p>
    <w:p w14:paraId="3A07D084" w14:textId="77777777" w:rsidR="00AA73F4" w:rsidRPr="00741644" w:rsidRDefault="00AA73F4" w:rsidP="00AA73F4">
      <w:pPr>
        <w:pStyle w:val="a3"/>
        <w:numPr>
          <w:ilvl w:val="3"/>
          <w:numId w:val="25"/>
        </w:numPr>
        <w:ind w:left="2694"/>
        <w:jc w:val="both"/>
        <w:rPr>
          <w:sz w:val="28"/>
          <w:szCs w:val="28"/>
        </w:rPr>
      </w:pPr>
      <w:r w:rsidRPr="00741644">
        <w:rPr>
          <w:sz w:val="28"/>
          <w:szCs w:val="28"/>
        </w:rPr>
        <w:t>Тестирование меню выбора кампании/миссии</w:t>
      </w:r>
    </w:p>
    <w:p w14:paraId="58D71EE9" w14:textId="77777777" w:rsidR="00AA73F4" w:rsidRPr="00741644" w:rsidRDefault="00AA73F4" w:rsidP="00AA73F4">
      <w:pPr>
        <w:pStyle w:val="a3"/>
        <w:numPr>
          <w:ilvl w:val="3"/>
          <w:numId w:val="26"/>
        </w:numPr>
        <w:ind w:left="3402"/>
        <w:jc w:val="both"/>
        <w:rPr>
          <w:sz w:val="28"/>
          <w:szCs w:val="28"/>
        </w:rPr>
      </w:pPr>
      <w:r w:rsidRPr="00741644">
        <w:rPr>
          <w:sz w:val="28"/>
          <w:szCs w:val="28"/>
        </w:rPr>
        <w:t>Тестирование меню настроек</w:t>
      </w:r>
    </w:p>
    <w:p w14:paraId="4FC9AB02" w14:textId="77777777" w:rsidR="00AA73F4" w:rsidRPr="00741644" w:rsidRDefault="00AA73F4" w:rsidP="00AA73F4">
      <w:pPr>
        <w:pStyle w:val="a3"/>
        <w:numPr>
          <w:ilvl w:val="2"/>
          <w:numId w:val="26"/>
        </w:numPr>
        <w:ind w:left="1843"/>
        <w:jc w:val="both"/>
        <w:rPr>
          <w:sz w:val="28"/>
          <w:szCs w:val="28"/>
        </w:rPr>
      </w:pPr>
      <w:r w:rsidRPr="00741644">
        <w:rPr>
          <w:sz w:val="28"/>
          <w:szCs w:val="28"/>
        </w:rPr>
        <w:t>Тестирование анимаций в игре</w:t>
      </w:r>
    </w:p>
    <w:p w14:paraId="06B247D1" w14:textId="77777777" w:rsidR="00AA73F4" w:rsidRPr="00073A8A" w:rsidRDefault="00AA73F4" w:rsidP="00AA73F4">
      <w:pPr>
        <w:pStyle w:val="a3"/>
        <w:numPr>
          <w:ilvl w:val="2"/>
          <w:numId w:val="26"/>
        </w:numPr>
        <w:ind w:left="1701"/>
        <w:jc w:val="both"/>
        <w:rPr>
          <w:sz w:val="28"/>
          <w:szCs w:val="28"/>
        </w:rPr>
      </w:pPr>
      <w:r w:rsidRPr="00073A8A">
        <w:rPr>
          <w:sz w:val="28"/>
          <w:szCs w:val="28"/>
        </w:rPr>
        <w:lastRenderedPageBreak/>
        <w:t xml:space="preserve">Тестирование интерфейса </w:t>
      </w:r>
      <w:r>
        <w:rPr>
          <w:sz w:val="28"/>
          <w:szCs w:val="28"/>
        </w:rPr>
        <w:t>внутри</w:t>
      </w:r>
      <w:r w:rsidRPr="00073A8A">
        <w:rPr>
          <w:sz w:val="28"/>
          <w:szCs w:val="28"/>
        </w:rPr>
        <w:t xml:space="preserve"> самой игры (кнопки управления войсками, выбора и управления постройками)</w:t>
      </w:r>
    </w:p>
    <w:p w14:paraId="0079D979" w14:textId="77777777" w:rsidR="00AA73F4" w:rsidRDefault="00AA73F4" w:rsidP="00AA73F4">
      <w:pPr>
        <w:pStyle w:val="a3"/>
        <w:numPr>
          <w:ilvl w:val="1"/>
          <w:numId w:val="26"/>
        </w:numPr>
        <w:ind w:left="993"/>
        <w:jc w:val="both"/>
        <w:rPr>
          <w:sz w:val="28"/>
          <w:szCs w:val="28"/>
        </w:rPr>
      </w:pPr>
      <w:r w:rsidRPr="00073A8A">
        <w:rPr>
          <w:sz w:val="28"/>
          <w:szCs w:val="28"/>
        </w:rPr>
        <w:t>Тестирование построек</w:t>
      </w:r>
      <w:r>
        <w:rPr>
          <w:sz w:val="28"/>
          <w:szCs w:val="28"/>
        </w:rPr>
        <w:t xml:space="preserve"> и всего что с ними связано</w:t>
      </w:r>
    </w:p>
    <w:p w14:paraId="5D98A171" w14:textId="77777777" w:rsidR="00AA73F4" w:rsidRPr="00073A8A" w:rsidRDefault="00AA73F4" w:rsidP="00AA73F4">
      <w:pPr>
        <w:pStyle w:val="a3"/>
        <w:numPr>
          <w:ilvl w:val="1"/>
          <w:numId w:val="26"/>
        </w:numPr>
        <w:ind w:left="993"/>
        <w:jc w:val="both"/>
        <w:rPr>
          <w:sz w:val="28"/>
          <w:szCs w:val="28"/>
        </w:rPr>
      </w:pPr>
      <w:r w:rsidRPr="00073A8A">
        <w:rPr>
          <w:sz w:val="28"/>
          <w:szCs w:val="28"/>
        </w:rPr>
        <w:t>Тестирование бо</w:t>
      </w:r>
      <w:r>
        <w:rPr>
          <w:sz w:val="28"/>
          <w:szCs w:val="28"/>
        </w:rPr>
        <w:t>я</w:t>
      </w:r>
    </w:p>
    <w:p w14:paraId="43764584" w14:textId="77777777" w:rsidR="00AA73F4" w:rsidRPr="00073A8A" w:rsidRDefault="00AA73F4" w:rsidP="00AA73F4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r w:rsidRPr="00073A8A">
        <w:rPr>
          <w:sz w:val="28"/>
          <w:szCs w:val="28"/>
        </w:rPr>
        <w:t>Нефункциональное тестирование:</w:t>
      </w:r>
    </w:p>
    <w:p w14:paraId="2B55B99D" w14:textId="77777777" w:rsidR="00AA73F4" w:rsidRPr="00073A8A" w:rsidRDefault="00AA73F4" w:rsidP="00AA73F4">
      <w:pPr>
        <w:pStyle w:val="a3"/>
        <w:numPr>
          <w:ilvl w:val="1"/>
          <w:numId w:val="26"/>
        </w:numPr>
        <w:ind w:left="993" w:hanging="709"/>
        <w:jc w:val="both"/>
        <w:rPr>
          <w:sz w:val="28"/>
          <w:szCs w:val="28"/>
        </w:rPr>
      </w:pPr>
      <w:r w:rsidRPr="00073A8A">
        <w:rPr>
          <w:sz w:val="28"/>
          <w:szCs w:val="28"/>
        </w:rPr>
        <w:t>Тестирование удобства использования:</w:t>
      </w:r>
    </w:p>
    <w:p w14:paraId="12BE7BA7" w14:textId="77777777" w:rsidR="00AA73F4" w:rsidRPr="00073A8A" w:rsidRDefault="00AA73F4" w:rsidP="00AA73F4">
      <w:pPr>
        <w:pStyle w:val="a3"/>
        <w:numPr>
          <w:ilvl w:val="2"/>
          <w:numId w:val="26"/>
        </w:numPr>
        <w:ind w:left="1701"/>
        <w:jc w:val="both"/>
        <w:rPr>
          <w:sz w:val="28"/>
          <w:szCs w:val="28"/>
        </w:rPr>
      </w:pPr>
      <w:r w:rsidRPr="00073A8A">
        <w:rPr>
          <w:sz w:val="28"/>
          <w:szCs w:val="28"/>
        </w:rPr>
        <w:t>Тестирование главного меню</w:t>
      </w:r>
    </w:p>
    <w:p w14:paraId="309A7150" w14:textId="77777777" w:rsidR="00AA73F4" w:rsidRPr="00073A8A" w:rsidRDefault="00AA73F4" w:rsidP="00AA73F4">
      <w:pPr>
        <w:pStyle w:val="a3"/>
        <w:numPr>
          <w:ilvl w:val="2"/>
          <w:numId w:val="26"/>
        </w:numPr>
        <w:ind w:left="1701"/>
        <w:jc w:val="both"/>
        <w:rPr>
          <w:sz w:val="28"/>
          <w:szCs w:val="28"/>
        </w:rPr>
      </w:pPr>
      <w:r w:rsidRPr="00073A8A">
        <w:rPr>
          <w:sz w:val="28"/>
          <w:szCs w:val="28"/>
        </w:rPr>
        <w:t>Тестирование меню настроек</w:t>
      </w:r>
    </w:p>
    <w:p w14:paraId="2FF9D405" w14:textId="77777777" w:rsidR="00AA73F4" w:rsidRDefault="00AA73F4" w:rsidP="00AA73F4">
      <w:pPr>
        <w:pStyle w:val="a3"/>
        <w:numPr>
          <w:ilvl w:val="2"/>
          <w:numId w:val="26"/>
        </w:numPr>
        <w:ind w:left="1701"/>
        <w:jc w:val="both"/>
        <w:rPr>
          <w:sz w:val="28"/>
          <w:szCs w:val="28"/>
        </w:rPr>
      </w:pPr>
      <w:r w:rsidRPr="00073A8A">
        <w:rPr>
          <w:sz w:val="28"/>
          <w:szCs w:val="28"/>
        </w:rPr>
        <w:t>Тестирование управления войсками</w:t>
      </w:r>
    </w:p>
    <w:p w14:paraId="1E478202" w14:textId="77777777" w:rsidR="00AA73F4" w:rsidRPr="00073A8A" w:rsidRDefault="00AA73F4" w:rsidP="00AA73F4">
      <w:pPr>
        <w:pStyle w:val="a3"/>
        <w:numPr>
          <w:ilvl w:val="2"/>
          <w:numId w:val="26"/>
        </w:numPr>
        <w:ind w:left="1701"/>
        <w:jc w:val="both"/>
        <w:rPr>
          <w:sz w:val="28"/>
          <w:szCs w:val="28"/>
        </w:rPr>
      </w:pPr>
      <w:r w:rsidRPr="00073A8A">
        <w:rPr>
          <w:sz w:val="28"/>
          <w:szCs w:val="28"/>
        </w:rPr>
        <w:t xml:space="preserve">Тестирование действий </w:t>
      </w:r>
      <w:r>
        <w:rPr>
          <w:sz w:val="28"/>
          <w:szCs w:val="28"/>
        </w:rPr>
        <w:t>с постройками</w:t>
      </w:r>
    </w:p>
    <w:p w14:paraId="3853576D" w14:textId="77777777" w:rsidR="00AA73F4" w:rsidRPr="00073A8A" w:rsidRDefault="00AA73F4" w:rsidP="00AA73F4">
      <w:pPr>
        <w:pStyle w:val="a3"/>
        <w:numPr>
          <w:ilvl w:val="1"/>
          <w:numId w:val="26"/>
        </w:numPr>
        <w:ind w:left="1134"/>
        <w:jc w:val="both"/>
        <w:rPr>
          <w:sz w:val="28"/>
          <w:szCs w:val="28"/>
        </w:rPr>
      </w:pPr>
      <w:r w:rsidRPr="00073A8A">
        <w:rPr>
          <w:sz w:val="28"/>
          <w:szCs w:val="28"/>
        </w:rPr>
        <w:t>Тестирование локализации:</w:t>
      </w:r>
    </w:p>
    <w:p w14:paraId="704DBC1F" w14:textId="77777777" w:rsidR="00AA73F4" w:rsidRPr="00073A8A" w:rsidRDefault="00AA73F4" w:rsidP="00AA73F4">
      <w:pPr>
        <w:pStyle w:val="a3"/>
        <w:numPr>
          <w:ilvl w:val="2"/>
          <w:numId w:val="26"/>
        </w:numPr>
        <w:ind w:left="1701"/>
        <w:jc w:val="both"/>
        <w:rPr>
          <w:sz w:val="28"/>
          <w:szCs w:val="28"/>
        </w:rPr>
      </w:pPr>
      <w:r w:rsidRPr="00073A8A">
        <w:rPr>
          <w:sz w:val="28"/>
          <w:szCs w:val="28"/>
        </w:rPr>
        <w:t>Тестирование корректности перевода на английский и русский языки</w:t>
      </w:r>
    </w:p>
    <w:p w14:paraId="7136F50F" w14:textId="77777777" w:rsidR="00AA73F4" w:rsidRDefault="00AA73F4" w:rsidP="00AA73F4">
      <w:pPr>
        <w:pStyle w:val="a3"/>
        <w:numPr>
          <w:ilvl w:val="1"/>
          <w:numId w:val="26"/>
        </w:numPr>
        <w:ind w:left="1134"/>
        <w:jc w:val="both"/>
        <w:rPr>
          <w:sz w:val="28"/>
          <w:szCs w:val="28"/>
        </w:rPr>
      </w:pPr>
      <w:r w:rsidRPr="00073A8A">
        <w:rPr>
          <w:sz w:val="28"/>
          <w:szCs w:val="28"/>
        </w:rPr>
        <w:t xml:space="preserve">Конфигурационное тестирование (с использованием двух конфигураций, указанных в разделе </w:t>
      </w:r>
      <w:r w:rsidRPr="00073A8A">
        <w:rPr>
          <w:sz w:val="28"/>
          <w:szCs w:val="28"/>
        </w:rPr>
        <w:fldChar w:fldCharType="begin"/>
      </w:r>
      <w:r w:rsidRPr="00073A8A">
        <w:rPr>
          <w:sz w:val="28"/>
          <w:szCs w:val="28"/>
        </w:rPr>
        <w:instrText xml:space="preserve"> REF _Ref118649922 \p \h  \* MERGEFORMAT </w:instrText>
      </w:r>
      <w:r w:rsidRPr="00073A8A">
        <w:rPr>
          <w:sz w:val="28"/>
          <w:szCs w:val="28"/>
        </w:rPr>
      </w:r>
      <w:r w:rsidRPr="00073A8A">
        <w:rPr>
          <w:sz w:val="28"/>
          <w:szCs w:val="28"/>
        </w:rPr>
        <w:fldChar w:fldCharType="separate"/>
      </w:r>
      <w:r w:rsidRPr="00073A8A">
        <w:rPr>
          <w:sz w:val="28"/>
          <w:szCs w:val="28"/>
        </w:rPr>
        <w:t>ниже</w:t>
      </w:r>
      <w:r w:rsidRPr="00073A8A">
        <w:rPr>
          <w:sz w:val="28"/>
          <w:szCs w:val="28"/>
        </w:rPr>
        <w:fldChar w:fldCharType="end"/>
      </w:r>
      <w:r w:rsidRPr="00073A8A">
        <w:rPr>
          <w:sz w:val="28"/>
          <w:szCs w:val="28"/>
        </w:rPr>
        <w:t>).</w:t>
      </w:r>
    </w:p>
    <w:p w14:paraId="64642DC5" w14:textId="77777777" w:rsidR="00AA73F4" w:rsidRPr="00073A8A" w:rsidRDefault="00AA73F4" w:rsidP="00AA73F4">
      <w:pPr>
        <w:pStyle w:val="a3"/>
        <w:ind w:left="1134"/>
        <w:jc w:val="both"/>
        <w:rPr>
          <w:sz w:val="28"/>
          <w:szCs w:val="28"/>
        </w:rPr>
      </w:pPr>
    </w:p>
    <w:p w14:paraId="723CB901" w14:textId="77777777" w:rsidR="00AA73F4" w:rsidRPr="0022294D" w:rsidRDefault="00AA73F4" w:rsidP="00AA73F4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22294D">
        <w:rPr>
          <w:b/>
          <w:bCs/>
          <w:i/>
          <w:iCs/>
          <w:sz w:val="28"/>
          <w:szCs w:val="28"/>
          <w:shd w:val="clear" w:color="auto" w:fill="FAF9F8"/>
        </w:rPr>
        <w:t>Критерии успешности тестирования</w:t>
      </w:r>
    </w:p>
    <w:p w14:paraId="1E923E6C" w14:textId="77777777" w:rsidR="00AA73F4" w:rsidRPr="0022294D" w:rsidRDefault="00AA73F4" w:rsidP="00AA73F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2294D">
        <w:rPr>
          <w:sz w:val="28"/>
          <w:szCs w:val="28"/>
          <w:shd w:val="clear" w:color="auto" w:fill="FAF9F8"/>
        </w:rPr>
        <w:t xml:space="preserve">Осуществлено достаточное тестовое покрытие, где критерий достаточности составляет составление тестов для 99% и более требований. </w:t>
      </w:r>
    </w:p>
    <w:p w14:paraId="6B716DCE" w14:textId="77777777" w:rsidR="00AA73F4" w:rsidRPr="0022294D" w:rsidRDefault="00AA73F4" w:rsidP="00AA73F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2294D">
        <w:rPr>
          <w:sz w:val="28"/>
          <w:szCs w:val="28"/>
          <w:shd w:val="clear" w:color="auto" w:fill="FAF9F8"/>
        </w:rPr>
        <w:t xml:space="preserve">Тест-план составлен и утвержден тест лидом и заказчиком. </w:t>
      </w:r>
    </w:p>
    <w:p w14:paraId="798E56FE" w14:textId="77777777" w:rsidR="00AA73F4" w:rsidRPr="0022294D" w:rsidRDefault="00AA73F4" w:rsidP="00AA73F4">
      <w:pPr>
        <w:pStyle w:val="a3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22294D">
        <w:rPr>
          <w:sz w:val="28"/>
          <w:szCs w:val="28"/>
          <w:shd w:val="clear" w:color="auto" w:fill="FAF9F8"/>
        </w:rPr>
        <w:t>Все  тестовые  сценарии  с  высоким  приоритетом  закрыты  с  результатом «пройден/раss»</w:t>
      </w:r>
    </w:p>
    <w:p w14:paraId="64AC427C" w14:textId="77777777" w:rsidR="00AA73F4" w:rsidRPr="0022294D" w:rsidRDefault="00AA73F4" w:rsidP="00AA73F4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  <w:shd w:val="clear" w:color="auto" w:fill="FAF9F8"/>
        </w:rPr>
      </w:pPr>
      <w:r w:rsidRPr="0022294D">
        <w:rPr>
          <w:b/>
          <w:bCs/>
          <w:i/>
          <w:iCs/>
          <w:sz w:val="28"/>
          <w:szCs w:val="28"/>
          <w:shd w:val="clear" w:color="auto" w:fill="FAF9F8"/>
        </w:rPr>
        <w:t>Критерии прерывания и продолжения тестирования</w:t>
      </w:r>
    </w:p>
    <w:p w14:paraId="3F7F84C2" w14:textId="77777777" w:rsidR="00AA73F4" w:rsidRPr="0022294D" w:rsidRDefault="00AA73F4" w:rsidP="00AA73F4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shd w:val="clear" w:color="auto" w:fill="FAF9F8"/>
        </w:rPr>
      </w:pPr>
      <w:r w:rsidRPr="0022294D">
        <w:rPr>
          <w:sz w:val="28"/>
          <w:szCs w:val="28"/>
          <w:shd w:val="clear" w:color="auto" w:fill="FAF9F8"/>
        </w:rPr>
        <w:t>Критерием прерывания тестирования является появления и занесения в баг-трекинговую систему блокирующих багов. Критерием продолжения тестирования закрытие блокирующего бага в баг-трекинговой системе.</w:t>
      </w:r>
    </w:p>
    <w:p w14:paraId="1A14EE08" w14:textId="77777777" w:rsidR="00AA73F4" w:rsidRPr="0022294D" w:rsidRDefault="00AA73F4" w:rsidP="00AA73F4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22294D">
        <w:rPr>
          <w:b/>
          <w:bCs/>
          <w:i/>
          <w:iCs/>
          <w:sz w:val="28"/>
          <w:szCs w:val="28"/>
          <w:shd w:val="clear" w:color="auto" w:fill="FAF9F8"/>
        </w:rPr>
        <w:t xml:space="preserve"> Результаты  проведения  тестирования</w:t>
      </w:r>
    </w:p>
    <w:p w14:paraId="7F992B76" w14:textId="2807CB3D" w:rsidR="00AA73F4" w:rsidRDefault="00AA73F4" w:rsidP="00AA73F4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shd w:val="clear" w:color="auto" w:fill="FAF9F8"/>
        </w:rPr>
      </w:pPr>
      <w:r w:rsidRPr="0022294D">
        <w:rPr>
          <w:sz w:val="28"/>
          <w:szCs w:val="28"/>
          <w:shd w:val="clear" w:color="auto" w:fill="FAF9F8"/>
        </w:rPr>
        <w:t>Результатом  проведения  тестирования  является  получение  следующих документов: тест-план, набор тестовых сценариев в системе TestRail, отчет о дефектах в системе Jira.</w:t>
      </w:r>
    </w:p>
    <w:p w14:paraId="32253A4A" w14:textId="77777777" w:rsidR="00AA73F4" w:rsidRPr="0032662C" w:rsidRDefault="00AA73F4" w:rsidP="00AA73F4">
      <w:pPr>
        <w:pStyle w:val="a3"/>
        <w:numPr>
          <w:ilvl w:val="0"/>
          <w:numId w:val="17"/>
        </w:numPr>
        <w:spacing w:before="240" w:after="240"/>
        <w:jc w:val="both"/>
        <w:rPr>
          <w:rFonts w:eastAsia="Times New Roman"/>
          <w:b/>
          <w:i/>
          <w:iCs/>
          <w:sz w:val="28"/>
        </w:rPr>
      </w:pPr>
      <w:bookmarkStart w:id="4" w:name="_Hlk118902880"/>
      <w:r w:rsidRPr="0032662C">
        <w:rPr>
          <w:rFonts w:eastAsia="Times New Roman"/>
          <w:b/>
          <w:i/>
          <w:iCs/>
          <w:sz w:val="28"/>
        </w:rPr>
        <w:t>Технические требования</w:t>
      </w:r>
    </w:p>
    <w:p w14:paraId="5939FC6D" w14:textId="77777777" w:rsidR="00AA73F4" w:rsidRPr="0032662C" w:rsidRDefault="00AA73F4" w:rsidP="00AA73F4">
      <w:pPr>
        <w:spacing w:before="240" w:after="240"/>
        <w:jc w:val="both"/>
        <w:rPr>
          <w:rFonts w:eastAsia="Times New Roman"/>
          <w:bCs/>
          <w:sz w:val="28"/>
          <w:szCs w:val="28"/>
        </w:rPr>
      </w:pPr>
      <w:r w:rsidRPr="0032662C">
        <w:rPr>
          <w:rFonts w:eastAsia="Times New Roman"/>
          <w:bCs/>
          <w:sz w:val="28"/>
          <w:szCs w:val="28"/>
          <w:shd w:val="clear" w:color="auto" w:fill="FAF9F8"/>
        </w:rPr>
        <w:t>Тестирование  приложения  будет  происходить  на  следующих операционных системах: Windows 10, Windows 7</w:t>
      </w:r>
    </w:p>
    <w:p w14:paraId="2095CFBF" w14:textId="77777777" w:rsidR="00AA73F4" w:rsidRPr="0032662C" w:rsidRDefault="00AA73F4" w:rsidP="00AA73F4">
      <w:pPr>
        <w:pStyle w:val="a3"/>
        <w:numPr>
          <w:ilvl w:val="0"/>
          <w:numId w:val="17"/>
        </w:numPr>
        <w:spacing w:before="240" w:after="240"/>
        <w:jc w:val="both"/>
        <w:rPr>
          <w:rFonts w:eastAsia="Times New Roman"/>
          <w:b/>
          <w:i/>
          <w:iCs/>
          <w:sz w:val="28"/>
        </w:rPr>
      </w:pPr>
      <w:r w:rsidRPr="0032662C">
        <w:rPr>
          <w:rFonts w:eastAsia="Times New Roman"/>
          <w:b/>
          <w:i/>
          <w:iCs/>
          <w:sz w:val="28"/>
        </w:rPr>
        <w:t>Риски и пути их разрешения</w:t>
      </w:r>
    </w:p>
    <w:bookmarkEnd w:id="4"/>
    <w:p w14:paraId="2E4F8650" w14:textId="77777777" w:rsidR="00AA73F4" w:rsidRDefault="00AA73F4" w:rsidP="00AA73F4">
      <w:pPr>
        <w:ind w:firstLine="709"/>
        <w:jc w:val="both"/>
        <w:rPr>
          <w:rFonts w:eastAsia="Times New Roman"/>
          <w:sz w:val="28"/>
        </w:rPr>
      </w:pPr>
      <w:r w:rsidRPr="00F258CB">
        <w:rPr>
          <w:rFonts w:eastAsia="Times New Roman"/>
          <w:sz w:val="28"/>
        </w:rPr>
        <w:lastRenderedPageBreak/>
        <w:t>Возможные риски во время тестирования:</w:t>
      </w:r>
    </w:p>
    <w:p w14:paraId="3BE0802E" w14:textId="77777777" w:rsidR="00AA73F4" w:rsidRDefault="00AA73F4" w:rsidP="00AA73F4">
      <w:pPr>
        <w:pStyle w:val="a3"/>
        <w:numPr>
          <w:ilvl w:val="0"/>
          <w:numId w:val="23"/>
        </w:numPr>
        <w:jc w:val="both"/>
        <w:rPr>
          <w:rFonts w:eastAsia="Times New Roman"/>
          <w:sz w:val="28"/>
        </w:rPr>
      </w:pPr>
      <w:r w:rsidRPr="00F258CB">
        <w:rPr>
          <w:rFonts w:eastAsia="Times New Roman"/>
          <w:sz w:val="28"/>
        </w:rPr>
        <w:t>Недостаточное количество кадровых ресурсов для тестирования приложения в установленные сроки;</w:t>
      </w:r>
    </w:p>
    <w:p w14:paraId="2EA24BBD" w14:textId="77777777" w:rsidR="00AA73F4" w:rsidRDefault="00AA73F4" w:rsidP="00AA73F4">
      <w:pPr>
        <w:pStyle w:val="a3"/>
        <w:numPr>
          <w:ilvl w:val="0"/>
          <w:numId w:val="23"/>
        </w:numPr>
        <w:jc w:val="both"/>
        <w:rPr>
          <w:rFonts w:eastAsia="Times New Roman"/>
          <w:sz w:val="28"/>
        </w:rPr>
      </w:pPr>
      <w:r w:rsidRPr="00F258CB">
        <w:rPr>
          <w:rFonts w:eastAsia="Times New Roman"/>
          <w:sz w:val="28"/>
        </w:rPr>
        <w:t xml:space="preserve"> Отсутствие необходимого оборудования, программного обеспечения, данных или инструментов;</w:t>
      </w:r>
    </w:p>
    <w:p w14:paraId="23406223" w14:textId="77777777" w:rsidR="00AA73F4" w:rsidRDefault="00AA73F4" w:rsidP="00AA73F4">
      <w:pPr>
        <w:pStyle w:val="a3"/>
        <w:numPr>
          <w:ilvl w:val="0"/>
          <w:numId w:val="23"/>
        </w:numPr>
        <w:jc w:val="both"/>
        <w:rPr>
          <w:rFonts w:eastAsia="Times New Roman"/>
          <w:sz w:val="28"/>
        </w:rPr>
      </w:pPr>
      <w:r w:rsidRPr="00F258CB">
        <w:rPr>
          <w:rFonts w:eastAsia="Times New Roman"/>
          <w:sz w:val="28"/>
        </w:rPr>
        <w:t xml:space="preserve"> Изменение оригинальных требований или инструкций;</w:t>
      </w:r>
    </w:p>
    <w:p w14:paraId="78018F56" w14:textId="77777777" w:rsidR="00AA73F4" w:rsidRPr="00F258CB" w:rsidRDefault="00AA73F4" w:rsidP="00AA73F4">
      <w:pPr>
        <w:pStyle w:val="a3"/>
        <w:numPr>
          <w:ilvl w:val="0"/>
          <w:numId w:val="23"/>
        </w:numPr>
        <w:jc w:val="both"/>
        <w:rPr>
          <w:rFonts w:eastAsia="Times New Roman"/>
          <w:sz w:val="28"/>
        </w:rPr>
      </w:pPr>
      <w:r w:rsidRPr="00F258CB">
        <w:rPr>
          <w:rFonts w:eastAsia="Times New Roman"/>
          <w:sz w:val="28"/>
        </w:rPr>
        <w:t>Объемы плана могут быть изменены;</w:t>
      </w:r>
    </w:p>
    <w:p w14:paraId="6EE4C00A" w14:textId="77777777" w:rsidR="00AA73F4" w:rsidRPr="00F258CB" w:rsidRDefault="00AA73F4" w:rsidP="00AA73F4">
      <w:pPr>
        <w:ind w:firstLine="709"/>
        <w:jc w:val="both"/>
        <w:rPr>
          <w:rFonts w:eastAsia="Times New Roman"/>
          <w:sz w:val="28"/>
        </w:rPr>
      </w:pPr>
    </w:p>
    <w:p w14:paraId="58A82BC1" w14:textId="77777777" w:rsidR="00AA73F4" w:rsidRDefault="00AA73F4" w:rsidP="00AA73F4">
      <w:pPr>
        <w:ind w:firstLine="709"/>
        <w:jc w:val="both"/>
        <w:rPr>
          <w:rFonts w:eastAsia="Times New Roman"/>
          <w:sz w:val="28"/>
        </w:rPr>
      </w:pPr>
      <w:r w:rsidRPr="00F258CB">
        <w:rPr>
          <w:rFonts w:eastAsia="Times New Roman"/>
          <w:sz w:val="28"/>
        </w:rPr>
        <w:t>Пути разрешения:</w:t>
      </w:r>
    </w:p>
    <w:p w14:paraId="46A36926" w14:textId="77777777" w:rsidR="00AA73F4" w:rsidRDefault="00AA73F4" w:rsidP="00AA73F4">
      <w:pPr>
        <w:pStyle w:val="a3"/>
        <w:numPr>
          <w:ilvl w:val="0"/>
          <w:numId w:val="24"/>
        </w:numPr>
        <w:jc w:val="both"/>
        <w:rPr>
          <w:rFonts w:eastAsia="Times New Roman"/>
          <w:sz w:val="28"/>
        </w:rPr>
      </w:pPr>
      <w:r w:rsidRPr="00F258CB">
        <w:rPr>
          <w:rFonts w:eastAsia="Times New Roman"/>
          <w:sz w:val="28"/>
        </w:rPr>
        <w:t>Увеличить количество допустимых дефектов;</w:t>
      </w:r>
    </w:p>
    <w:p w14:paraId="0605AF13" w14:textId="6D77D1C7" w:rsidR="00AA73F4" w:rsidRDefault="00AA73F4" w:rsidP="00AA73F4">
      <w:pPr>
        <w:pStyle w:val="a3"/>
        <w:numPr>
          <w:ilvl w:val="0"/>
          <w:numId w:val="24"/>
        </w:numPr>
        <w:jc w:val="both"/>
        <w:rPr>
          <w:rFonts w:eastAsia="Times New Roman"/>
          <w:sz w:val="28"/>
        </w:rPr>
      </w:pPr>
      <w:r w:rsidRPr="00F258CB">
        <w:rPr>
          <w:rFonts w:eastAsia="Times New Roman"/>
          <w:sz w:val="28"/>
        </w:rPr>
        <w:t xml:space="preserve"> Сверхурочная работа тест-команда. Это негативно может повлиять на боевой дух команды;</w:t>
      </w:r>
    </w:p>
    <w:p w14:paraId="28B7AEDD" w14:textId="77777777" w:rsidR="00BB55D3" w:rsidRDefault="00BB55D3" w:rsidP="00BB55D3">
      <w:pPr>
        <w:pStyle w:val="a3"/>
        <w:ind w:left="1500"/>
        <w:jc w:val="both"/>
        <w:rPr>
          <w:rFonts w:eastAsia="Times New Roman"/>
          <w:sz w:val="28"/>
        </w:rPr>
      </w:pPr>
    </w:p>
    <w:p w14:paraId="7773345E" w14:textId="08797567" w:rsidR="00BB55D3" w:rsidRPr="00BB55D3" w:rsidRDefault="00BB55D3" w:rsidP="00BB55D3">
      <w:pPr>
        <w:pStyle w:val="a3"/>
        <w:numPr>
          <w:ilvl w:val="0"/>
          <w:numId w:val="17"/>
        </w:numPr>
        <w:jc w:val="both"/>
        <w:rPr>
          <w:rFonts w:eastAsia="Times New Roman"/>
          <w:b/>
          <w:bCs/>
          <w:i/>
          <w:iCs/>
          <w:sz w:val="28"/>
        </w:rPr>
      </w:pPr>
      <w:r w:rsidRPr="00BB55D3">
        <w:rPr>
          <w:rFonts w:eastAsia="Times New Roman"/>
          <w:b/>
          <w:bCs/>
          <w:i/>
          <w:iCs/>
          <w:sz w:val="28"/>
        </w:rPr>
        <w:t xml:space="preserve"> Обязанности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693"/>
        <w:gridCol w:w="5835"/>
      </w:tblGrid>
      <w:tr w:rsidR="00BB66D8" w:rsidRPr="00006F84" w14:paraId="60C0F4EE" w14:textId="77777777" w:rsidTr="00BB66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8F02" w14:textId="77777777" w:rsidR="00BB55D3" w:rsidRPr="00BB55D3" w:rsidRDefault="00BB55D3" w:rsidP="00BB55D3">
            <w:pPr>
              <w:pStyle w:val="a7"/>
              <w:ind w:firstLine="0"/>
              <w:rPr>
                <w:rFonts w:ascii="Times New Roman" w:eastAsia="PMingLiU" w:hAnsi="Times New Roman" w:cs="Times New Roman"/>
              </w:rPr>
            </w:pPr>
            <w:r w:rsidRPr="00BB55D3">
              <w:rPr>
                <w:rFonts w:ascii="Times New Roman" w:eastAsia="PMingLiU" w:hAnsi="Times New Roman" w:cs="Times New Roman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063B" w14:textId="77777777" w:rsidR="00BB55D3" w:rsidRPr="00BB55D3" w:rsidRDefault="00BB55D3" w:rsidP="00BB66D8">
            <w:pPr>
              <w:pStyle w:val="a7"/>
              <w:ind w:firstLine="0"/>
              <w:rPr>
                <w:rFonts w:ascii="Times New Roman" w:eastAsia="PMingLiU" w:hAnsi="Times New Roman" w:cs="Times New Roman"/>
              </w:rPr>
            </w:pPr>
            <w:r w:rsidRPr="00BB55D3">
              <w:rPr>
                <w:rFonts w:ascii="Times New Roman" w:eastAsia="PMingLiU" w:hAnsi="Times New Roman" w:cs="Times New Roman"/>
              </w:rPr>
              <w:t>Тестировщик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02B6" w14:textId="45CB5793" w:rsidR="00BB55D3" w:rsidRPr="00BB55D3" w:rsidRDefault="00BB55D3" w:rsidP="00BB55D3">
            <w:pPr>
              <w:pStyle w:val="a7"/>
              <w:ind w:firstLine="0"/>
              <w:rPr>
                <w:rFonts w:ascii="Times New Roman" w:eastAsia="PMingLiU" w:hAnsi="Times New Roman" w:cs="Times New Roman"/>
              </w:rPr>
            </w:pPr>
            <w:r w:rsidRPr="00BB55D3">
              <w:rPr>
                <w:rFonts w:ascii="Times New Roman" w:eastAsia="PMingLiU" w:hAnsi="Times New Roman" w:cs="Times New Roman"/>
              </w:rPr>
              <w:t xml:space="preserve">Написание тест-кейсов для </w:t>
            </w:r>
            <w:r>
              <w:rPr>
                <w:rFonts w:ascii="Times New Roman" w:eastAsia="PMingLiU" w:hAnsi="Times New Roman" w:cs="Times New Roman"/>
              </w:rPr>
              <w:t xml:space="preserve">функционального </w:t>
            </w:r>
            <w:r w:rsidRPr="00BB55D3">
              <w:rPr>
                <w:rFonts w:ascii="Times New Roman" w:eastAsia="PMingLiU" w:hAnsi="Times New Roman" w:cs="Times New Roman"/>
              </w:rPr>
              <w:t>тестирования</w:t>
            </w:r>
            <w:r>
              <w:rPr>
                <w:rFonts w:ascii="Times New Roman" w:eastAsia="PMingLiU" w:hAnsi="Times New Roman" w:cs="Times New Roman"/>
              </w:rPr>
              <w:t>, Восстановление требований, отчёт о тестировании</w:t>
            </w:r>
          </w:p>
        </w:tc>
      </w:tr>
      <w:tr w:rsidR="00BB66D8" w:rsidRPr="00006F84" w14:paraId="3C12FFC2" w14:textId="77777777" w:rsidTr="00BB66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2F31" w14:textId="77777777" w:rsidR="00BB55D3" w:rsidRPr="00BB55D3" w:rsidRDefault="00BB55D3" w:rsidP="00BB55D3">
            <w:pPr>
              <w:pStyle w:val="a7"/>
              <w:ind w:firstLine="0"/>
              <w:rPr>
                <w:rFonts w:ascii="Times New Roman" w:eastAsia="PMingLiU" w:hAnsi="Times New Roman" w:cs="Times New Roman"/>
              </w:rPr>
            </w:pPr>
            <w:r w:rsidRPr="00BB55D3">
              <w:rPr>
                <w:rFonts w:ascii="Times New Roman" w:eastAsia="PMingLiU" w:hAnsi="Times New Roman" w:cs="Times New Roman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57C0" w14:textId="77777777" w:rsidR="00BB55D3" w:rsidRPr="00BB55D3" w:rsidRDefault="00BB55D3" w:rsidP="00BB66D8">
            <w:pPr>
              <w:pStyle w:val="a7"/>
              <w:ind w:firstLine="0"/>
              <w:rPr>
                <w:rFonts w:ascii="Times New Roman" w:eastAsia="PMingLiU" w:hAnsi="Times New Roman" w:cs="Times New Roman"/>
              </w:rPr>
            </w:pPr>
            <w:r w:rsidRPr="00BB55D3">
              <w:rPr>
                <w:rFonts w:ascii="Times New Roman" w:eastAsia="PMingLiU" w:hAnsi="Times New Roman" w:cs="Times New Roman"/>
              </w:rPr>
              <w:t>Тестировщик</w:t>
            </w:r>
          </w:p>
        </w:tc>
        <w:tc>
          <w:tcPr>
            <w:tcW w:w="5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1846" w14:textId="43975683" w:rsidR="00BB55D3" w:rsidRPr="00BB55D3" w:rsidRDefault="00BB55D3" w:rsidP="00BB55D3">
            <w:pPr>
              <w:pStyle w:val="a7"/>
              <w:ind w:firstLine="0"/>
              <w:rPr>
                <w:rFonts w:ascii="Times New Roman" w:eastAsia="PMingLiU" w:hAnsi="Times New Roman" w:cs="Times New Roman"/>
              </w:rPr>
            </w:pPr>
            <w:r w:rsidRPr="00BB55D3">
              <w:rPr>
                <w:rFonts w:ascii="Times New Roman" w:eastAsia="PMingLiU" w:hAnsi="Times New Roman" w:cs="Times New Roman"/>
              </w:rPr>
              <w:t xml:space="preserve">Написание тест-кейсов для </w:t>
            </w:r>
            <w:r>
              <w:rPr>
                <w:rFonts w:ascii="Times New Roman" w:eastAsia="PMingLiU" w:hAnsi="Times New Roman" w:cs="Times New Roman"/>
              </w:rPr>
              <w:t xml:space="preserve">нефункционального </w:t>
            </w:r>
            <w:r w:rsidRPr="00BB55D3">
              <w:rPr>
                <w:rFonts w:ascii="Times New Roman" w:eastAsia="PMingLiU" w:hAnsi="Times New Roman" w:cs="Times New Roman"/>
              </w:rPr>
              <w:t>тестирования</w:t>
            </w:r>
            <w:r>
              <w:rPr>
                <w:rFonts w:ascii="Times New Roman" w:eastAsia="PMingLiU" w:hAnsi="Times New Roman" w:cs="Times New Roman"/>
              </w:rPr>
              <w:t>, создание тест-плана и баг репорта</w:t>
            </w:r>
          </w:p>
        </w:tc>
      </w:tr>
    </w:tbl>
    <w:p w14:paraId="3699956F" w14:textId="0AB01B4E" w:rsidR="00BB55D3" w:rsidRPr="00BB55D3" w:rsidRDefault="00BB55D3" w:rsidP="00BB55D3">
      <w:pPr>
        <w:pStyle w:val="a3"/>
        <w:numPr>
          <w:ilvl w:val="0"/>
          <w:numId w:val="17"/>
        </w:numPr>
        <w:jc w:val="both"/>
        <w:rPr>
          <w:rFonts w:eastAsia="Times New Roman"/>
          <w:b/>
          <w:bCs/>
          <w:i/>
          <w:iCs/>
          <w:sz w:val="28"/>
        </w:rPr>
      </w:pPr>
      <w:r w:rsidRPr="00BB55D3">
        <w:rPr>
          <w:rFonts w:eastAsia="Times New Roman"/>
          <w:b/>
          <w:bCs/>
          <w:i/>
          <w:iCs/>
          <w:sz w:val="28"/>
        </w:rPr>
        <w:t xml:space="preserve"> Необходимые компетенции</w:t>
      </w:r>
    </w:p>
    <w:p w14:paraId="0D3FC03D" w14:textId="77777777" w:rsidR="00BB55D3" w:rsidRPr="00BB55D3" w:rsidRDefault="00BB55D3" w:rsidP="00BB55D3">
      <w:pPr>
        <w:ind w:firstLine="851"/>
        <w:jc w:val="both"/>
        <w:rPr>
          <w:rFonts w:eastAsia="Times New Roman"/>
          <w:sz w:val="28"/>
        </w:rPr>
      </w:pPr>
      <w:r w:rsidRPr="00BB55D3">
        <w:rPr>
          <w:rFonts w:eastAsia="Times New Roman"/>
          <w:sz w:val="28"/>
        </w:rPr>
        <w:t>Для выполнения поставленных задач необходимо обладать следующими компетенциями:</w:t>
      </w:r>
    </w:p>
    <w:p w14:paraId="61BEA1D3" w14:textId="77777777" w:rsidR="00BB55D3" w:rsidRPr="00BB55D3" w:rsidRDefault="00BB55D3" w:rsidP="00BB55D3">
      <w:pPr>
        <w:jc w:val="both"/>
        <w:rPr>
          <w:rFonts w:eastAsia="Times New Roman"/>
          <w:sz w:val="28"/>
        </w:rPr>
      </w:pPr>
      <w:r w:rsidRPr="00BB55D3">
        <w:rPr>
          <w:rFonts w:eastAsia="Times New Roman"/>
          <w:sz w:val="28"/>
        </w:rPr>
        <w:t xml:space="preserve"> 1. Знание и умение использования правил написания тест планов, в том числе основанных на стандарте IEEE-829 ; </w:t>
      </w:r>
    </w:p>
    <w:p w14:paraId="6953084C" w14:textId="77777777" w:rsidR="00BB55D3" w:rsidRPr="00BB55D3" w:rsidRDefault="00BB55D3" w:rsidP="00BB55D3">
      <w:pPr>
        <w:jc w:val="both"/>
        <w:rPr>
          <w:rFonts w:eastAsia="Times New Roman"/>
          <w:sz w:val="28"/>
        </w:rPr>
      </w:pPr>
      <w:r w:rsidRPr="00BB55D3">
        <w:rPr>
          <w:rFonts w:eastAsia="Times New Roman"/>
          <w:sz w:val="28"/>
        </w:rPr>
        <w:t xml:space="preserve">2. Знание и умение применить техники тест дизайна </w:t>
      </w:r>
    </w:p>
    <w:p w14:paraId="317233FC" w14:textId="77777777" w:rsidR="00BB55D3" w:rsidRPr="00BB55D3" w:rsidRDefault="00BB55D3" w:rsidP="00BB55D3">
      <w:pPr>
        <w:jc w:val="both"/>
        <w:rPr>
          <w:rFonts w:eastAsia="Times New Roman"/>
          <w:sz w:val="28"/>
        </w:rPr>
      </w:pPr>
      <w:r w:rsidRPr="00BB55D3">
        <w:rPr>
          <w:rFonts w:eastAsia="Times New Roman"/>
          <w:sz w:val="28"/>
        </w:rPr>
        <w:t xml:space="preserve">3. Знание различных типов тестирования в том числе функционального и нефункционального , такого как тестирование интерфейса и юзабилити </w:t>
      </w:r>
    </w:p>
    <w:p w14:paraId="211424F4" w14:textId="0541255D" w:rsidR="00BB55D3" w:rsidRPr="00BB55D3" w:rsidRDefault="00BB55D3" w:rsidP="00BB55D3">
      <w:pPr>
        <w:jc w:val="both"/>
        <w:rPr>
          <w:rFonts w:eastAsia="Times New Roman"/>
          <w:sz w:val="28"/>
        </w:rPr>
      </w:pPr>
      <w:r w:rsidRPr="00BB55D3">
        <w:rPr>
          <w:rFonts w:eastAsia="Times New Roman"/>
          <w:sz w:val="28"/>
        </w:rPr>
        <w:t>4. Умение использование тест менеджмент системы, выбранной для текущего проекта и т.д.</w:t>
      </w:r>
    </w:p>
    <w:p w14:paraId="31D5E625" w14:textId="77777777" w:rsidR="00AA73F4" w:rsidRPr="00AA73F4" w:rsidRDefault="00AA73F4" w:rsidP="00AA73F4">
      <w:pPr>
        <w:jc w:val="both"/>
        <w:rPr>
          <w:rFonts w:eastAsia="Times New Roman"/>
          <w:sz w:val="28"/>
        </w:rPr>
      </w:pPr>
    </w:p>
    <w:p w14:paraId="709CECA8" w14:textId="1233B7F3" w:rsidR="00AA73F4" w:rsidRPr="00AA73F4" w:rsidRDefault="00AA73F4" w:rsidP="00AA73F4">
      <w:pPr>
        <w:pStyle w:val="a3"/>
        <w:numPr>
          <w:ilvl w:val="0"/>
          <w:numId w:val="17"/>
        </w:numPr>
        <w:jc w:val="both"/>
        <w:rPr>
          <w:rFonts w:eastAsia="Times New Roman"/>
          <w:b/>
          <w:bCs/>
          <w:i/>
          <w:iCs/>
          <w:sz w:val="28"/>
          <w:szCs w:val="28"/>
        </w:rPr>
      </w:pPr>
      <w:r w:rsidRPr="00AA73F4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Pr="00AA73F4">
        <w:rPr>
          <w:b/>
          <w:bCs/>
          <w:i/>
          <w:iCs/>
          <w:sz w:val="28"/>
          <w:szCs w:val="28"/>
          <w:shd w:val="clear" w:color="auto" w:fill="FAF9F8"/>
        </w:rPr>
        <w:t>Расписание/ срок сдачи</w:t>
      </w:r>
    </w:p>
    <w:p w14:paraId="1B76403D" w14:textId="145FC1CC" w:rsidR="0098371D" w:rsidRDefault="00AA73F4" w:rsidP="00AA73F4">
      <w:pPr>
        <w:ind w:left="360" w:firstLine="633"/>
        <w:jc w:val="both"/>
        <w:rPr>
          <w:sz w:val="28"/>
          <w:szCs w:val="28"/>
          <w:shd w:val="clear" w:color="auto" w:fill="FAF9F8"/>
        </w:rPr>
      </w:pPr>
      <w:r w:rsidRPr="00AA73F4">
        <w:rPr>
          <w:sz w:val="28"/>
          <w:szCs w:val="28"/>
          <w:shd w:val="clear" w:color="auto" w:fill="FAF9F8"/>
        </w:rPr>
        <w:t>Срок утверждения и внесения всех тест-кейсов в тест менеджмент систему -</w:t>
      </w:r>
      <w:r w:rsidR="0098371D">
        <w:rPr>
          <w:sz w:val="28"/>
          <w:szCs w:val="28"/>
          <w:shd w:val="clear" w:color="auto" w:fill="FAF9F8"/>
        </w:rPr>
        <w:t xml:space="preserve"> 1</w:t>
      </w:r>
      <w:r w:rsidR="0038335D">
        <w:rPr>
          <w:sz w:val="28"/>
          <w:szCs w:val="28"/>
          <w:shd w:val="clear" w:color="auto" w:fill="FAF9F8"/>
        </w:rPr>
        <w:t>4</w:t>
      </w:r>
      <w:r w:rsidRPr="00AA73F4">
        <w:rPr>
          <w:sz w:val="28"/>
          <w:szCs w:val="28"/>
          <w:shd w:val="clear" w:color="auto" w:fill="FAF9F8"/>
        </w:rPr>
        <w:t>.</w:t>
      </w:r>
      <w:r w:rsidR="0098371D">
        <w:rPr>
          <w:sz w:val="28"/>
          <w:szCs w:val="28"/>
          <w:shd w:val="clear" w:color="auto" w:fill="FAF9F8"/>
        </w:rPr>
        <w:t>11</w:t>
      </w:r>
      <w:r w:rsidRPr="00AA73F4">
        <w:rPr>
          <w:sz w:val="28"/>
          <w:szCs w:val="28"/>
          <w:shd w:val="clear" w:color="auto" w:fill="FAF9F8"/>
        </w:rPr>
        <w:t>.202</w:t>
      </w:r>
      <w:r w:rsidR="0098371D">
        <w:rPr>
          <w:sz w:val="28"/>
          <w:szCs w:val="28"/>
          <w:shd w:val="clear" w:color="auto" w:fill="FAF9F8"/>
        </w:rPr>
        <w:t>2</w:t>
      </w:r>
    </w:p>
    <w:p w14:paraId="4C67FBED" w14:textId="191D7FA1" w:rsidR="0098371D" w:rsidRDefault="00AA73F4" w:rsidP="00AA73F4">
      <w:pPr>
        <w:ind w:left="360" w:firstLine="633"/>
        <w:jc w:val="both"/>
        <w:rPr>
          <w:sz w:val="28"/>
          <w:szCs w:val="28"/>
          <w:shd w:val="clear" w:color="auto" w:fill="FAF9F8"/>
        </w:rPr>
      </w:pPr>
      <w:r w:rsidRPr="00AA73F4">
        <w:rPr>
          <w:sz w:val="28"/>
          <w:szCs w:val="28"/>
          <w:shd w:val="clear" w:color="auto" w:fill="FAF9F8"/>
        </w:rPr>
        <w:t>Срок составления отчетов -</w:t>
      </w:r>
      <w:r w:rsidR="003373FC">
        <w:rPr>
          <w:sz w:val="28"/>
          <w:szCs w:val="28"/>
          <w:shd w:val="clear" w:color="auto" w:fill="FAF9F8"/>
        </w:rPr>
        <w:t>1</w:t>
      </w:r>
      <w:r w:rsidR="0038335D">
        <w:rPr>
          <w:sz w:val="28"/>
          <w:szCs w:val="28"/>
          <w:shd w:val="clear" w:color="auto" w:fill="FAF9F8"/>
        </w:rPr>
        <w:t>5</w:t>
      </w:r>
      <w:r w:rsidRPr="00AA73F4">
        <w:rPr>
          <w:sz w:val="28"/>
          <w:szCs w:val="28"/>
          <w:shd w:val="clear" w:color="auto" w:fill="FAF9F8"/>
        </w:rPr>
        <w:t>.</w:t>
      </w:r>
      <w:r w:rsidR="0098371D">
        <w:rPr>
          <w:sz w:val="28"/>
          <w:szCs w:val="28"/>
          <w:shd w:val="clear" w:color="auto" w:fill="FAF9F8"/>
        </w:rPr>
        <w:t>11</w:t>
      </w:r>
      <w:r w:rsidRPr="00AA73F4">
        <w:rPr>
          <w:sz w:val="28"/>
          <w:szCs w:val="28"/>
          <w:shd w:val="clear" w:color="auto" w:fill="FAF9F8"/>
        </w:rPr>
        <w:t>.202</w:t>
      </w:r>
      <w:r w:rsidR="0098371D">
        <w:rPr>
          <w:sz w:val="28"/>
          <w:szCs w:val="28"/>
          <w:shd w:val="clear" w:color="auto" w:fill="FAF9F8"/>
        </w:rPr>
        <w:t>2</w:t>
      </w:r>
    </w:p>
    <w:p w14:paraId="348C1925" w14:textId="2EADB4F5" w:rsidR="00AA73F4" w:rsidRDefault="00AA73F4" w:rsidP="00946F30">
      <w:pPr>
        <w:ind w:left="360" w:firstLine="633"/>
        <w:jc w:val="both"/>
        <w:rPr>
          <w:sz w:val="28"/>
          <w:szCs w:val="28"/>
          <w:shd w:val="clear" w:color="auto" w:fill="FAF9F8"/>
        </w:rPr>
      </w:pPr>
      <w:r w:rsidRPr="00AA73F4">
        <w:rPr>
          <w:sz w:val="28"/>
          <w:szCs w:val="28"/>
          <w:shd w:val="clear" w:color="auto" w:fill="FAF9F8"/>
        </w:rPr>
        <w:t>Срок сдачи проекта -</w:t>
      </w:r>
      <w:r w:rsidR="003373FC">
        <w:rPr>
          <w:sz w:val="28"/>
          <w:szCs w:val="28"/>
          <w:shd w:val="clear" w:color="auto" w:fill="FAF9F8"/>
        </w:rPr>
        <w:t>1</w:t>
      </w:r>
      <w:r w:rsidR="0038335D">
        <w:rPr>
          <w:sz w:val="28"/>
          <w:szCs w:val="28"/>
          <w:shd w:val="clear" w:color="auto" w:fill="FAF9F8"/>
        </w:rPr>
        <w:t>5</w:t>
      </w:r>
      <w:r w:rsidRPr="00AA73F4">
        <w:rPr>
          <w:sz w:val="28"/>
          <w:szCs w:val="28"/>
          <w:shd w:val="clear" w:color="auto" w:fill="FAF9F8"/>
        </w:rPr>
        <w:t>.</w:t>
      </w:r>
      <w:r w:rsidR="0098371D">
        <w:rPr>
          <w:sz w:val="28"/>
          <w:szCs w:val="28"/>
          <w:shd w:val="clear" w:color="auto" w:fill="FAF9F8"/>
        </w:rPr>
        <w:t>11</w:t>
      </w:r>
      <w:r w:rsidRPr="00AA73F4">
        <w:rPr>
          <w:sz w:val="28"/>
          <w:szCs w:val="28"/>
          <w:shd w:val="clear" w:color="auto" w:fill="FAF9F8"/>
        </w:rPr>
        <w:t>.202</w:t>
      </w:r>
      <w:r w:rsidR="00946F30">
        <w:rPr>
          <w:sz w:val="28"/>
          <w:szCs w:val="28"/>
          <w:shd w:val="clear" w:color="auto" w:fill="FAF9F8"/>
        </w:rPr>
        <w:t>2</w:t>
      </w:r>
    </w:p>
    <w:p w14:paraId="6173E526" w14:textId="362ADB84" w:rsidR="00BB66D8" w:rsidRDefault="00BB66D8">
      <w:pPr>
        <w:spacing w:line="360" w:lineRule="auto"/>
        <w:ind w:firstLine="709"/>
        <w:jc w:val="both"/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br w:type="page"/>
      </w:r>
    </w:p>
    <w:p w14:paraId="25342255" w14:textId="4C96F15C" w:rsidR="00BB66D8" w:rsidRDefault="00BB66D8" w:rsidP="00BB66D8">
      <w:pPr>
        <w:pStyle w:val="a3"/>
        <w:numPr>
          <w:ilvl w:val="0"/>
          <w:numId w:val="13"/>
        </w:numPr>
        <w:jc w:val="both"/>
        <w:rPr>
          <w:b/>
          <w:bCs/>
          <w:sz w:val="32"/>
          <w:szCs w:val="32"/>
          <w:shd w:val="clear" w:color="auto" w:fill="FAF9F8"/>
        </w:rPr>
      </w:pPr>
      <w:r w:rsidRPr="00BB66D8">
        <w:rPr>
          <w:b/>
          <w:bCs/>
          <w:sz w:val="32"/>
          <w:szCs w:val="32"/>
          <w:shd w:val="clear" w:color="auto" w:fill="FAF9F8"/>
        </w:rPr>
        <w:lastRenderedPageBreak/>
        <w:t>Тест-Дизайн</w:t>
      </w:r>
    </w:p>
    <w:p w14:paraId="55B625C5" w14:textId="77777777" w:rsidR="00BB66D8" w:rsidRPr="00BB66D8" w:rsidRDefault="00BB66D8" w:rsidP="00BB66D8">
      <w:pPr>
        <w:pStyle w:val="a3"/>
        <w:jc w:val="both"/>
        <w:rPr>
          <w:b/>
          <w:bCs/>
          <w:sz w:val="32"/>
          <w:szCs w:val="32"/>
          <w:shd w:val="clear" w:color="auto" w:fill="FAF9F8"/>
        </w:rPr>
      </w:pPr>
    </w:p>
    <w:p w14:paraId="4FFBA3F0" w14:textId="77777777" w:rsidR="00BB66D8" w:rsidRDefault="00BB66D8" w:rsidP="00BB66D8">
      <w:pPr>
        <w:pStyle w:val="a7"/>
        <w:ind w:left="851" w:firstLine="0"/>
      </w:pPr>
      <w:r>
        <w:t>Спроектированные тест-кейсы представлены в документе «warage</w:t>
      </w:r>
      <w:r w:rsidRPr="00A95228">
        <w:t>.</w:t>
      </w:r>
      <w:r>
        <w:rPr>
          <w:lang w:val="en-US"/>
        </w:rPr>
        <w:t>xls</w:t>
      </w:r>
      <w:r>
        <w:t>».</w:t>
      </w:r>
    </w:p>
    <w:p w14:paraId="03CCFED0" w14:textId="5B47FAEE" w:rsidR="00BB66D8" w:rsidRDefault="00BB66D8" w:rsidP="00BB66D8">
      <w:pPr>
        <w:pStyle w:val="a7"/>
        <w:ind w:left="993" w:hanging="851"/>
      </w:pPr>
      <w:r>
        <w:t xml:space="preserve">          Подробное описание тест-кейсов представлены в среде </w:t>
      </w:r>
      <w:r>
        <w:rPr>
          <w:lang w:val="en-US"/>
        </w:rPr>
        <w:t>TestRail</w:t>
      </w:r>
      <w:r>
        <w:t>:</w:t>
      </w:r>
    </w:p>
    <w:p w14:paraId="73725639" w14:textId="72C224C9" w:rsidR="00BB66D8" w:rsidRDefault="00000000" w:rsidP="00BB66D8">
      <w:pPr>
        <w:pStyle w:val="a7"/>
        <w:ind w:left="993" w:hanging="851"/>
      </w:pPr>
      <w:hyperlink r:id="rId8" w:history="1">
        <w:r w:rsidR="00BB66D8" w:rsidRPr="002F4ABD">
          <w:rPr>
            <w:rStyle w:val="aa"/>
          </w:rPr>
          <w:t>https://alexeyshev.testrail.io/index.php?/suites/view/3&amp;group_by=cases:section_id&amp;group_order=asc&amp;display_deleted_cases=0</w:t>
        </w:r>
      </w:hyperlink>
    </w:p>
    <w:p w14:paraId="15A91D22" w14:textId="77777777" w:rsidR="00BB66D8" w:rsidRDefault="00BB66D8">
      <w:pPr>
        <w:spacing w:line="360" w:lineRule="auto"/>
        <w:ind w:firstLine="709"/>
        <w:jc w:val="both"/>
        <w:rPr>
          <w:rFonts w:eastAsia="Times New Roman"/>
          <w:sz w:val="28"/>
        </w:rPr>
      </w:pPr>
      <w:r>
        <w:br w:type="page"/>
      </w:r>
    </w:p>
    <w:p w14:paraId="712B5115" w14:textId="2FC65CAE" w:rsidR="00BB66D8" w:rsidRPr="00BB66D8" w:rsidRDefault="00BB66D8" w:rsidP="00BB66D8">
      <w:pPr>
        <w:pStyle w:val="a7"/>
        <w:numPr>
          <w:ilvl w:val="0"/>
          <w:numId w:val="13"/>
        </w:numPr>
        <w:rPr>
          <w:b/>
          <w:bCs/>
          <w:sz w:val="32"/>
          <w:szCs w:val="24"/>
        </w:rPr>
      </w:pPr>
      <w:r w:rsidRPr="00BB66D8">
        <w:rPr>
          <w:b/>
          <w:bCs/>
          <w:sz w:val="32"/>
          <w:szCs w:val="24"/>
        </w:rPr>
        <w:lastRenderedPageBreak/>
        <w:t>Тестирование (Фиксация дефектов)</w:t>
      </w:r>
    </w:p>
    <w:p w14:paraId="67DE45A4" w14:textId="4A22007D" w:rsidR="00BB66D8" w:rsidRDefault="00BB66D8" w:rsidP="00BB66D8">
      <w:pPr>
        <w:pStyle w:val="a7"/>
        <w:ind w:left="360" w:firstLine="0"/>
      </w:pPr>
      <w:r>
        <w:t>Подробное описание дефектов в багтрекере можно посмотреть по ссылке:</w:t>
      </w:r>
    </w:p>
    <w:p w14:paraId="15798E22" w14:textId="5DAE528D" w:rsidR="00BB66D8" w:rsidRDefault="00000000" w:rsidP="00BB66D8">
      <w:pPr>
        <w:pStyle w:val="a7"/>
        <w:ind w:left="360" w:firstLine="0"/>
      </w:pPr>
      <w:hyperlink r:id="rId9" w:history="1">
        <w:r w:rsidR="00BB66D8" w:rsidRPr="002F4ABD">
          <w:rPr>
            <w:rStyle w:val="aa"/>
          </w:rPr>
          <w:t>https://ageofwartest.atlassian.net/jira/core/projects/AT/board?selectedIssue=AT-2</w:t>
        </w:r>
      </w:hyperlink>
    </w:p>
    <w:p w14:paraId="3468AEB3" w14:textId="77777777" w:rsidR="00BB66D8" w:rsidRDefault="00BB66D8">
      <w:pPr>
        <w:spacing w:line="360" w:lineRule="auto"/>
        <w:ind w:firstLine="709"/>
        <w:jc w:val="both"/>
        <w:rPr>
          <w:rFonts w:eastAsia="Times New Roman"/>
          <w:sz w:val="28"/>
        </w:rPr>
      </w:pPr>
      <w:r>
        <w:br w:type="page"/>
      </w:r>
    </w:p>
    <w:p w14:paraId="38A020ED" w14:textId="7ACADD11" w:rsidR="00BB66D8" w:rsidRPr="00BB66D8" w:rsidRDefault="00BB66D8" w:rsidP="00BB66D8">
      <w:pPr>
        <w:pStyle w:val="a7"/>
        <w:numPr>
          <w:ilvl w:val="0"/>
          <w:numId w:val="13"/>
        </w:numPr>
        <w:rPr>
          <w:b/>
          <w:bCs/>
          <w:sz w:val="32"/>
          <w:szCs w:val="24"/>
        </w:rPr>
      </w:pPr>
      <w:r w:rsidRPr="00BB66D8">
        <w:rPr>
          <w:b/>
          <w:bCs/>
          <w:sz w:val="32"/>
          <w:szCs w:val="24"/>
        </w:rPr>
        <w:lastRenderedPageBreak/>
        <w:t>Отчет о тестировании</w:t>
      </w:r>
    </w:p>
    <w:p w14:paraId="1339D2D0" w14:textId="77777777" w:rsidR="00BB66D8" w:rsidRDefault="00BB66D8" w:rsidP="00BB66D8">
      <w:pPr>
        <w:pStyle w:val="20"/>
        <w:numPr>
          <w:ilvl w:val="1"/>
          <w:numId w:val="13"/>
        </w:numPr>
      </w:pPr>
      <w:bookmarkStart w:id="5" w:name="_Toc118749610"/>
      <w:bookmarkStart w:id="6" w:name="_Toc119275716"/>
      <w:bookmarkStart w:id="7" w:name="_Toc119366937"/>
      <w:r>
        <w:t>Состав команды</w:t>
      </w:r>
      <w:bookmarkEnd w:id="5"/>
      <w:bookmarkEnd w:id="6"/>
      <w:bookmarkEnd w:id="7"/>
    </w:p>
    <w:p w14:paraId="2C5934F4" w14:textId="77777777" w:rsidR="00BB66D8" w:rsidRDefault="00BB66D8" w:rsidP="00BB66D8">
      <w:pPr>
        <w:pStyle w:val="a7"/>
      </w:pPr>
      <w:r>
        <w:t xml:space="preserve">Тестировщики: </w:t>
      </w:r>
    </w:p>
    <w:p w14:paraId="339EA909" w14:textId="77777777" w:rsidR="00BB66D8" w:rsidRDefault="00BB66D8" w:rsidP="00BB66D8">
      <w:pPr>
        <w:pStyle w:val="20"/>
        <w:numPr>
          <w:ilvl w:val="1"/>
          <w:numId w:val="13"/>
        </w:numPr>
      </w:pPr>
      <w:bookmarkStart w:id="8" w:name="_Toc118749611"/>
      <w:bookmarkStart w:id="9" w:name="_Toc119275717"/>
      <w:bookmarkStart w:id="10" w:name="_Toc119366938"/>
      <w:r>
        <w:t>Срок выполнения отчета</w:t>
      </w:r>
      <w:bookmarkEnd w:id="8"/>
      <w:bookmarkEnd w:id="9"/>
      <w:bookmarkEnd w:id="10"/>
    </w:p>
    <w:p w14:paraId="68C79988" w14:textId="4CA962BA" w:rsidR="00BB66D8" w:rsidRDefault="00BB66D8" w:rsidP="00BB66D8">
      <w:pPr>
        <w:pStyle w:val="a7"/>
      </w:pPr>
      <w:r>
        <w:t>16.11.2022</w:t>
      </w:r>
    </w:p>
    <w:p w14:paraId="4C59D963" w14:textId="77777777" w:rsidR="00BB66D8" w:rsidRDefault="00BB66D8" w:rsidP="00BB66D8">
      <w:pPr>
        <w:pStyle w:val="20"/>
        <w:numPr>
          <w:ilvl w:val="1"/>
          <w:numId w:val="13"/>
        </w:numPr>
      </w:pPr>
      <w:bookmarkStart w:id="11" w:name="_Toc118749612"/>
      <w:bookmarkStart w:id="12" w:name="_Toc119275718"/>
      <w:bookmarkStart w:id="13" w:name="_Toc119366939"/>
      <w:r>
        <w:t>Резюме процессов тестирования</w:t>
      </w:r>
      <w:bookmarkEnd w:id="11"/>
      <w:bookmarkEnd w:id="12"/>
      <w:bookmarkEnd w:id="13"/>
    </w:p>
    <w:p w14:paraId="2DF582C8" w14:textId="602BBB06" w:rsidR="00BB66D8" w:rsidRDefault="00BB66D8" w:rsidP="00BB66D8">
      <w:pPr>
        <w:pStyle w:val="a7"/>
      </w:pPr>
      <w:r>
        <w:t>Процесс тестирования включал в себя функциональное и нефункциональное тестирование методом “черного ящика”. Т. к. документации к продукту с функциональными требованиями не имелось, то ожидаемые результаты тестирования определялись здравым смыслом и опытом тестировщика в соответствии с планом тестирования.</w:t>
      </w:r>
    </w:p>
    <w:p w14:paraId="3EA70800" w14:textId="77777777" w:rsidR="00BB66D8" w:rsidRDefault="00BB66D8" w:rsidP="00BB66D8">
      <w:pPr>
        <w:pStyle w:val="a7"/>
      </w:pPr>
      <w:r>
        <w:t>В процессе функционального тестирования была произведена проверка основного функционала игры: запуск и прохождение обучения, запуск различных режимов игры, прохождение миссий сюжетной кампании. Процесс нефункционального тестирования включал в себя тестирование интерфейса и юзабилити.</w:t>
      </w:r>
    </w:p>
    <w:p w14:paraId="28EABD92" w14:textId="77777777" w:rsidR="00BB66D8" w:rsidRDefault="00BB66D8" w:rsidP="00BB66D8">
      <w:pPr>
        <w:pStyle w:val="20"/>
        <w:numPr>
          <w:ilvl w:val="1"/>
          <w:numId w:val="13"/>
        </w:numPr>
      </w:pPr>
      <w:bookmarkStart w:id="14" w:name="_Toc118749613"/>
      <w:bookmarkStart w:id="15" w:name="_Toc119275719"/>
      <w:bookmarkStart w:id="16" w:name="_Toc119366940"/>
      <w:r>
        <w:t>Оценка полноты тестирования</w:t>
      </w:r>
      <w:bookmarkEnd w:id="14"/>
      <w:bookmarkEnd w:id="15"/>
      <w:bookmarkEnd w:id="16"/>
    </w:p>
    <w:p w14:paraId="50774E26" w14:textId="77777777" w:rsidR="00BB66D8" w:rsidRDefault="00BB66D8" w:rsidP="00BB66D8">
      <w:pPr>
        <w:pStyle w:val="a7"/>
      </w:pPr>
      <w:r>
        <w:t>Тестирование игрового программного обеспечения «</w:t>
      </w:r>
      <w:r>
        <w:rPr>
          <w:lang w:val="en-US"/>
        </w:rPr>
        <w:t>Warage</w:t>
      </w:r>
      <w:r>
        <w:t>»</w:t>
      </w:r>
      <w:r w:rsidRPr="00C44A5F">
        <w:t xml:space="preserve"> </w:t>
      </w:r>
      <w:r>
        <w:t>прошло в полном объеме в соответствии с пунктами плана тестирования. Критичные и блокирующие ошибки в процессе тестирования не выявлены.</w:t>
      </w:r>
    </w:p>
    <w:p w14:paraId="0BFDE5EB" w14:textId="77777777" w:rsidR="00BB66D8" w:rsidRDefault="00BB66D8" w:rsidP="00BB66D8">
      <w:pPr>
        <w:pStyle w:val="20"/>
        <w:numPr>
          <w:ilvl w:val="1"/>
          <w:numId w:val="13"/>
        </w:numPr>
      </w:pPr>
      <w:bookmarkStart w:id="17" w:name="_Toc118749614"/>
      <w:bookmarkStart w:id="18" w:name="_Toc119275720"/>
      <w:bookmarkStart w:id="19" w:name="_Toc119366941"/>
      <w:r>
        <w:t>Оценка / суммарные результаты</w:t>
      </w:r>
      <w:bookmarkEnd w:id="17"/>
      <w:bookmarkEnd w:id="18"/>
      <w:bookmarkEnd w:id="19"/>
    </w:p>
    <w:p w14:paraId="266A213E" w14:textId="0A8632BC" w:rsidR="00BB66D8" w:rsidRPr="00B80354" w:rsidRDefault="00BB66D8" w:rsidP="00BB66D8">
      <w:pPr>
        <w:pStyle w:val="a7"/>
      </w:pPr>
      <w:r>
        <w:t>Всего сформировано тест-кейсов – 5</w:t>
      </w:r>
      <w:r w:rsidR="003373FC">
        <w:t>8</w:t>
      </w:r>
      <w:r>
        <w:t xml:space="preserve">. Соответствующие баг-репорты зафиксированы в системе багтрекера. </w:t>
      </w:r>
      <w:r w:rsidR="003373FC">
        <w:t>Отношение</w:t>
      </w:r>
      <w:r>
        <w:t xml:space="preserve"> выявленных дефектов</w:t>
      </w:r>
      <w:r w:rsidR="003373FC">
        <w:t xml:space="preserve"> к общему числу тест кейсов составляет</w:t>
      </w:r>
      <w:r>
        <w:t xml:space="preserve"> – </w:t>
      </w:r>
      <w:r w:rsidR="003373FC">
        <w:t>19</w:t>
      </w:r>
      <w:r>
        <w:t xml:space="preserve">%. Тест-кейсы созданы с ориентацией на максимальное тестовое покрытие проекта. </w:t>
      </w:r>
    </w:p>
    <w:p w14:paraId="6F3EAF6F" w14:textId="77777777" w:rsidR="00BB55D3" w:rsidRDefault="00BB55D3" w:rsidP="00BB66D8">
      <w:pPr>
        <w:jc w:val="both"/>
        <w:rPr>
          <w:sz w:val="28"/>
          <w:szCs w:val="28"/>
          <w:shd w:val="clear" w:color="auto" w:fill="FAF9F8"/>
        </w:rPr>
      </w:pPr>
    </w:p>
    <w:p w14:paraId="3FA72390" w14:textId="77777777" w:rsidR="001A5EF4" w:rsidRDefault="001A5EF4" w:rsidP="001A5EF4">
      <w:pPr>
        <w:pStyle w:val="13"/>
      </w:pPr>
      <w:bookmarkStart w:id="20" w:name="_Toc58780631"/>
      <w:bookmarkStart w:id="21" w:name="_Toc64228891"/>
      <w:bookmarkStart w:id="22" w:name="_Toc119366942"/>
      <w:r>
        <w:lastRenderedPageBreak/>
        <w:t>Вывод</w:t>
      </w:r>
      <w:bookmarkEnd w:id="20"/>
      <w:bookmarkEnd w:id="21"/>
      <w:bookmarkEnd w:id="22"/>
    </w:p>
    <w:p w14:paraId="40F2B12D" w14:textId="03793C99" w:rsidR="00525F1C" w:rsidRPr="00BB66D8" w:rsidRDefault="00525F1C" w:rsidP="00D16A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 был</w:t>
      </w:r>
      <w:r w:rsidR="00BB66D8">
        <w:rPr>
          <w:sz w:val="28"/>
          <w:szCs w:val="28"/>
        </w:rPr>
        <w:t xml:space="preserve">и получены навыки тестирования игр на примере стратегии </w:t>
      </w:r>
      <w:r w:rsidR="00BB66D8">
        <w:rPr>
          <w:sz w:val="28"/>
          <w:szCs w:val="28"/>
          <w:lang w:val="en-US"/>
        </w:rPr>
        <w:t>WarAge</w:t>
      </w:r>
      <w:r w:rsidR="00BB66D8" w:rsidRPr="00BB66D8">
        <w:rPr>
          <w:sz w:val="28"/>
          <w:szCs w:val="28"/>
        </w:rPr>
        <w:t>.</w:t>
      </w:r>
    </w:p>
    <w:p w14:paraId="204D9057" w14:textId="261CCB16" w:rsidR="005F71AC" w:rsidRPr="00946F30" w:rsidRDefault="005F71AC" w:rsidP="00946F30">
      <w:pPr>
        <w:spacing w:line="360" w:lineRule="auto"/>
        <w:jc w:val="both"/>
      </w:pPr>
    </w:p>
    <w:sectPr w:rsidR="005F71AC" w:rsidRPr="00946F30" w:rsidSect="00477989">
      <w:footerReference w:type="default" r:id="rId10"/>
      <w:footerReference w:type="firs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64D0" w14:textId="77777777" w:rsidR="00D078C2" w:rsidRDefault="00D078C2">
      <w:r>
        <w:separator/>
      </w:r>
    </w:p>
  </w:endnote>
  <w:endnote w:type="continuationSeparator" w:id="0">
    <w:p w14:paraId="4E44CC31" w14:textId="77777777" w:rsidR="00D078C2" w:rsidRDefault="00D0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87790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8E722FD" w14:textId="77777777" w:rsidR="00D74AF5" w:rsidRPr="007E7949" w:rsidRDefault="00370030">
        <w:pPr>
          <w:pStyle w:val="a4"/>
          <w:jc w:val="center"/>
          <w:rPr>
            <w:sz w:val="28"/>
            <w:szCs w:val="28"/>
          </w:rPr>
        </w:pPr>
        <w:r w:rsidRPr="007E7949">
          <w:rPr>
            <w:sz w:val="28"/>
            <w:szCs w:val="28"/>
          </w:rPr>
          <w:fldChar w:fldCharType="begin"/>
        </w:r>
        <w:r w:rsidRPr="007E7949">
          <w:rPr>
            <w:sz w:val="28"/>
            <w:szCs w:val="28"/>
          </w:rPr>
          <w:instrText>PAGE   \* MERGEFORMAT</w:instrText>
        </w:r>
        <w:r w:rsidRPr="007E7949">
          <w:rPr>
            <w:sz w:val="28"/>
            <w:szCs w:val="28"/>
          </w:rPr>
          <w:fldChar w:fldCharType="separate"/>
        </w:r>
        <w:r w:rsidRPr="007E7949">
          <w:rPr>
            <w:noProof/>
            <w:sz w:val="28"/>
            <w:szCs w:val="28"/>
          </w:rPr>
          <w:t>6</w:t>
        </w:r>
        <w:r w:rsidRPr="007E7949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12910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7721FA3" w14:textId="4230574E" w:rsidR="0078734F" w:rsidRPr="0078734F" w:rsidRDefault="0078734F" w:rsidP="0078734F">
        <w:pPr>
          <w:pStyle w:val="a4"/>
          <w:jc w:val="center"/>
          <w:rPr>
            <w:sz w:val="28"/>
            <w:szCs w:val="28"/>
          </w:rPr>
        </w:pPr>
        <w:r w:rsidRPr="0078734F">
          <w:rPr>
            <w:sz w:val="28"/>
            <w:szCs w:val="28"/>
          </w:rPr>
          <w:fldChar w:fldCharType="begin"/>
        </w:r>
        <w:r w:rsidRPr="0078734F">
          <w:rPr>
            <w:sz w:val="28"/>
            <w:szCs w:val="28"/>
          </w:rPr>
          <w:instrText>PAGE   \* MERGEFORMAT</w:instrText>
        </w:r>
        <w:r w:rsidRPr="0078734F">
          <w:rPr>
            <w:sz w:val="28"/>
            <w:szCs w:val="28"/>
          </w:rPr>
          <w:fldChar w:fldCharType="separate"/>
        </w:r>
        <w:r w:rsidRPr="0078734F">
          <w:rPr>
            <w:sz w:val="28"/>
            <w:szCs w:val="28"/>
          </w:rPr>
          <w:t>2</w:t>
        </w:r>
        <w:r w:rsidRPr="0078734F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B1DB" w14:textId="77777777" w:rsidR="00D078C2" w:rsidRDefault="00D078C2">
      <w:r>
        <w:separator/>
      </w:r>
    </w:p>
  </w:footnote>
  <w:footnote w:type="continuationSeparator" w:id="0">
    <w:p w14:paraId="5097F049" w14:textId="77777777" w:rsidR="00D078C2" w:rsidRDefault="00D07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231"/>
    <w:multiLevelType w:val="multilevel"/>
    <w:tmpl w:val="D80E0F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1D600A4"/>
    <w:multiLevelType w:val="hybridMultilevel"/>
    <w:tmpl w:val="6B563D36"/>
    <w:lvl w:ilvl="0" w:tplc="869C9C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B5730D"/>
    <w:multiLevelType w:val="hybridMultilevel"/>
    <w:tmpl w:val="FC94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80710"/>
    <w:multiLevelType w:val="hybridMultilevel"/>
    <w:tmpl w:val="3F1207C2"/>
    <w:lvl w:ilvl="0" w:tplc="869C9C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802BA"/>
    <w:multiLevelType w:val="multilevel"/>
    <w:tmpl w:val="1D8A7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07079F0"/>
    <w:multiLevelType w:val="hybridMultilevel"/>
    <w:tmpl w:val="94F620A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2790A35"/>
    <w:multiLevelType w:val="multilevel"/>
    <w:tmpl w:val="713EB084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2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4" w:hanging="84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5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16" w:hanging="2160"/>
      </w:pPr>
      <w:rPr>
        <w:rFonts w:hint="default"/>
      </w:rPr>
    </w:lvl>
  </w:abstractNum>
  <w:abstractNum w:abstractNumId="7" w15:restartNumberingAfterBreak="0">
    <w:nsid w:val="3CC92524"/>
    <w:multiLevelType w:val="multilevel"/>
    <w:tmpl w:val="A81EF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58078EA"/>
    <w:multiLevelType w:val="hybridMultilevel"/>
    <w:tmpl w:val="A2F61F5A"/>
    <w:lvl w:ilvl="0" w:tplc="1AFED8AA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77CA5"/>
    <w:multiLevelType w:val="multilevel"/>
    <w:tmpl w:val="0F08FC78"/>
    <w:lvl w:ilvl="0">
      <w:start w:val="1"/>
      <w:numFmt w:val="decimal"/>
      <w:lvlText w:val="%1"/>
      <w:lvlJc w:val="left"/>
      <w:pPr>
        <w:ind w:left="773" w:hanging="7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5" w:hanging="7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7" w:hanging="77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16" w:hanging="2160"/>
      </w:pPr>
      <w:rPr>
        <w:rFonts w:hint="default"/>
      </w:rPr>
    </w:lvl>
  </w:abstractNum>
  <w:abstractNum w:abstractNumId="10" w15:restartNumberingAfterBreak="0">
    <w:nsid w:val="534A15ED"/>
    <w:multiLevelType w:val="hybridMultilevel"/>
    <w:tmpl w:val="8F542F88"/>
    <w:lvl w:ilvl="0" w:tplc="869C9C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6DE59D3"/>
    <w:multiLevelType w:val="multilevel"/>
    <w:tmpl w:val="6B761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7D2405F"/>
    <w:multiLevelType w:val="hybridMultilevel"/>
    <w:tmpl w:val="07BA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E403B"/>
    <w:multiLevelType w:val="multilevel"/>
    <w:tmpl w:val="BE403CF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69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352" w:hanging="2160"/>
      </w:pPr>
      <w:rPr>
        <w:rFonts w:hint="default"/>
      </w:rPr>
    </w:lvl>
  </w:abstractNum>
  <w:abstractNum w:abstractNumId="14" w15:restartNumberingAfterBreak="0">
    <w:nsid w:val="70DE4108"/>
    <w:multiLevelType w:val="hybridMultilevel"/>
    <w:tmpl w:val="00EA5E3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64DD5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5D960FE"/>
    <w:multiLevelType w:val="multilevel"/>
    <w:tmpl w:val="945A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7A84AAD"/>
    <w:multiLevelType w:val="hybridMultilevel"/>
    <w:tmpl w:val="4858A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02548F"/>
    <w:multiLevelType w:val="multilevel"/>
    <w:tmpl w:val="8A160A12"/>
    <w:lvl w:ilvl="0">
      <w:start w:val="1"/>
      <w:numFmt w:val="decimal"/>
      <w:pStyle w:val="1"/>
      <w:lvlText w:val="%1"/>
      <w:lvlJc w:val="left"/>
      <w:pPr>
        <w:ind w:left="0" w:firstLine="851"/>
      </w:pPr>
    </w:lvl>
    <w:lvl w:ilvl="1">
      <w:start w:val="1"/>
      <w:numFmt w:val="decimal"/>
      <w:pStyle w:val="20"/>
      <w:lvlText w:val="%1.%2"/>
      <w:lvlJc w:val="left"/>
      <w:pPr>
        <w:ind w:left="0" w:firstLine="851"/>
      </w:pPr>
    </w:lvl>
    <w:lvl w:ilvl="2">
      <w:start w:val="1"/>
      <w:numFmt w:val="decimal"/>
      <w:pStyle w:val="3"/>
      <w:lvlText w:val="%1.%2.%3"/>
      <w:lvlJc w:val="left"/>
      <w:pPr>
        <w:ind w:left="0" w:firstLine="851"/>
      </w:pPr>
    </w:lvl>
    <w:lvl w:ilvl="3">
      <w:start w:val="1"/>
      <w:numFmt w:val="decimal"/>
      <w:pStyle w:val="1111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4">
      <w:start w:val="1"/>
      <w:numFmt w:val="lowerLetter"/>
      <w:lvlText w:val="%5."/>
      <w:lvlJc w:val="left"/>
      <w:pPr>
        <w:ind w:left="1276" w:hanging="425"/>
      </w:pPr>
    </w:lvl>
    <w:lvl w:ilvl="5">
      <w:start w:val="1"/>
      <w:numFmt w:val="lowerRoman"/>
      <w:lvlText w:val="%6."/>
      <w:lvlJc w:val="right"/>
      <w:pPr>
        <w:ind w:left="1276" w:hanging="425"/>
      </w:pPr>
    </w:lvl>
    <w:lvl w:ilvl="6">
      <w:start w:val="1"/>
      <w:numFmt w:val="decimal"/>
      <w:lvlText w:val="%7."/>
      <w:lvlJc w:val="left"/>
      <w:pPr>
        <w:ind w:left="1276" w:hanging="425"/>
      </w:pPr>
    </w:lvl>
    <w:lvl w:ilvl="7">
      <w:start w:val="1"/>
      <w:numFmt w:val="lowerLetter"/>
      <w:lvlText w:val="%8."/>
      <w:lvlJc w:val="left"/>
      <w:pPr>
        <w:ind w:left="1276" w:hanging="425"/>
      </w:pPr>
    </w:lvl>
    <w:lvl w:ilvl="8">
      <w:start w:val="1"/>
      <w:numFmt w:val="lowerRoman"/>
      <w:lvlText w:val="%9."/>
      <w:lvlJc w:val="right"/>
      <w:pPr>
        <w:ind w:left="1276" w:hanging="425"/>
      </w:pPr>
    </w:lvl>
  </w:abstractNum>
  <w:abstractNum w:abstractNumId="19" w15:restartNumberingAfterBreak="0">
    <w:nsid w:val="7EB71515"/>
    <w:multiLevelType w:val="hybridMultilevel"/>
    <w:tmpl w:val="0E0C5B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5082646">
    <w:abstractNumId w:val="0"/>
  </w:num>
  <w:num w:numId="2" w16cid:durableId="1198814960">
    <w:abstractNumId w:val="16"/>
  </w:num>
  <w:num w:numId="3" w16cid:durableId="19662774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73657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281636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754718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6919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87253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83831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4198711">
    <w:abstractNumId w:val="1"/>
  </w:num>
  <w:num w:numId="11" w16cid:durableId="1435787311">
    <w:abstractNumId w:val="3"/>
  </w:num>
  <w:num w:numId="12" w16cid:durableId="567033842">
    <w:abstractNumId w:val="10"/>
  </w:num>
  <w:num w:numId="13" w16cid:durableId="1655908399">
    <w:abstractNumId w:val="7"/>
  </w:num>
  <w:num w:numId="14" w16cid:durableId="1603418922">
    <w:abstractNumId w:val="4"/>
  </w:num>
  <w:num w:numId="15" w16cid:durableId="1065763158">
    <w:abstractNumId w:val="11"/>
  </w:num>
  <w:num w:numId="16" w16cid:durableId="1854029218">
    <w:abstractNumId w:val="15"/>
  </w:num>
  <w:num w:numId="17" w16cid:durableId="2087804466">
    <w:abstractNumId w:val="12"/>
  </w:num>
  <w:num w:numId="18" w16cid:durableId="383022635">
    <w:abstractNumId w:val="2"/>
  </w:num>
  <w:num w:numId="19" w16cid:durableId="1236666282">
    <w:abstractNumId w:val="14"/>
  </w:num>
  <w:num w:numId="20" w16cid:durableId="1543708158">
    <w:abstractNumId w:val="17"/>
  </w:num>
  <w:num w:numId="21" w16cid:durableId="1553231395">
    <w:abstractNumId w:val="8"/>
  </w:num>
  <w:num w:numId="22" w16cid:durableId="1685015690">
    <w:abstractNumId w:val="13"/>
  </w:num>
  <w:num w:numId="23" w16cid:durableId="1380401965">
    <w:abstractNumId w:val="19"/>
  </w:num>
  <w:num w:numId="24" w16cid:durableId="2055276648">
    <w:abstractNumId w:val="5"/>
  </w:num>
  <w:num w:numId="25" w16cid:durableId="1558517773">
    <w:abstractNumId w:val="9"/>
  </w:num>
  <w:num w:numId="26" w16cid:durableId="703211231">
    <w:abstractNumId w:val="6"/>
  </w:num>
  <w:num w:numId="27" w16cid:durableId="15467901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4067"/>
    <w:rsid w:val="0000080C"/>
    <w:rsid w:val="0000275D"/>
    <w:rsid w:val="000077A1"/>
    <w:rsid w:val="00010B5D"/>
    <w:rsid w:val="00015180"/>
    <w:rsid w:val="00016C83"/>
    <w:rsid w:val="00045E54"/>
    <w:rsid w:val="00062267"/>
    <w:rsid w:val="0007009F"/>
    <w:rsid w:val="00077500"/>
    <w:rsid w:val="00077C21"/>
    <w:rsid w:val="00082814"/>
    <w:rsid w:val="00095759"/>
    <w:rsid w:val="00096B6A"/>
    <w:rsid w:val="000A0D11"/>
    <w:rsid w:val="000A7940"/>
    <w:rsid w:val="000A7A57"/>
    <w:rsid w:val="000B15DA"/>
    <w:rsid w:val="000B2B2C"/>
    <w:rsid w:val="000B33AD"/>
    <w:rsid w:val="000C0DDA"/>
    <w:rsid w:val="000D344A"/>
    <w:rsid w:val="000E0BE2"/>
    <w:rsid w:val="000E1333"/>
    <w:rsid w:val="000E1FC2"/>
    <w:rsid w:val="000E6CE0"/>
    <w:rsid w:val="000F237E"/>
    <w:rsid w:val="000F639E"/>
    <w:rsid w:val="00102B21"/>
    <w:rsid w:val="00113F8B"/>
    <w:rsid w:val="001154AE"/>
    <w:rsid w:val="00127909"/>
    <w:rsid w:val="00132121"/>
    <w:rsid w:val="00132344"/>
    <w:rsid w:val="00140B4F"/>
    <w:rsid w:val="00142A18"/>
    <w:rsid w:val="00147788"/>
    <w:rsid w:val="00156A17"/>
    <w:rsid w:val="00164209"/>
    <w:rsid w:val="0016762D"/>
    <w:rsid w:val="00187478"/>
    <w:rsid w:val="00191179"/>
    <w:rsid w:val="00194FEF"/>
    <w:rsid w:val="001A0CD1"/>
    <w:rsid w:val="001A5EF4"/>
    <w:rsid w:val="001A6581"/>
    <w:rsid w:val="001A6CBE"/>
    <w:rsid w:val="001A7E4C"/>
    <w:rsid w:val="001B047C"/>
    <w:rsid w:val="001B6267"/>
    <w:rsid w:val="001B65AF"/>
    <w:rsid w:val="001B698D"/>
    <w:rsid w:val="001B71E8"/>
    <w:rsid w:val="001C1BD4"/>
    <w:rsid w:val="001D3488"/>
    <w:rsid w:val="001E1771"/>
    <w:rsid w:val="001E2E78"/>
    <w:rsid w:val="001E492E"/>
    <w:rsid w:val="001F0F6D"/>
    <w:rsid w:val="001F292A"/>
    <w:rsid w:val="001F4709"/>
    <w:rsid w:val="00201CB8"/>
    <w:rsid w:val="00205D4E"/>
    <w:rsid w:val="00207E65"/>
    <w:rsid w:val="00211B8F"/>
    <w:rsid w:val="00215CB5"/>
    <w:rsid w:val="002255C0"/>
    <w:rsid w:val="00232823"/>
    <w:rsid w:val="00240FAF"/>
    <w:rsid w:val="00241A75"/>
    <w:rsid w:val="0024250B"/>
    <w:rsid w:val="00243BDA"/>
    <w:rsid w:val="00243F30"/>
    <w:rsid w:val="00245596"/>
    <w:rsid w:val="002546AC"/>
    <w:rsid w:val="00255364"/>
    <w:rsid w:val="00257023"/>
    <w:rsid w:val="00257A63"/>
    <w:rsid w:val="00261358"/>
    <w:rsid w:val="00261C4A"/>
    <w:rsid w:val="00263EF6"/>
    <w:rsid w:val="0027064E"/>
    <w:rsid w:val="00275911"/>
    <w:rsid w:val="00282CC3"/>
    <w:rsid w:val="00283FB6"/>
    <w:rsid w:val="00284F41"/>
    <w:rsid w:val="00285C17"/>
    <w:rsid w:val="002925FD"/>
    <w:rsid w:val="00295704"/>
    <w:rsid w:val="002967C6"/>
    <w:rsid w:val="002A0BB5"/>
    <w:rsid w:val="002A7FF0"/>
    <w:rsid w:val="002B060B"/>
    <w:rsid w:val="002B3457"/>
    <w:rsid w:val="002C1452"/>
    <w:rsid w:val="002C189A"/>
    <w:rsid w:val="002C64A9"/>
    <w:rsid w:val="002C7AC1"/>
    <w:rsid w:val="002D1372"/>
    <w:rsid w:val="002D29E5"/>
    <w:rsid w:val="002E1D48"/>
    <w:rsid w:val="002E2259"/>
    <w:rsid w:val="002E300D"/>
    <w:rsid w:val="002F6E33"/>
    <w:rsid w:val="002F7E9D"/>
    <w:rsid w:val="00303E80"/>
    <w:rsid w:val="003145F1"/>
    <w:rsid w:val="00315894"/>
    <w:rsid w:val="00327E18"/>
    <w:rsid w:val="003373FC"/>
    <w:rsid w:val="00337626"/>
    <w:rsid w:val="00345A1A"/>
    <w:rsid w:val="0035068D"/>
    <w:rsid w:val="00352F75"/>
    <w:rsid w:val="00360729"/>
    <w:rsid w:val="00362DC2"/>
    <w:rsid w:val="003678A9"/>
    <w:rsid w:val="00370030"/>
    <w:rsid w:val="00382746"/>
    <w:rsid w:val="0038335D"/>
    <w:rsid w:val="00391590"/>
    <w:rsid w:val="003A65BE"/>
    <w:rsid w:val="003A68E9"/>
    <w:rsid w:val="003B027C"/>
    <w:rsid w:val="003B52F6"/>
    <w:rsid w:val="003B6835"/>
    <w:rsid w:val="003B6D91"/>
    <w:rsid w:val="003C5F77"/>
    <w:rsid w:val="003D35DC"/>
    <w:rsid w:val="003E10E6"/>
    <w:rsid w:val="003E1E41"/>
    <w:rsid w:val="003E2E09"/>
    <w:rsid w:val="003E2EB7"/>
    <w:rsid w:val="003F01A5"/>
    <w:rsid w:val="003F2C09"/>
    <w:rsid w:val="004036D8"/>
    <w:rsid w:val="00406D5C"/>
    <w:rsid w:val="00425F8E"/>
    <w:rsid w:val="0042736A"/>
    <w:rsid w:val="00431A68"/>
    <w:rsid w:val="00432845"/>
    <w:rsid w:val="00441729"/>
    <w:rsid w:val="00442339"/>
    <w:rsid w:val="0045048F"/>
    <w:rsid w:val="004609EE"/>
    <w:rsid w:val="0046213C"/>
    <w:rsid w:val="00464067"/>
    <w:rsid w:val="00466EA8"/>
    <w:rsid w:val="004705B9"/>
    <w:rsid w:val="00477671"/>
    <w:rsid w:val="00477989"/>
    <w:rsid w:val="00493035"/>
    <w:rsid w:val="0049505F"/>
    <w:rsid w:val="00495E01"/>
    <w:rsid w:val="004A35B7"/>
    <w:rsid w:val="004B5F8E"/>
    <w:rsid w:val="004B7D78"/>
    <w:rsid w:val="004B7DA7"/>
    <w:rsid w:val="004C09B4"/>
    <w:rsid w:val="004C0B1A"/>
    <w:rsid w:val="004D73A1"/>
    <w:rsid w:val="004F0648"/>
    <w:rsid w:val="005057B5"/>
    <w:rsid w:val="00505F0F"/>
    <w:rsid w:val="00510081"/>
    <w:rsid w:val="00511358"/>
    <w:rsid w:val="00512BDF"/>
    <w:rsid w:val="00515215"/>
    <w:rsid w:val="00522F89"/>
    <w:rsid w:val="00525F1C"/>
    <w:rsid w:val="00527379"/>
    <w:rsid w:val="005338EF"/>
    <w:rsid w:val="00535056"/>
    <w:rsid w:val="00535D37"/>
    <w:rsid w:val="0053682D"/>
    <w:rsid w:val="005525D3"/>
    <w:rsid w:val="00553BA7"/>
    <w:rsid w:val="005556E4"/>
    <w:rsid w:val="00567751"/>
    <w:rsid w:val="00567F42"/>
    <w:rsid w:val="005702F0"/>
    <w:rsid w:val="00570810"/>
    <w:rsid w:val="00571C70"/>
    <w:rsid w:val="00573290"/>
    <w:rsid w:val="005739A6"/>
    <w:rsid w:val="005822FB"/>
    <w:rsid w:val="00582B8B"/>
    <w:rsid w:val="0058516F"/>
    <w:rsid w:val="00586045"/>
    <w:rsid w:val="005921E7"/>
    <w:rsid w:val="00597716"/>
    <w:rsid w:val="005A2592"/>
    <w:rsid w:val="005A4773"/>
    <w:rsid w:val="005A55CF"/>
    <w:rsid w:val="005C05A1"/>
    <w:rsid w:val="005C394A"/>
    <w:rsid w:val="005C7EB9"/>
    <w:rsid w:val="005E0BDE"/>
    <w:rsid w:val="005F71AC"/>
    <w:rsid w:val="00602291"/>
    <w:rsid w:val="00603951"/>
    <w:rsid w:val="006063D5"/>
    <w:rsid w:val="0060653A"/>
    <w:rsid w:val="00607692"/>
    <w:rsid w:val="00616281"/>
    <w:rsid w:val="00620B6C"/>
    <w:rsid w:val="006302B2"/>
    <w:rsid w:val="00630846"/>
    <w:rsid w:val="00633876"/>
    <w:rsid w:val="00633EEB"/>
    <w:rsid w:val="0063732F"/>
    <w:rsid w:val="006408E1"/>
    <w:rsid w:val="006430C4"/>
    <w:rsid w:val="00643734"/>
    <w:rsid w:val="00652E21"/>
    <w:rsid w:val="0066216B"/>
    <w:rsid w:val="00662C8D"/>
    <w:rsid w:val="006806EE"/>
    <w:rsid w:val="00683ED4"/>
    <w:rsid w:val="00691965"/>
    <w:rsid w:val="00693AA7"/>
    <w:rsid w:val="006A3BF3"/>
    <w:rsid w:val="006B39B7"/>
    <w:rsid w:val="006B58AD"/>
    <w:rsid w:val="006B6C40"/>
    <w:rsid w:val="006B6F03"/>
    <w:rsid w:val="006B74EA"/>
    <w:rsid w:val="006B7B38"/>
    <w:rsid w:val="006C17B3"/>
    <w:rsid w:val="006C2E1E"/>
    <w:rsid w:val="006D628B"/>
    <w:rsid w:val="006E1D44"/>
    <w:rsid w:val="006E3E5C"/>
    <w:rsid w:val="006F5AD2"/>
    <w:rsid w:val="006F5D65"/>
    <w:rsid w:val="00707C47"/>
    <w:rsid w:val="0071157D"/>
    <w:rsid w:val="00711B33"/>
    <w:rsid w:val="00722835"/>
    <w:rsid w:val="00723F0D"/>
    <w:rsid w:val="00725C9A"/>
    <w:rsid w:val="00725F76"/>
    <w:rsid w:val="0073457B"/>
    <w:rsid w:val="00736838"/>
    <w:rsid w:val="00751D96"/>
    <w:rsid w:val="00753EA8"/>
    <w:rsid w:val="007540ED"/>
    <w:rsid w:val="00757E7F"/>
    <w:rsid w:val="00761EE7"/>
    <w:rsid w:val="007716A5"/>
    <w:rsid w:val="0077595F"/>
    <w:rsid w:val="00783719"/>
    <w:rsid w:val="007867C6"/>
    <w:rsid w:val="0078734F"/>
    <w:rsid w:val="007B2DB6"/>
    <w:rsid w:val="007B66CC"/>
    <w:rsid w:val="007C167C"/>
    <w:rsid w:val="007D1BF6"/>
    <w:rsid w:val="007D6393"/>
    <w:rsid w:val="007E06E2"/>
    <w:rsid w:val="007E1214"/>
    <w:rsid w:val="007E7949"/>
    <w:rsid w:val="0080738A"/>
    <w:rsid w:val="00811EE5"/>
    <w:rsid w:val="00826BD9"/>
    <w:rsid w:val="008307FA"/>
    <w:rsid w:val="00830DF0"/>
    <w:rsid w:val="0083663F"/>
    <w:rsid w:val="008403ED"/>
    <w:rsid w:val="00841612"/>
    <w:rsid w:val="0084459F"/>
    <w:rsid w:val="00844A76"/>
    <w:rsid w:val="00850F50"/>
    <w:rsid w:val="00857FBF"/>
    <w:rsid w:val="00862A89"/>
    <w:rsid w:val="0086376E"/>
    <w:rsid w:val="00863F8F"/>
    <w:rsid w:val="00864D86"/>
    <w:rsid w:val="00865FC8"/>
    <w:rsid w:val="00872B57"/>
    <w:rsid w:val="008744CB"/>
    <w:rsid w:val="0088368C"/>
    <w:rsid w:val="00890293"/>
    <w:rsid w:val="00892631"/>
    <w:rsid w:val="00892845"/>
    <w:rsid w:val="008A2EA2"/>
    <w:rsid w:val="008A6FF3"/>
    <w:rsid w:val="008B1687"/>
    <w:rsid w:val="008C1EEF"/>
    <w:rsid w:val="008C3E16"/>
    <w:rsid w:val="008C4549"/>
    <w:rsid w:val="008C4BF1"/>
    <w:rsid w:val="008E0309"/>
    <w:rsid w:val="008E1139"/>
    <w:rsid w:val="008E2B23"/>
    <w:rsid w:val="008E5003"/>
    <w:rsid w:val="008E66FE"/>
    <w:rsid w:val="008F1D2D"/>
    <w:rsid w:val="008F593B"/>
    <w:rsid w:val="008F73CC"/>
    <w:rsid w:val="008F74BB"/>
    <w:rsid w:val="008F7EB2"/>
    <w:rsid w:val="00916C1A"/>
    <w:rsid w:val="00917CC7"/>
    <w:rsid w:val="00921978"/>
    <w:rsid w:val="00923269"/>
    <w:rsid w:val="00935626"/>
    <w:rsid w:val="00942523"/>
    <w:rsid w:val="009437B4"/>
    <w:rsid w:val="00946F30"/>
    <w:rsid w:val="00951BBE"/>
    <w:rsid w:val="0095341B"/>
    <w:rsid w:val="00953B73"/>
    <w:rsid w:val="00957FA7"/>
    <w:rsid w:val="00961B31"/>
    <w:rsid w:val="00967DA6"/>
    <w:rsid w:val="00977A8F"/>
    <w:rsid w:val="0098371D"/>
    <w:rsid w:val="0098533A"/>
    <w:rsid w:val="0099406E"/>
    <w:rsid w:val="00995E7E"/>
    <w:rsid w:val="009967A0"/>
    <w:rsid w:val="009A4CD6"/>
    <w:rsid w:val="009C088D"/>
    <w:rsid w:val="009D3115"/>
    <w:rsid w:val="009D33EB"/>
    <w:rsid w:val="009D4B18"/>
    <w:rsid w:val="009E4362"/>
    <w:rsid w:val="009E5053"/>
    <w:rsid w:val="009F449E"/>
    <w:rsid w:val="00A005FB"/>
    <w:rsid w:val="00A0594D"/>
    <w:rsid w:val="00A12E47"/>
    <w:rsid w:val="00A13E11"/>
    <w:rsid w:val="00A27D4C"/>
    <w:rsid w:val="00A321C4"/>
    <w:rsid w:val="00A47036"/>
    <w:rsid w:val="00A50102"/>
    <w:rsid w:val="00A562D1"/>
    <w:rsid w:val="00A5780C"/>
    <w:rsid w:val="00A6057D"/>
    <w:rsid w:val="00A62FFE"/>
    <w:rsid w:val="00A77F43"/>
    <w:rsid w:val="00A81512"/>
    <w:rsid w:val="00A83C5B"/>
    <w:rsid w:val="00A87038"/>
    <w:rsid w:val="00A90E25"/>
    <w:rsid w:val="00A910D3"/>
    <w:rsid w:val="00A92B97"/>
    <w:rsid w:val="00AA5FD6"/>
    <w:rsid w:val="00AA73F4"/>
    <w:rsid w:val="00AA741B"/>
    <w:rsid w:val="00AB0E64"/>
    <w:rsid w:val="00AC35F4"/>
    <w:rsid w:val="00AC6CA0"/>
    <w:rsid w:val="00AC7A55"/>
    <w:rsid w:val="00AD0390"/>
    <w:rsid w:val="00AD46DC"/>
    <w:rsid w:val="00AD4B4C"/>
    <w:rsid w:val="00AD6462"/>
    <w:rsid w:val="00AE5B61"/>
    <w:rsid w:val="00AE70A3"/>
    <w:rsid w:val="00AF11B9"/>
    <w:rsid w:val="00AF3801"/>
    <w:rsid w:val="00AF5CB2"/>
    <w:rsid w:val="00AF79DE"/>
    <w:rsid w:val="00B00CBA"/>
    <w:rsid w:val="00B047CA"/>
    <w:rsid w:val="00B216F7"/>
    <w:rsid w:val="00B255F7"/>
    <w:rsid w:val="00B307F4"/>
    <w:rsid w:val="00B359A3"/>
    <w:rsid w:val="00B4080B"/>
    <w:rsid w:val="00B4789C"/>
    <w:rsid w:val="00B548B8"/>
    <w:rsid w:val="00B55134"/>
    <w:rsid w:val="00B629AE"/>
    <w:rsid w:val="00B6736A"/>
    <w:rsid w:val="00B71A8B"/>
    <w:rsid w:val="00B75BA1"/>
    <w:rsid w:val="00B76E93"/>
    <w:rsid w:val="00B7748E"/>
    <w:rsid w:val="00B87805"/>
    <w:rsid w:val="00B90A98"/>
    <w:rsid w:val="00B92338"/>
    <w:rsid w:val="00BA590B"/>
    <w:rsid w:val="00BA65CB"/>
    <w:rsid w:val="00BB55D3"/>
    <w:rsid w:val="00BB66D8"/>
    <w:rsid w:val="00BC2A81"/>
    <w:rsid w:val="00BD2713"/>
    <w:rsid w:val="00BD3A83"/>
    <w:rsid w:val="00BD44DF"/>
    <w:rsid w:val="00BE20EB"/>
    <w:rsid w:val="00BE3B3E"/>
    <w:rsid w:val="00BE7031"/>
    <w:rsid w:val="00BF0A73"/>
    <w:rsid w:val="00BF17D6"/>
    <w:rsid w:val="00BF4374"/>
    <w:rsid w:val="00BF56A4"/>
    <w:rsid w:val="00BF6F40"/>
    <w:rsid w:val="00BF7710"/>
    <w:rsid w:val="00BF79B0"/>
    <w:rsid w:val="00C0159D"/>
    <w:rsid w:val="00C064F6"/>
    <w:rsid w:val="00C329CB"/>
    <w:rsid w:val="00C40074"/>
    <w:rsid w:val="00C47FFA"/>
    <w:rsid w:val="00C558DB"/>
    <w:rsid w:val="00C57050"/>
    <w:rsid w:val="00C66F55"/>
    <w:rsid w:val="00C75466"/>
    <w:rsid w:val="00C822CB"/>
    <w:rsid w:val="00C8433A"/>
    <w:rsid w:val="00C84A7C"/>
    <w:rsid w:val="00C92DAD"/>
    <w:rsid w:val="00C96D79"/>
    <w:rsid w:val="00CA1C6D"/>
    <w:rsid w:val="00CA21B4"/>
    <w:rsid w:val="00CB183B"/>
    <w:rsid w:val="00CB6C48"/>
    <w:rsid w:val="00CD0918"/>
    <w:rsid w:val="00CD39C2"/>
    <w:rsid w:val="00CD3A74"/>
    <w:rsid w:val="00CD51FA"/>
    <w:rsid w:val="00CD783B"/>
    <w:rsid w:val="00CE21AD"/>
    <w:rsid w:val="00CF1481"/>
    <w:rsid w:val="00D022A6"/>
    <w:rsid w:val="00D03B35"/>
    <w:rsid w:val="00D04CE8"/>
    <w:rsid w:val="00D078C2"/>
    <w:rsid w:val="00D142AF"/>
    <w:rsid w:val="00D16A56"/>
    <w:rsid w:val="00D208BB"/>
    <w:rsid w:val="00D20B06"/>
    <w:rsid w:val="00D22034"/>
    <w:rsid w:val="00D255AF"/>
    <w:rsid w:val="00D25E9D"/>
    <w:rsid w:val="00D31FF6"/>
    <w:rsid w:val="00D41FC8"/>
    <w:rsid w:val="00D4624A"/>
    <w:rsid w:val="00D55289"/>
    <w:rsid w:val="00D552EC"/>
    <w:rsid w:val="00D553C4"/>
    <w:rsid w:val="00D6047B"/>
    <w:rsid w:val="00D60ADF"/>
    <w:rsid w:val="00D611F5"/>
    <w:rsid w:val="00D6634E"/>
    <w:rsid w:val="00D70680"/>
    <w:rsid w:val="00D70C5A"/>
    <w:rsid w:val="00D72407"/>
    <w:rsid w:val="00D7358B"/>
    <w:rsid w:val="00D7421B"/>
    <w:rsid w:val="00D74AF5"/>
    <w:rsid w:val="00D760EA"/>
    <w:rsid w:val="00D768DA"/>
    <w:rsid w:val="00D777EF"/>
    <w:rsid w:val="00D77A7C"/>
    <w:rsid w:val="00D849A0"/>
    <w:rsid w:val="00D84BD6"/>
    <w:rsid w:val="00D86185"/>
    <w:rsid w:val="00D939EC"/>
    <w:rsid w:val="00D94AD9"/>
    <w:rsid w:val="00DA59BD"/>
    <w:rsid w:val="00DB3CFD"/>
    <w:rsid w:val="00DB5040"/>
    <w:rsid w:val="00DB559F"/>
    <w:rsid w:val="00DB6CC8"/>
    <w:rsid w:val="00DB753B"/>
    <w:rsid w:val="00DC030A"/>
    <w:rsid w:val="00DC5147"/>
    <w:rsid w:val="00DC61FC"/>
    <w:rsid w:val="00DE5893"/>
    <w:rsid w:val="00DF1DB6"/>
    <w:rsid w:val="00DF697D"/>
    <w:rsid w:val="00E009EC"/>
    <w:rsid w:val="00E038EB"/>
    <w:rsid w:val="00E1234B"/>
    <w:rsid w:val="00E17EB7"/>
    <w:rsid w:val="00E24557"/>
    <w:rsid w:val="00E279B0"/>
    <w:rsid w:val="00E33C9E"/>
    <w:rsid w:val="00E33F9E"/>
    <w:rsid w:val="00E3639B"/>
    <w:rsid w:val="00E37792"/>
    <w:rsid w:val="00E42F91"/>
    <w:rsid w:val="00E4413D"/>
    <w:rsid w:val="00E54B9B"/>
    <w:rsid w:val="00E612DA"/>
    <w:rsid w:val="00E62954"/>
    <w:rsid w:val="00E663E7"/>
    <w:rsid w:val="00E66A11"/>
    <w:rsid w:val="00E73A47"/>
    <w:rsid w:val="00E84BA1"/>
    <w:rsid w:val="00E91431"/>
    <w:rsid w:val="00E923B7"/>
    <w:rsid w:val="00E9474E"/>
    <w:rsid w:val="00EA1228"/>
    <w:rsid w:val="00EA4457"/>
    <w:rsid w:val="00EB4D95"/>
    <w:rsid w:val="00EC20CF"/>
    <w:rsid w:val="00EC562D"/>
    <w:rsid w:val="00EC6022"/>
    <w:rsid w:val="00ED4E62"/>
    <w:rsid w:val="00EE2FAA"/>
    <w:rsid w:val="00EE34C0"/>
    <w:rsid w:val="00EE62B9"/>
    <w:rsid w:val="00EF2B48"/>
    <w:rsid w:val="00EF3876"/>
    <w:rsid w:val="00F04CEA"/>
    <w:rsid w:val="00F05C54"/>
    <w:rsid w:val="00F110A6"/>
    <w:rsid w:val="00F1649E"/>
    <w:rsid w:val="00F23FB1"/>
    <w:rsid w:val="00F26D44"/>
    <w:rsid w:val="00F26F86"/>
    <w:rsid w:val="00F32D1C"/>
    <w:rsid w:val="00F34525"/>
    <w:rsid w:val="00F3734E"/>
    <w:rsid w:val="00F45616"/>
    <w:rsid w:val="00F461EE"/>
    <w:rsid w:val="00F51DCE"/>
    <w:rsid w:val="00F539B9"/>
    <w:rsid w:val="00F70A0A"/>
    <w:rsid w:val="00F7235E"/>
    <w:rsid w:val="00F72FEB"/>
    <w:rsid w:val="00F750EA"/>
    <w:rsid w:val="00F91FD4"/>
    <w:rsid w:val="00FB317F"/>
    <w:rsid w:val="00FC01CE"/>
    <w:rsid w:val="00FC1DB4"/>
    <w:rsid w:val="00FF2447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F0C3"/>
  <w15:docId w15:val="{7608BDB9-142C-4C95-9C11-B08BC592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F1C"/>
    <w:pPr>
      <w:spacing w:line="240" w:lineRule="auto"/>
      <w:ind w:firstLine="0"/>
      <w:jc w:val="left"/>
    </w:pPr>
    <w:rPr>
      <w:rFonts w:eastAsiaTheme="minorEastAsia"/>
      <w:sz w:val="22"/>
      <w:szCs w:val="22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926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qFormat/>
    <w:rsid w:val="0024250B"/>
    <w:pPr>
      <w:keepNext/>
      <w:numPr>
        <w:ilvl w:val="1"/>
        <w:numId w:val="2"/>
      </w:numPr>
      <w:tabs>
        <w:tab w:val="left" w:pos="431"/>
        <w:tab w:val="num" w:pos="1080"/>
      </w:tabs>
      <w:spacing w:before="120" w:after="120"/>
      <w:ind w:left="431" w:hanging="431"/>
      <w:outlineLvl w:val="1"/>
    </w:pPr>
    <w:rPr>
      <w:rFonts w:asciiTheme="minorHAnsi" w:eastAsia="Times New Roman" w:hAnsiTheme="minorHAns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link w:val="2"/>
    <w:rsid w:val="0024250B"/>
    <w:rPr>
      <w:rFonts w:eastAsia="Times New Roman"/>
      <w:b/>
      <w:sz w:val="24"/>
    </w:rPr>
  </w:style>
  <w:style w:type="paragraph" w:styleId="a3">
    <w:name w:val="List Paragraph"/>
    <w:basedOn w:val="a"/>
    <w:uiPriority w:val="34"/>
    <w:qFormat/>
    <w:rsid w:val="00525F1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5F1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5F1C"/>
    <w:rPr>
      <w:rFonts w:eastAsiaTheme="minorEastAsia"/>
      <w:sz w:val="22"/>
      <w:szCs w:val="22"/>
      <w:lang w:eastAsia="ru-RU"/>
    </w:rPr>
  </w:style>
  <w:style w:type="table" w:styleId="a6">
    <w:name w:val="Table Grid"/>
    <w:basedOn w:val="a1"/>
    <w:rsid w:val="00525F1C"/>
    <w:pPr>
      <w:spacing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_Обычный"/>
    <w:basedOn w:val="a"/>
    <w:qFormat/>
    <w:rsid w:val="00FB317F"/>
    <w:pPr>
      <w:spacing w:line="360" w:lineRule="auto"/>
      <w:ind w:firstLine="851"/>
      <w:jc w:val="both"/>
    </w:pPr>
    <w:rPr>
      <w:rFonts w:eastAsia="Times New Roman"/>
      <w:sz w:val="28"/>
    </w:rPr>
  </w:style>
  <w:style w:type="paragraph" w:styleId="a8">
    <w:name w:val="header"/>
    <w:basedOn w:val="a"/>
    <w:link w:val="a9"/>
    <w:uiPriority w:val="99"/>
    <w:unhideWhenUsed/>
    <w:rsid w:val="007E794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E7949"/>
    <w:rPr>
      <w:rFonts w:eastAsiaTheme="minorEastAsia"/>
      <w:sz w:val="22"/>
      <w:szCs w:val="22"/>
      <w:lang w:eastAsia="ru-RU"/>
    </w:rPr>
  </w:style>
  <w:style w:type="character" w:styleId="aa">
    <w:name w:val="Hyperlink"/>
    <w:uiPriority w:val="99"/>
    <w:unhideWhenUsed/>
    <w:rsid w:val="00892631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892631"/>
    <w:pPr>
      <w:tabs>
        <w:tab w:val="left" w:pos="284"/>
        <w:tab w:val="right" w:leader="dot" w:pos="9639"/>
      </w:tabs>
      <w:spacing w:line="360" w:lineRule="auto"/>
    </w:pPr>
    <w:rPr>
      <w:rFonts w:eastAsia="Times New Roman"/>
      <w:noProof/>
      <w:sz w:val="28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8926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0"/>
    <w:next w:val="a"/>
    <w:uiPriority w:val="39"/>
    <w:semiHidden/>
    <w:unhideWhenUsed/>
    <w:qFormat/>
    <w:rsid w:val="00892631"/>
    <w:pPr>
      <w:spacing w:before="0" w:line="360" w:lineRule="auto"/>
      <w:jc w:val="center"/>
      <w:outlineLvl w:val="9"/>
    </w:pPr>
    <w:rPr>
      <w:rFonts w:ascii="Times New Roman" w:hAnsi="Times New Roman"/>
      <w:caps/>
      <w:color w:val="auto"/>
    </w:rPr>
  </w:style>
  <w:style w:type="paragraph" w:customStyle="1" w:styleId="1">
    <w:name w:val="_Заголовок 1_нумерация встроена"/>
    <w:basedOn w:val="a"/>
    <w:next w:val="a"/>
    <w:qFormat/>
    <w:rsid w:val="009F449E"/>
    <w:pPr>
      <w:pageBreakBefore/>
      <w:numPr>
        <w:numId w:val="3"/>
      </w:numPr>
      <w:tabs>
        <w:tab w:val="left" w:pos="1276"/>
      </w:tabs>
      <w:spacing w:after="120" w:line="360" w:lineRule="auto"/>
      <w:jc w:val="both"/>
      <w:outlineLvl w:val="0"/>
    </w:pPr>
    <w:rPr>
      <w:rFonts w:eastAsia="PMingLiU"/>
      <w:b/>
      <w:sz w:val="28"/>
    </w:rPr>
  </w:style>
  <w:style w:type="paragraph" w:customStyle="1" w:styleId="20">
    <w:name w:val="_Заголовок 2_нумерация встроена"/>
    <w:basedOn w:val="2"/>
    <w:next w:val="a"/>
    <w:qFormat/>
    <w:rsid w:val="009F449E"/>
    <w:pPr>
      <w:keepLines/>
      <w:numPr>
        <w:numId w:val="3"/>
      </w:numPr>
      <w:tabs>
        <w:tab w:val="clear" w:pos="431"/>
        <w:tab w:val="num" w:pos="360"/>
        <w:tab w:val="left" w:pos="1418"/>
      </w:tabs>
      <w:spacing w:line="360" w:lineRule="auto"/>
      <w:ind w:firstLine="0"/>
      <w:jc w:val="both"/>
    </w:pPr>
    <w:rPr>
      <w:rFonts w:ascii="Times New Roman" w:eastAsiaTheme="majorEastAsia" w:hAnsi="Times New Roman" w:cstheme="majorBidi"/>
      <w:bCs/>
      <w:sz w:val="28"/>
      <w:szCs w:val="26"/>
    </w:rPr>
  </w:style>
  <w:style w:type="paragraph" w:customStyle="1" w:styleId="3">
    <w:name w:val="_Заголовок 3_нумерация встроена"/>
    <w:basedOn w:val="20"/>
    <w:next w:val="a"/>
    <w:qFormat/>
    <w:rsid w:val="009F449E"/>
    <w:pPr>
      <w:numPr>
        <w:ilvl w:val="2"/>
      </w:numPr>
      <w:tabs>
        <w:tab w:val="clear" w:pos="1418"/>
        <w:tab w:val="num" w:pos="360"/>
        <w:tab w:val="left" w:pos="1701"/>
      </w:tabs>
      <w:outlineLvl w:val="2"/>
    </w:pPr>
  </w:style>
  <w:style w:type="paragraph" w:customStyle="1" w:styleId="1111">
    <w:name w:val="1.1.1.1"/>
    <w:basedOn w:val="3"/>
    <w:qFormat/>
    <w:rsid w:val="009F449E"/>
    <w:pPr>
      <w:numPr>
        <w:ilvl w:val="3"/>
      </w:numPr>
      <w:tabs>
        <w:tab w:val="clear" w:pos="1701"/>
        <w:tab w:val="num" w:pos="360"/>
        <w:tab w:val="left" w:pos="1843"/>
      </w:tabs>
      <w:spacing w:before="0" w:after="0"/>
    </w:pPr>
    <w:rPr>
      <w:b w:val="0"/>
    </w:rPr>
  </w:style>
  <w:style w:type="paragraph" w:customStyle="1" w:styleId="13">
    <w:name w:val="Заг1"/>
    <w:basedOn w:val="a"/>
    <w:qFormat/>
    <w:rsid w:val="001A5EF4"/>
    <w:pPr>
      <w:pageBreakBefore/>
      <w:spacing w:line="360" w:lineRule="auto"/>
      <w:jc w:val="center"/>
      <w:outlineLvl w:val="0"/>
    </w:pPr>
    <w:rPr>
      <w:rFonts w:eastAsiaTheme="minorHAnsi" w:cstheme="minorBidi"/>
      <w:b/>
      <w:bCs/>
      <w:caps/>
      <w:sz w:val="32"/>
      <w:szCs w:val="24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5525D3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BB66D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61E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eyshev.testrail.io/index.php?/suites/view/3&amp;group_by=cases:section_id&amp;group_order=asc&amp;display_deleted_cases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geofwartest.atlassian.net/jira/core/projects/AT/board?selectedIssue=AT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5059-9E6E-4501-82A5-7867B58D2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14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Алексей Витальевич</dc:creator>
  <cp:keywords/>
  <dc:description/>
  <cp:lastModifiedBy>Шевченко Алексей Витальевич</cp:lastModifiedBy>
  <cp:revision>6</cp:revision>
  <dcterms:created xsi:type="dcterms:W3CDTF">2022-11-14T21:40:00Z</dcterms:created>
  <dcterms:modified xsi:type="dcterms:W3CDTF">2022-12-15T04:41:00Z</dcterms:modified>
</cp:coreProperties>
</file>